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8A" w:rsidRPr="00FF2F8A" w:rsidRDefault="00A43E8A" w:rsidP="00A43E8A">
      <w:pPr>
        <w:jc w:val="center"/>
        <w:rPr>
          <w:lang w:val="fr-CA"/>
        </w:rPr>
      </w:pPr>
      <w:r w:rsidRPr="00FF2F8A">
        <w:rPr>
          <w:lang w:val="fr-CA"/>
        </w:rPr>
        <w:t>« Enseignons le Nouveau Testament ! »</w:t>
      </w:r>
    </w:p>
    <w:p w:rsidR="00A43E8A" w:rsidRPr="00FF2F8A" w:rsidRDefault="00A43E8A" w:rsidP="00A43E8A">
      <w:pPr>
        <w:pStyle w:val="Title"/>
        <w:jc w:val="center"/>
        <w:rPr>
          <w:lang w:val="fr-CA"/>
        </w:rPr>
      </w:pPr>
      <w:r w:rsidRPr="00FF2F8A">
        <w:rPr>
          <w:lang w:val="fr-CA"/>
        </w:rPr>
        <w:t>Première Épître de Jean</w:t>
      </w:r>
    </w:p>
    <w:p w:rsidR="00A43E8A" w:rsidRPr="00FF2F8A" w:rsidRDefault="00A43E8A" w:rsidP="00A43E8A">
      <w:pPr>
        <w:widowControl w:val="0"/>
        <w:spacing w:after="0"/>
        <w:jc w:val="center"/>
        <w:rPr>
          <w:b/>
          <w:bCs/>
          <w:lang w:val="fr-CA"/>
        </w:rPr>
      </w:pPr>
      <w:r w:rsidRPr="00FF2F8A">
        <w:rPr>
          <w:b/>
          <w:bCs/>
          <w:lang w:val="fr-CA"/>
        </w:rPr>
        <w:t>Leçon 3, 1 Jean 2</w:t>
      </w:r>
      <w:r w:rsidR="00C84A79">
        <w:rPr>
          <w:b/>
          <w:bCs/>
          <w:lang w:val="fr-CA"/>
        </w:rPr>
        <w:t> :</w:t>
      </w:r>
      <w:r w:rsidRPr="00FF2F8A">
        <w:rPr>
          <w:b/>
          <w:bCs/>
          <w:lang w:val="fr-CA"/>
        </w:rPr>
        <w:t xml:space="preserve"> 3-11</w:t>
      </w:r>
    </w:p>
    <w:p w:rsidR="00A43E8A" w:rsidRPr="00FF2F8A" w:rsidRDefault="00A43E8A" w:rsidP="00A43E8A">
      <w:pPr>
        <w:rPr>
          <w:lang w:val="fr-CA"/>
        </w:rPr>
      </w:pPr>
    </w:p>
    <w:p w:rsidR="00BD7599" w:rsidRPr="00FF2F8A" w:rsidRDefault="00A43E8A" w:rsidP="00A43E8A">
      <w:pPr>
        <w:jc w:val="center"/>
        <w:rPr>
          <w:lang w:val="fr-CA"/>
        </w:rPr>
      </w:pPr>
      <w:proofErr w:type="gramStart"/>
      <w:r w:rsidRPr="00FF2F8A">
        <w:rPr>
          <w:lang w:val="fr-CA"/>
        </w:rPr>
        <w:t>1jean.currah.download</w:t>
      </w:r>
      <w:proofErr w:type="gramEnd"/>
      <w:r w:rsidRPr="00FF2F8A">
        <w:rPr>
          <w:lang w:val="fr-CA"/>
        </w:rPr>
        <w:t xml:space="preserve"> Août 2019</w:t>
      </w:r>
    </w:p>
    <w:p w:rsidR="00A43E8A" w:rsidRPr="00FF2F8A" w:rsidRDefault="00A43E8A" w:rsidP="00A43E8A">
      <w:pPr>
        <w:pStyle w:val="Heading1"/>
        <w:rPr>
          <w:lang w:val="fr-CA"/>
        </w:rPr>
      </w:pPr>
      <w:r w:rsidRPr="00FF2F8A">
        <w:rPr>
          <w:lang w:val="fr-CA"/>
        </w:rPr>
        <w:t>Introduction</w:t>
      </w:r>
    </w:p>
    <w:p w:rsidR="00A43E8A" w:rsidRPr="00FF2F8A" w:rsidRDefault="00A43E8A" w:rsidP="005D0F1B">
      <w:pPr>
        <w:ind w:firstLine="720"/>
        <w:rPr>
          <w:lang w:val="fr-CA"/>
        </w:rPr>
      </w:pPr>
      <w:r w:rsidRPr="00FF2F8A">
        <w:rPr>
          <w:lang w:val="fr-CA"/>
        </w:rPr>
        <w:t>Dans cette troisième de 15 leçons sur livre néotestamentaire de 1 Jean, nous examinerons les dix points suivants.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bookmarkStart w:id="0" w:name="_GoBack"/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1. 1 Jean 2</w:t>
      </w:r>
      <w:r>
        <w:rPr>
          <w:lang w:val="fr-CA"/>
        </w:rPr>
        <w:t> :</w:t>
      </w:r>
      <w:r w:rsidR="00A43E8A" w:rsidRPr="00FF2F8A">
        <w:rPr>
          <w:lang w:val="fr-CA"/>
        </w:rPr>
        <w:t xml:space="preserve"> 3-11 dans la Nouvelle Édition de Genève (1997)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2. 1 Jean 2</w:t>
      </w:r>
      <w:r>
        <w:rPr>
          <w:lang w:val="fr-CA"/>
        </w:rPr>
        <w:t> :</w:t>
      </w:r>
      <w:r w:rsidR="00A43E8A" w:rsidRPr="00FF2F8A">
        <w:rPr>
          <w:lang w:val="fr-CA"/>
        </w:rPr>
        <w:t xml:space="preserve"> 3-11 dans le Nouveau Testament Grec da la </w:t>
      </w:r>
      <w:proofErr w:type="spellStart"/>
      <w:r w:rsidR="00A43E8A" w:rsidRPr="00FF2F8A">
        <w:rPr>
          <w:lang w:val="fr-CA"/>
        </w:rPr>
        <w:t>SBL</w:t>
      </w:r>
      <w:proofErr w:type="spellEnd"/>
      <w:r w:rsidR="00A43E8A" w:rsidRPr="00FF2F8A">
        <w:rPr>
          <w:lang w:val="fr-CA"/>
        </w:rPr>
        <w:t xml:space="preserve"> (2010)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3. Variantes textuelles grecques</w:t>
      </w:r>
    </w:p>
    <w:p w:rsidR="00A43E8A" w:rsidRPr="00FF2F8A" w:rsidRDefault="00C84A79" w:rsidP="004E15B0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4. </w:t>
      </w:r>
      <w:r w:rsidR="004E15B0" w:rsidRPr="00FF2F8A">
        <w:rPr>
          <w:lang w:val="fr-CA"/>
        </w:rPr>
        <w:t xml:space="preserve">Esquisse </w:t>
      </w:r>
      <w:r w:rsidR="00A43E8A" w:rsidRPr="00FF2F8A">
        <w:rPr>
          <w:lang w:val="fr-CA"/>
        </w:rPr>
        <w:t>de 1 Jean 2</w:t>
      </w:r>
      <w:r>
        <w:rPr>
          <w:lang w:val="fr-CA"/>
        </w:rPr>
        <w:t> :</w:t>
      </w:r>
      <w:r w:rsidR="00A43E8A" w:rsidRPr="00FF2F8A">
        <w:rPr>
          <w:lang w:val="fr-CA"/>
        </w:rPr>
        <w:t xml:space="preserve"> 3-11 pour prédicateurs et enseignants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5. Phrases parallèles entre 1 Jean 2</w:t>
      </w:r>
      <w:r>
        <w:rPr>
          <w:lang w:val="fr-CA"/>
        </w:rPr>
        <w:t> :</w:t>
      </w:r>
      <w:r w:rsidR="00A43E8A" w:rsidRPr="00FF2F8A">
        <w:rPr>
          <w:lang w:val="fr-CA"/>
        </w:rPr>
        <w:t xml:space="preserve"> 3-11 et l'</w:t>
      </w:r>
      <w:r w:rsidR="004E477E" w:rsidRPr="00FF2F8A">
        <w:rPr>
          <w:lang w:val="fr-CA"/>
        </w:rPr>
        <w:t>É</w:t>
      </w:r>
      <w:r w:rsidR="00A43E8A" w:rsidRPr="00FF2F8A">
        <w:rPr>
          <w:lang w:val="fr-CA"/>
        </w:rPr>
        <w:t>vangile de Jean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6. Vocabulaire important et sa signification historique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7. Notes sur la grammaire grecque</w:t>
      </w:r>
      <w:r>
        <w:rPr>
          <w:lang w:val="fr-CA"/>
        </w:rPr>
        <w:t> :</w:t>
      </w:r>
      <w:r w:rsidR="00A43E8A" w:rsidRPr="00FF2F8A">
        <w:rPr>
          <w:lang w:val="fr-CA"/>
        </w:rPr>
        <w:t xml:space="preserve"> un connectif, les temps de verbes,</w:t>
      </w:r>
      <w:proofErr w:type="gramStart"/>
      <w:r w:rsidR="00A43E8A" w:rsidRPr="00FF2F8A">
        <w:rPr>
          <w:lang w:val="fr-CA"/>
        </w:rPr>
        <w:t xml:space="preserve"> «par</w:t>
      </w:r>
      <w:proofErr w:type="gramEnd"/>
      <w:r w:rsidR="00A43E8A" w:rsidRPr="00FF2F8A">
        <w:rPr>
          <w:lang w:val="fr-CA"/>
        </w:rPr>
        <w:t xml:space="preserve"> ceci»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8. Résumés pédagogiques qui pourraient vous être utiles</w:t>
      </w:r>
    </w:p>
    <w:p w:rsidR="00A43E8A" w:rsidRPr="00FF2F8A" w:rsidRDefault="00C84A79" w:rsidP="00A43E8A">
      <w:pPr>
        <w:spacing w:after="0"/>
        <w:ind w:left="720"/>
        <w:rPr>
          <w:lang w:val="fr-CA"/>
        </w:rPr>
      </w:pPr>
      <w:r>
        <w:rPr>
          <w:lang w:val="fr-CA"/>
        </w:rPr>
        <w:t xml:space="preserve"> </w:t>
      </w:r>
      <w:r w:rsidR="00A43E8A" w:rsidRPr="00FF2F8A">
        <w:rPr>
          <w:lang w:val="fr-CA"/>
        </w:rPr>
        <w:t xml:space="preserve"> 9. Trois doctrines chrétiennes historiques que vous pouvez enseigner</w:t>
      </w:r>
    </w:p>
    <w:p w:rsidR="00A43E8A" w:rsidRPr="00FF2F8A" w:rsidRDefault="00A43E8A" w:rsidP="00A43E8A">
      <w:pPr>
        <w:spacing w:after="0"/>
        <w:ind w:left="720"/>
        <w:rPr>
          <w:lang w:val="fr-CA"/>
        </w:rPr>
      </w:pPr>
      <w:r w:rsidRPr="00FF2F8A">
        <w:rPr>
          <w:lang w:val="fr-CA"/>
        </w:rPr>
        <w:t>10. Applications pratiques de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pour les chrétiens</w:t>
      </w:r>
    </w:p>
    <w:bookmarkEnd w:id="0"/>
    <w:p w:rsidR="00A43E8A" w:rsidRPr="00FF2F8A" w:rsidRDefault="00A43E8A" w:rsidP="00A43E8A">
      <w:pPr>
        <w:spacing w:after="0"/>
        <w:rPr>
          <w:lang w:val="fr-CA"/>
        </w:rPr>
      </w:pPr>
    </w:p>
    <w:p w:rsidR="00A43E8A" w:rsidRPr="00FF2F8A" w:rsidRDefault="00A43E8A" w:rsidP="00A43E8A">
      <w:pPr>
        <w:pStyle w:val="Heading1"/>
        <w:rPr>
          <w:lang w:val="fr-CA"/>
        </w:rPr>
      </w:pPr>
      <w:r w:rsidRPr="00FF2F8A">
        <w:rPr>
          <w:lang w:val="fr-CA"/>
        </w:rPr>
        <w:t>1.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dans la </w:t>
      </w:r>
      <w:r w:rsidRPr="00FF2F8A">
        <w:rPr>
          <w:i/>
          <w:iCs/>
          <w:lang w:val="fr-CA"/>
        </w:rPr>
        <w:t>Nouvelle Édition de Genève</w:t>
      </w:r>
    </w:p>
    <w:p w:rsidR="00A43E8A" w:rsidRPr="00FF2F8A" w:rsidRDefault="00A43E8A" w:rsidP="00A43E8A">
      <w:pPr>
        <w:spacing w:after="0"/>
        <w:ind w:firstLine="720"/>
        <w:rPr>
          <w:lang w:val="fr-CA"/>
        </w:rPr>
      </w:pPr>
      <w:r w:rsidRPr="00FF2F8A">
        <w:rPr>
          <w:color w:val="00B0F0"/>
          <w:vertAlign w:val="superscript"/>
          <w:lang w:val="fr-CA"/>
        </w:rPr>
        <w:t>3</w:t>
      </w:r>
      <w:r w:rsidRPr="00FF2F8A">
        <w:rPr>
          <w:lang w:val="fr-CA"/>
        </w:rPr>
        <w:t xml:space="preserve"> Si nous gardons ses commandements, nous savons par cela que nous l’avons connu.</w:t>
      </w:r>
      <w:r w:rsidRPr="00FF2F8A">
        <w:rPr>
          <w:color w:val="00B0F0"/>
          <w:vertAlign w:val="superscript"/>
          <w:lang w:val="fr-CA"/>
        </w:rPr>
        <w:t xml:space="preserve"> 4</w:t>
      </w:r>
      <w:r w:rsidRPr="00FF2F8A">
        <w:rPr>
          <w:lang w:val="fr-CA"/>
        </w:rPr>
        <w:t xml:space="preserve"> Celui qui dit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Je l’ai connu, et qui ne garde pas ses commandements, est un menteur, et la vérité n’est point en lui.</w:t>
      </w:r>
      <w:r w:rsidRPr="00FF2F8A">
        <w:rPr>
          <w:color w:val="00B0F0"/>
          <w:vertAlign w:val="superscript"/>
          <w:lang w:val="fr-CA"/>
        </w:rPr>
        <w:t xml:space="preserve"> 5</w:t>
      </w:r>
      <w:r w:rsidRPr="00FF2F8A">
        <w:rPr>
          <w:lang w:val="fr-CA"/>
        </w:rPr>
        <w:t xml:space="preserve"> Mais l’amour de Dieu est véritablement parfait en celui qui garde sa parole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par cela nous savons que nous sommes en lui.</w:t>
      </w:r>
      <w:r w:rsidRPr="00FF2F8A">
        <w:rPr>
          <w:color w:val="00B0F0"/>
          <w:vertAlign w:val="superscript"/>
          <w:lang w:val="fr-CA"/>
        </w:rPr>
        <w:t xml:space="preserve"> 6</w:t>
      </w:r>
      <w:r w:rsidRPr="00FF2F8A">
        <w:rPr>
          <w:lang w:val="fr-CA"/>
        </w:rPr>
        <w:t xml:space="preserve"> Celui qui dit qu’il demeure en lui doit marcher aussi comme il a marché lui-même.</w:t>
      </w:r>
    </w:p>
    <w:p w:rsidR="00A43E8A" w:rsidRPr="00FF2F8A" w:rsidRDefault="00A43E8A" w:rsidP="00A43E8A">
      <w:pPr>
        <w:spacing w:after="0"/>
        <w:ind w:firstLine="720"/>
        <w:rPr>
          <w:color w:val="00B0F0"/>
          <w:vertAlign w:val="superscript"/>
          <w:lang w:val="fr-CA"/>
        </w:rPr>
      </w:pPr>
      <w:r w:rsidRPr="00FF2F8A">
        <w:rPr>
          <w:color w:val="00B0F0"/>
          <w:vertAlign w:val="superscript"/>
          <w:lang w:val="fr-CA"/>
        </w:rPr>
        <w:t xml:space="preserve">7 </w:t>
      </w:r>
      <w:r w:rsidRPr="00FF2F8A">
        <w:rPr>
          <w:lang w:val="fr-CA"/>
        </w:rPr>
        <w:t>Bien-aimés, ce n’est pas un commandement nouveau que je vous écris, mais un commandement ancien que vous avez eu dès le commencement; ce commandement ancien, c’est la parole que vous avez entendue.</w:t>
      </w:r>
      <w:r w:rsidRPr="00FF2F8A">
        <w:rPr>
          <w:color w:val="00B0F0"/>
          <w:vertAlign w:val="superscript"/>
          <w:lang w:val="fr-CA"/>
        </w:rPr>
        <w:t xml:space="preserve"> 8</w:t>
      </w:r>
      <w:r w:rsidRPr="00FF2F8A">
        <w:rPr>
          <w:lang w:val="fr-CA"/>
        </w:rPr>
        <w:t xml:space="preserve"> Toutefois, c’est un commandement nouveau que je vous écris, qui est vrai en lui et en vous, car les ténèbres se dissipent et la lumière véritable paraît déjà.</w:t>
      </w:r>
      <w:r w:rsidRPr="00FF2F8A">
        <w:rPr>
          <w:color w:val="00B0F0"/>
          <w:vertAlign w:val="superscript"/>
          <w:lang w:val="fr-CA"/>
        </w:rPr>
        <w:t xml:space="preserve"> 9</w:t>
      </w:r>
      <w:r w:rsidRPr="00FF2F8A">
        <w:rPr>
          <w:lang w:val="fr-CA"/>
        </w:rPr>
        <w:t xml:space="preserve"> Celui qui prétend être dans la lumière, et qui hait son frère, est encore dans les ténèbres.</w:t>
      </w:r>
      <w:r w:rsidRPr="00FF2F8A">
        <w:rPr>
          <w:color w:val="00B0F0"/>
          <w:vertAlign w:val="superscript"/>
          <w:lang w:val="fr-CA"/>
        </w:rPr>
        <w:t xml:space="preserve"> </w:t>
      </w:r>
    </w:p>
    <w:p w:rsidR="00A43E8A" w:rsidRPr="00FF2F8A" w:rsidRDefault="00A43E8A" w:rsidP="00A43E8A">
      <w:pPr>
        <w:spacing w:after="0"/>
        <w:ind w:firstLine="720"/>
        <w:rPr>
          <w:lang w:val="fr-CA"/>
        </w:rPr>
      </w:pPr>
      <w:r w:rsidRPr="00FF2F8A">
        <w:rPr>
          <w:color w:val="00B0F0"/>
          <w:vertAlign w:val="superscript"/>
          <w:lang w:val="fr-CA"/>
        </w:rPr>
        <w:t>10</w:t>
      </w:r>
      <w:r w:rsidRPr="00FF2F8A">
        <w:rPr>
          <w:lang w:val="fr-CA"/>
        </w:rPr>
        <w:t xml:space="preserve"> Celui qui aime son frère demeure dans la lumière, et aucune occasion de </w:t>
      </w:r>
      <w:proofErr w:type="spellStart"/>
      <w:r w:rsidRPr="00FF2F8A">
        <w:rPr>
          <w:lang w:val="fr-CA"/>
        </w:rPr>
        <w:t>chute</w:t>
      </w:r>
      <w:proofErr w:type="spellEnd"/>
      <w:r w:rsidRPr="00FF2F8A">
        <w:rPr>
          <w:lang w:val="fr-CA"/>
        </w:rPr>
        <w:t xml:space="preserve"> n’est en lui.</w:t>
      </w:r>
      <w:r w:rsidRPr="00FF2F8A">
        <w:rPr>
          <w:color w:val="00B0F0"/>
          <w:vertAlign w:val="superscript"/>
          <w:lang w:val="fr-CA"/>
        </w:rPr>
        <w:t xml:space="preserve"> 11 </w:t>
      </w:r>
      <w:r w:rsidRPr="00FF2F8A">
        <w:rPr>
          <w:lang w:val="fr-CA"/>
        </w:rPr>
        <w:t>Mais celui qui hait son frère est dans les ténèbres, il marche dans les ténèbres, et il ne sait où il va, parce que les ténèbres ont aveuglé ses yeux.</w:t>
      </w:r>
    </w:p>
    <w:p w:rsidR="00A43E8A" w:rsidRPr="00FF2F8A" w:rsidRDefault="00A43E8A" w:rsidP="00A43E8A">
      <w:pPr>
        <w:spacing w:after="0"/>
        <w:rPr>
          <w:lang w:val="fr-CA"/>
        </w:rPr>
      </w:pPr>
    </w:p>
    <w:p w:rsidR="00A43E8A" w:rsidRPr="00FF2F8A" w:rsidRDefault="00A43E8A" w:rsidP="00C84A79">
      <w:pPr>
        <w:pStyle w:val="Heading1"/>
        <w:rPr>
          <w:lang w:val="fr-CA"/>
        </w:rPr>
      </w:pPr>
      <w:r w:rsidRPr="00FF2F8A">
        <w:rPr>
          <w:lang w:val="fr-CA"/>
        </w:rPr>
        <w:t>2.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dans le </w:t>
      </w:r>
      <w:r w:rsidRPr="00FF2F8A">
        <w:rPr>
          <w:i/>
          <w:iCs/>
          <w:lang w:val="fr-CA"/>
        </w:rPr>
        <w:t>Nouveau Testament Grec</w:t>
      </w:r>
      <w:r w:rsidRPr="00FF2F8A">
        <w:rPr>
          <w:lang w:val="fr-CA"/>
        </w:rPr>
        <w:t xml:space="preserve"> d</w:t>
      </w:r>
      <w:r w:rsidR="00C84A79">
        <w:rPr>
          <w:lang w:val="fr-CA"/>
        </w:rPr>
        <w:t>e</w:t>
      </w:r>
      <w:r w:rsidRPr="00FF2F8A">
        <w:rPr>
          <w:lang w:val="fr-CA"/>
        </w:rPr>
        <w:t xml:space="preserve"> la </w:t>
      </w:r>
      <w:proofErr w:type="spellStart"/>
      <w:r w:rsidRPr="00FF2F8A">
        <w:rPr>
          <w:lang w:val="fr-CA"/>
        </w:rPr>
        <w:t>SBL</w:t>
      </w:r>
      <w:proofErr w:type="spellEnd"/>
    </w:p>
    <w:p w:rsidR="00A43E8A" w:rsidRPr="00FF2F8A" w:rsidRDefault="00A43E8A" w:rsidP="00A43E8A">
      <w:pPr>
        <w:ind w:firstLine="720"/>
        <w:rPr>
          <w:lang w:val="fr-CA"/>
        </w:rPr>
      </w:pPr>
      <w:r w:rsidRPr="00FF2F8A">
        <w:rPr>
          <w:color w:val="00B0F0"/>
          <w:vertAlign w:val="superscript"/>
          <w:lang w:val="fr-CA"/>
        </w:rPr>
        <w:t>3</w:t>
      </w:r>
      <w:r w:rsidRPr="00FF2F8A">
        <w:rPr>
          <w:lang w:val="fr-CA"/>
        </w:rPr>
        <w:t xml:space="preserve"> Καὶ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τούτῳ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γινώσκομεν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ὅτι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ἐγνώκ</w:t>
      </w:r>
      <w:proofErr w:type="spellEnd"/>
      <w:r w:rsidRPr="00FF2F8A">
        <w:rPr>
          <w:lang w:val="fr-CA"/>
        </w:rPr>
        <w:t>αμεν α</w:t>
      </w:r>
      <w:proofErr w:type="spellStart"/>
      <w:r w:rsidRPr="00FF2F8A">
        <w:rPr>
          <w:lang w:val="fr-CA"/>
        </w:rPr>
        <w:t>ὐτόν</w:t>
      </w:r>
      <w:proofErr w:type="spellEnd"/>
      <w:r w:rsidRPr="00FF2F8A">
        <w:rPr>
          <w:lang w:val="fr-CA"/>
        </w:rPr>
        <w:t xml:space="preserve">, </w:t>
      </w:r>
      <w:proofErr w:type="spellStart"/>
      <w:r w:rsidRPr="00FF2F8A">
        <w:rPr>
          <w:lang w:val="fr-CA"/>
        </w:rPr>
        <w:t>ἐὰν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τὰς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ἐντολὰς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τηρῶμεν</w:t>
      </w:r>
      <w:proofErr w:type="spellEnd"/>
      <w:r w:rsidRPr="00FF2F8A">
        <w:rPr>
          <w:lang w:val="fr-CA"/>
        </w:rPr>
        <w:t>.</w:t>
      </w:r>
      <w:r w:rsidR="00C84A79">
        <w:rPr>
          <w:lang w:val="fr-CA"/>
        </w:rPr>
        <w:t xml:space="preserve"> </w:t>
      </w:r>
      <w:r w:rsidRPr="00FF2F8A">
        <w:rPr>
          <w:color w:val="00B0F0"/>
          <w:vertAlign w:val="superscript"/>
          <w:lang w:val="fr-CA"/>
        </w:rPr>
        <w:t>4</w:t>
      </w:r>
      <w:r w:rsidRPr="00FF2F8A">
        <w:rPr>
          <w:lang w:val="fr-CA"/>
        </w:rPr>
        <w:t xml:space="preserve"> ὁ </w:t>
      </w:r>
      <w:proofErr w:type="spellStart"/>
      <w:r w:rsidRPr="00FF2F8A">
        <w:rPr>
          <w:lang w:val="fr-CA"/>
        </w:rPr>
        <w:t>λέγων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ὅτι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Ἔγνωκ</w:t>
      </w:r>
      <w:proofErr w:type="spellEnd"/>
      <w:r w:rsidRPr="00FF2F8A">
        <w:rPr>
          <w:lang w:val="fr-CA"/>
        </w:rPr>
        <w:t>α α</w:t>
      </w:r>
      <w:proofErr w:type="spellStart"/>
      <w:r w:rsidRPr="00FF2F8A">
        <w:rPr>
          <w:lang w:val="fr-CA"/>
        </w:rPr>
        <w:t>ὐτὸν</w:t>
      </w:r>
      <w:proofErr w:type="spellEnd"/>
      <w:r w:rsidRPr="00FF2F8A">
        <w:rPr>
          <w:lang w:val="fr-CA"/>
        </w:rPr>
        <w:t xml:space="preserve"> καὶ </w:t>
      </w:r>
      <w:proofErr w:type="spellStart"/>
      <w:r w:rsidRPr="00FF2F8A">
        <w:rPr>
          <w:lang w:val="fr-CA"/>
        </w:rPr>
        <w:t>τὰς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ἐντολὰς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μὴ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τηρῶν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ψεύστης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ἐστίν</w:t>
      </w:r>
      <w:proofErr w:type="spellEnd"/>
      <w:r w:rsidRPr="00FF2F8A">
        <w:rPr>
          <w:lang w:val="fr-CA"/>
        </w:rPr>
        <w:t xml:space="preserve">, καὶ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τούτῳ</w:t>
      </w:r>
      <w:proofErr w:type="spellEnd"/>
      <w:r w:rsidRPr="00FF2F8A">
        <w:rPr>
          <w:lang w:val="fr-CA"/>
        </w:rPr>
        <w:t xml:space="preserve"> ἡ </w:t>
      </w:r>
      <w:proofErr w:type="spellStart"/>
      <w:r w:rsidRPr="00FF2F8A">
        <w:rPr>
          <w:lang w:val="fr-CA"/>
        </w:rPr>
        <w:t>ἀλήθει</w:t>
      </w:r>
      <w:proofErr w:type="spellEnd"/>
      <w:r w:rsidRPr="00FF2F8A">
        <w:rPr>
          <w:lang w:val="fr-CA"/>
        </w:rPr>
        <w:t xml:space="preserve">α </w:t>
      </w:r>
      <w:proofErr w:type="spellStart"/>
      <w:r w:rsidRPr="00FF2F8A">
        <w:rPr>
          <w:lang w:val="fr-CA"/>
        </w:rPr>
        <w:t>οὐκ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ἔστιν</w:t>
      </w:r>
      <w:proofErr w:type="spellEnd"/>
      <w:r w:rsidRPr="00FF2F8A">
        <w:rPr>
          <w:lang w:val="fr-CA"/>
        </w:rPr>
        <w:t>·</w:t>
      </w:r>
      <w:r w:rsidR="00C84A79">
        <w:rPr>
          <w:lang w:val="fr-CA"/>
        </w:rPr>
        <w:t xml:space="preserve"> </w:t>
      </w:r>
      <w:r w:rsidRPr="00FF2F8A">
        <w:rPr>
          <w:color w:val="00B0F0"/>
          <w:vertAlign w:val="superscript"/>
          <w:lang w:val="fr-CA"/>
        </w:rPr>
        <w:t>5</w:t>
      </w:r>
      <w:r w:rsidRPr="00FF2F8A">
        <w:rPr>
          <w:lang w:val="fr-CA"/>
        </w:rPr>
        <w:t> </w:t>
      </w:r>
      <w:proofErr w:type="spellStart"/>
      <w:r w:rsidRPr="00FF2F8A">
        <w:rPr>
          <w:lang w:val="fr-CA"/>
        </w:rPr>
        <w:t>ὃς</w:t>
      </w:r>
      <w:proofErr w:type="spellEnd"/>
      <w:r w:rsidRPr="00FF2F8A">
        <w:rPr>
          <w:lang w:val="fr-CA"/>
        </w:rPr>
        <w:t xml:space="preserve"> δ’ </w:t>
      </w:r>
      <w:proofErr w:type="spellStart"/>
      <w:r w:rsidRPr="00FF2F8A">
        <w:rPr>
          <w:lang w:val="fr-CA"/>
        </w:rPr>
        <w:t>ἂν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τηρῇ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τὸν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λόγον</w:t>
      </w:r>
      <w:proofErr w:type="spellEnd"/>
      <w:r w:rsidRPr="00FF2F8A">
        <w:rPr>
          <w:lang w:val="fr-CA"/>
        </w:rPr>
        <w:t xml:space="preserve">, </w:t>
      </w:r>
      <w:proofErr w:type="spellStart"/>
      <w:r w:rsidRPr="00FF2F8A">
        <w:rPr>
          <w:lang w:val="fr-CA"/>
        </w:rPr>
        <w:t>ἀληθῶς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τούτῳ</w:t>
      </w:r>
      <w:proofErr w:type="spellEnd"/>
      <w:r w:rsidRPr="00FF2F8A">
        <w:rPr>
          <w:lang w:val="fr-CA"/>
        </w:rPr>
        <w:t xml:space="preserve"> ἡ </w:t>
      </w:r>
      <w:proofErr w:type="spellStart"/>
      <w:r w:rsidRPr="00FF2F8A">
        <w:rPr>
          <w:lang w:val="fr-CA"/>
        </w:rPr>
        <w:t>ἀγά</w:t>
      </w:r>
      <w:proofErr w:type="spellEnd"/>
      <w:r w:rsidRPr="00FF2F8A">
        <w:rPr>
          <w:lang w:val="fr-CA"/>
        </w:rPr>
        <w:t xml:space="preserve">πη </w:t>
      </w:r>
      <w:proofErr w:type="spellStart"/>
      <w:r w:rsidRPr="00FF2F8A">
        <w:rPr>
          <w:lang w:val="fr-CA"/>
        </w:rPr>
        <w:t>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θεοῦ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τετελείωτ</w:t>
      </w:r>
      <w:proofErr w:type="spellEnd"/>
      <w:r w:rsidRPr="00FF2F8A">
        <w:rPr>
          <w:lang w:val="fr-CA"/>
        </w:rPr>
        <w:t xml:space="preserve">αι. </w:t>
      </w:r>
      <w:proofErr w:type="spellStart"/>
      <w:proofErr w:type="gramStart"/>
      <w:r w:rsidRPr="00FF2F8A">
        <w:rPr>
          <w:lang w:val="fr-CA"/>
        </w:rPr>
        <w:t>ἐν</w:t>
      </w:r>
      <w:proofErr w:type="spellEnd"/>
      <w:proofErr w:type="gram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τούτῳ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γινώσκομεν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ὅτι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ὐτῷ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ἐσμεν</w:t>
      </w:r>
      <w:proofErr w:type="spellEnd"/>
      <w:r w:rsidRPr="00FF2F8A">
        <w:rPr>
          <w:lang w:val="fr-CA"/>
        </w:rPr>
        <w:t>·</w:t>
      </w:r>
      <w:r w:rsidR="00C84A79">
        <w:rPr>
          <w:lang w:val="fr-CA"/>
        </w:rPr>
        <w:t xml:space="preserve"> </w:t>
      </w:r>
      <w:r w:rsidRPr="00FF2F8A">
        <w:rPr>
          <w:color w:val="00B0F0"/>
          <w:vertAlign w:val="superscript"/>
          <w:lang w:val="fr-CA"/>
        </w:rPr>
        <w:t>6</w:t>
      </w:r>
      <w:r w:rsidRPr="00FF2F8A">
        <w:rPr>
          <w:lang w:val="fr-CA"/>
        </w:rPr>
        <w:t xml:space="preserve"> ὁ </w:t>
      </w:r>
      <w:proofErr w:type="spellStart"/>
      <w:r w:rsidRPr="00FF2F8A">
        <w:rPr>
          <w:lang w:val="fr-CA"/>
        </w:rPr>
        <w:t>λέγων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ὐτῷ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μένειν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ὀφείλει</w:t>
      </w:r>
      <w:proofErr w:type="spellEnd"/>
      <w:r w:rsidRPr="00FF2F8A">
        <w:rPr>
          <w:lang w:val="fr-CA"/>
        </w:rPr>
        <w:t xml:space="preserve"> κα</w:t>
      </w:r>
      <w:proofErr w:type="spellStart"/>
      <w:r w:rsidRPr="00FF2F8A">
        <w:rPr>
          <w:lang w:val="fr-CA"/>
        </w:rPr>
        <w:t>θὼς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ἐκεῖνος</w:t>
      </w:r>
      <w:proofErr w:type="spellEnd"/>
      <w:r w:rsidRPr="00FF2F8A">
        <w:rPr>
          <w:lang w:val="fr-CA"/>
        </w:rPr>
        <w:t xml:space="preserve"> π</w:t>
      </w:r>
      <w:proofErr w:type="spellStart"/>
      <w:r w:rsidRPr="00FF2F8A">
        <w:rPr>
          <w:lang w:val="fr-CA"/>
        </w:rPr>
        <w:t>εριε</w:t>
      </w:r>
      <w:proofErr w:type="spellEnd"/>
      <w:r w:rsidRPr="00FF2F8A">
        <w:rPr>
          <w:lang w:val="fr-CA"/>
        </w:rPr>
        <w:t>πάτησεν καὶ α</w:t>
      </w:r>
      <w:proofErr w:type="spellStart"/>
      <w:r w:rsidRPr="00FF2F8A">
        <w:rPr>
          <w:lang w:val="fr-CA"/>
        </w:rPr>
        <w:t>ὐτὸς</w:t>
      </w:r>
      <w:proofErr w:type="spellEnd"/>
      <w:r w:rsidRPr="00FF2F8A">
        <w:rPr>
          <w:lang w:val="fr-CA"/>
        </w:rPr>
        <w:t xml:space="preserve"> π</w:t>
      </w:r>
      <w:proofErr w:type="spellStart"/>
      <w:r w:rsidRPr="00FF2F8A">
        <w:rPr>
          <w:lang w:val="fr-CA"/>
        </w:rPr>
        <w:t>ερι</w:t>
      </w:r>
      <w:proofErr w:type="spellEnd"/>
      <w:r w:rsidRPr="00FF2F8A">
        <w:rPr>
          <w:lang w:val="fr-CA"/>
        </w:rPr>
        <w:t>πατεῖν.</w:t>
      </w:r>
    </w:p>
    <w:p w:rsidR="00A43E8A" w:rsidRPr="00FF2F8A" w:rsidRDefault="00A43E8A" w:rsidP="00A43E8A">
      <w:pPr>
        <w:ind w:firstLine="720"/>
        <w:rPr>
          <w:lang w:val="fr-CA"/>
        </w:rPr>
      </w:pPr>
      <w:r w:rsidRPr="00FF2F8A">
        <w:rPr>
          <w:color w:val="00B0F0"/>
          <w:vertAlign w:val="superscript"/>
          <w:lang w:val="fr-CA"/>
        </w:rPr>
        <w:lastRenderedPageBreak/>
        <w:t>7</w:t>
      </w:r>
      <w:r w:rsidR="00C84A79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Ἀγ</w:t>
      </w:r>
      <w:proofErr w:type="spellEnd"/>
      <w:r w:rsidRPr="00FF2F8A">
        <w:rPr>
          <w:lang w:val="fr-CA"/>
        </w:rPr>
        <w:t xml:space="preserve">απητοί, </w:t>
      </w:r>
      <w:proofErr w:type="spellStart"/>
      <w:r w:rsidRPr="00FF2F8A">
        <w:rPr>
          <w:lang w:val="fr-CA"/>
        </w:rPr>
        <w:t>οὐκ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ἐντολὴν</w:t>
      </w:r>
      <w:proofErr w:type="spellEnd"/>
      <w:r w:rsidRPr="00FF2F8A">
        <w:rPr>
          <w:lang w:val="fr-CA"/>
        </w:rPr>
        <w:t xml:space="preserve"> κα</w:t>
      </w:r>
      <w:proofErr w:type="spellStart"/>
      <w:r w:rsidRPr="00FF2F8A">
        <w:rPr>
          <w:lang w:val="fr-CA"/>
        </w:rPr>
        <w:t>ινὴν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γράφω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ὑμῖν</w:t>
      </w:r>
      <w:proofErr w:type="spellEnd"/>
      <w:r w:rsidRPr="00FF2F8A">
        <w:rPr>
          <w:lang w:val="fr-CA"/>
        </w:rPr>
        <w:t xml:space="preserve">, </w:t>
      </w:r>
      <w:proofErr w:type="spellStart"/>
      <w:r w:rsidRPr="00FF2F8A">
        <w:rPr>
          <w:lang w:val="fr-CA"/>
        </w:rPr>
        <w:t>ἀλλ</w:t>
      </w:r>
      <w:proofErr w:type="spellEnd"/>
      <w:r w:rsidRPr="00FF2F8A">
        <w:rPr>
          <w:lang w:val="fr-CA"/>
        </w:rPr>
        <w:t xml:space="preserve">’ </w:t>
      </w:r>
      <w:proofErr w:type="spellStart"/>
      <w:r w:rsidRPr="00FF2F8A">
        <w:rPr>
          <w:lang w:val="fr-CA"/>
        </w:rPr>
        <w:t>ἐντολὴν</w:t>
      </w:r>
      <w:proofErr w:type="spellEnd"/>
      <w:r w:rsidRPr="00FF2F8A">
        <w:rPr>
          <w:lang w:val="fr-CA"/>
        </w:rPr>
        <w:t xml:space="preserve"> παλα</w:t>
      </w:r>
      <w:proofErr w:type="spellStart"/>
      <w:r w:rsidRPr="00FF2F8A">
        <w:rPr>
          <w:lang w:val="fr-CA"/>
        </w:rPr>
        <w:t>ιὰν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ἣν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εἴχετε</w:t>
      </w:r>
      <w:proofErr w:type="spellEnd"/>
      <w:r w:rsidRPr="00FF2F8A">
        <w:rPr>
          <w:lang w:val="fr-CA"/>
        </w:rPr>
        <w:t xml:space="preserve"> ἀπ’ </w:t>
      </w:r>
      <w:proofErr w:type="spellStart"/>
      <w:r w:rsidRPr="00FF2F8A">
        <w:rPr>
          <w:lang w:val="fr-CA"/>
        </w:rPr>
        <w:t>ἀρχῆς</w:t>
      </w:r>
      <w:proofErr w:type="spellEnd"/>
      <w:r w:rsidRPr="00FF2F8A">
        <w:rPr>
          <w:lang w:val="fr-CA"/>
        </w:rPr>
        <w:t xml:space="preserve">· ἡ </w:t>
      </w:r>
      <w:proofErr w:type="spellStart"/>
      <w:r w:rsidRPr="00FF2F8A">
        <w:rPr>
          <w:lang w:val="fr-CA"/>
        </w:rPr>
        <w:t>ἐντολὴ</w:t>
      </w:r>
      <w:proofErr w:type="spellEnd"/>
      <w:r w:rsidRPr="00FF2F8A">
        <w:rPr>
          <w:lang w:val="fr-CA"/>
        </w:rPr>
        <w:t xml:space="preserve"> ἡ παλα</w:t>
      </w:r>
      <w:proofErr w:type="spellStart"/>
      <w:r w:rsidRPr="00FF2F8A">
        <w:rPr>
          <w:lang w:val="fr-CA"/>
        </w:rPr>
        <w:t>ιά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ἐστιν</w:t>
      </w:r>
      <w:proofErr w:type="spellEnd"/>
      <w:r w:rsidRPr="00FF2F8A">
        <w:rPr>
          <w:lang w:val="fr-CA"/>
        </w:rPr>
        <w:t xml:space="preserve"> ὁ </w:t>
      </w:r>
      <w:proofErr w:type="spellStart"/>
      <w:r w:rsidRPr="00FF2F8A">
        <w:rPr>
          <w:lang w:val="fr-CA"/>
        </w:rPr>
        <w:t>λόγος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ὃν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ἠκούσ</w:t>
      </w:r>
      <w:proofErr w:type="spellEnd"/>
      <w:r w:rsidRPr="00FF2F8A">
        <w:rPr>
          <w:lang w:val="fr-CA"/>
        </w:rPr>
        <w:t>ατε.</w:t>
      </w:r>
      <w:r w:rsidR="00C84A79">
        <w:rPr>
          <w:lang w:val="fr-CA"/>
        </w:rPr>
        <w:t xml:space="preserve"> </w:t>
      </w:r>
      <w:r w:rsidRPr="00FF2F8A">
        <w:rPr>
          <w:color w:val="00B0F0"/>
          <w:vertAlign w:val="superscript"/>
          <w:lang w:val="fr-CA"/>
        </w:rPr>
        <w:t>8</w:t>
      </w:r>
      <w:r w:rsidRPr="00FF2F8A">
        <w:rPr>
          <w:lang w:val="fr-CA"/>
        </w:rPr>
        <w:t xml:space="preserve"> π</w:t>
      </w:r>
      <w:proofErr w:type="spellStart"/>
      <w:r w:rsidRPr="00FF2F8A">
        <w:rPr>
          <w:lang w:val="fr-CA"/>
        </w:rPr>
        <w:t>άλιν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ἐντολὴν</w:t>
      </w:r>
      <w:proofErr w:type="spellEnd"/>
      <w:r w:rsidRPr="00FF2F8A">
        <w:rPr>
          <w:lang w:val="fr-CA"/>
        </w:rPr>
        <w:t xml:space="preserve"> κα</w:t>
      </w:r>
      <w:proofErr w:type="spellStart"/>
      <w:r w:rsidRPr="00FF2F8A">
        <w:rPr>
          <w:lang w:val="fr-CA"/>
        </w:rPr>
        <w:t>ινὴν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γράφω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ὑμῖν</w:t>
      </w:r>
      <w:proofErr w:type="spellEnd"/>
      <w:r w:rsidRPr="00FF2F8A">
        <w:rPr>
          <w:lang w:val="fr-CA"/>
        </w:rPr>
        <w:t xml:space="preserve">, ὅ </w:t>
      </w:r>
      <w:proofErr w:type="spellStart"/>
      <w:r w:rsidRPr="00FF2F8A">
        <w:rPr>
          <w:lang w:val="fr-CA"/>
        </w:rPr>
        <w:t>ἐστιν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ἀληθὲς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ὐτῷ</w:t>
      </w:r>
      <w:proofErr w:type="spellEnd"/>
      <w:r w:rsidRPr="00FF2F8A">
        <w:rPr>
          <w:lang w:val="fr-CA"/>
        </w:rPr>
        <w:t xml:space="preserve"> καὶ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ὑμῖν</w:t>
      </w:r>
      <w:proofErr w:type="spellEnd"/>
      <w:r w:rsidRPr="00FF2F8A">
        <w:rPr>
          <w:lang w:val="fr-CA"/>
        </w:rPr>
        <w:t xml:space="preserve">, </w:t>
      </w:r>
      <w:proofErr w:type="spellStart"/>
      <w:r w:rsidRPr="00FF2F8A">
        <w:rPr>
          <w:lang w:val="fr-CA"/>
        </w:rPr>
        <w:t>ὅτι</w:t>
      </w:r>
      <w:proofErr w:type="spellEnd"/>
      <w:r w:rsidRPr="00FF2F8A">
        <w:rPr>
          <w:lang w:val="fr-CA"/>
        </w:rPr>
        <w:t xml:space="preserve"> ἡ </w:t>
      </w:r>
      <w:proofErr w:type="spellStart"/>
      <w:r w:rsidRPr="00FF2F8A">
        <w:rPr>
          <w:lang w:val="fr-CA"/>
        </w:rPr>
        <w:t>σκοτί</w:t>
      </w:r>
      <w:proofErr w:type="spellEnd"/>
      <w:r w:rsidRPr="00FF2F8A">
        <w:rPr>
          <w:lang w:val="fr-CA"/>
        </w:rPr>
        <w:t>α πα</w:t>
      </w:r>
      <w:proofErr w:type="spellStart"/>
      <w:r w:rsidRPr="00FF2F8A">
        <w:rPr>
          <w:lang w:val="fr-CA"/>
        </w:rPr>
        <w:t>ράγετ</w:t>
      </w:r>
      <w:proofErr w:type="spellEnd"/>
      <w:r w:rsidRPr="00FF2F8A">
        <w:rPr>
          <w:lang w:val="fr-CA"/>
        </w:rPr>
        <w:t xml:space="preserve">αι καὶ </w:t>
      </w:r>
      <w:proofErr w:type="spellStart"/>
      <w:r w:rsidRPr="00FF2F8A">
        <w:rPr>
          <w:lang w:val="fr-CA"/>
        </w:rPr>
        <w:t>τὸ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φῶς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τὸ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ἀληθινὸν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ἤδη</w:t>
      </w:r>
      <w:proofErr w:type="spellEnd"/>
      <w:r w:rsidRPr="00FF2F8A">
        <w:rPr>
          <w:lang w:val="fr-CA"/>
        </w:rPr>
        <w:t xml:space="preserve"> φα</w:t>
      </w:r>
      <w:proofErr w:type="spellStart"/>
      <w:r w:rsidRPr="00FF2F8A">
        <w:rPr>
          <w:lang w:val="fr-CA"/>
        </w:rPr>
        <w:t>ίνει</w:t>
      </w:r>
      <w:proofErr w:type="spellEnd"/>
      <w:r w:rsidRPr="00FF2F8A">
        <w:rPr>
          <w:lang w:val="fr-CA"/>
        </w:rPr>
        <w:t>.</w:t>
      </w:r>
      <w:r w:rsidR="00C84A79">
        <w:rPr>
          <w:lang w:val="fr-CA"/>
        </w:rPr>
        <w:t xml:space="preserve"> </w:t>
      </w:r>
      <w:r w:rsidRPr="00FF2F8A">
        <w:rPr>
          <w:color w:val="00B0F0"/>
          <w:vertAlign w:val="superscript"/>
          <w:lang w:val="fr-CA"/>
        </w:rPr>
        <w:t>9</w:t>
      </w:r>
      <w:r w:rsidRPr="00FF2F8A">
        <w:rPr>
          <w:lang w:val="fr-CA"/>
        </w:rPr>
        <w:t xml:space="preserve"> ὁ </w:t>
      </w:r>
      <w:proofErr w:type="spellStart"/>
      <w:r w:rsidRPr="00FF2F8A">
        <w:rPr>
          <w:lang w:val="fr-CA"/>
        </w:rPr>
        <w:t>λέγων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τῷ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φωτὶ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εἶν</w:t>
      </w:r>
      <w:proofErr w:type="spellEnd"/>
      <w:r w:rsidRPr="00FF2F8A">
        <w:rPr>
          <w:lang w:val="fr-CA"/>
        </w:rPr>
        <w:t xml:space="preserve">αι καὶ </w:t>
      </w:r>
      <w:proofErr w:type="spellStart"/>
      <w:r w:rsidRPr="00FF2F8A">
        <w:rPr>
          <w:lang w:val="fr-CA"/>
        </w:rPr>
        <w:t>τὸν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ἀδελφὸν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μισῶν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τῇ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σκοτίᾳ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ἐστὶν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ἕως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ἄρτι</w:t>
      </w:r>
      <w:proofErr w:type="spellEnd"/>
      <w:r w:rsidRPr="00FF2F8A">
        <w:rPr>
          <w:lang w:val="fr-CA"/>
        </w:rPr>
        <w:t>.</w:t>
      </w:r>
      <w:r w:rsidR="00C84A79">
        <w:rPr>
          <w:lang w:val="fr-CA"/>
        </w:rPr>
        <w:t xml:space="preserve"> </w:t>
      </w:r>
    </w:p>
    <w:p w:rsidR="00A43E8A" w:rsidRPr="00FF2F8A" w:rsidRDefault="00A43E8A" w:rsidP="00A43E8A">
      <w:pPr>
        <w:ind w:firstLine="720"/>
        <w:rPr>
          <w:lang w:val="fr-CA"/>
        </w:rPr>
      </w:pPr>
      <w:r w:rsidRPr="00FF2F8A">
        <w:rPr>
          <w:color w:val="00B0F0"/>
          <w:vertAlign w:val="superscript"/>
          <w:lang w:val="fr-CA"/>
        </w:rPr>
        <w:t>10</w:t>
      </w:r>
      <w:r w:rsidRPr="00FF2F8A">
        <w:rPr>
          <w:lang w:val="fr-CA"/>
        </w:rPr>
        <w:t xml:space="preserve"> ὁ </w:t>
      </w:r>
      <w:proofErr w:type="spellStart"/>
      <w:r w:rsidRPr="00FF2F8A">
        <w:rPr>
          <w:lang w:val="fr-CA"/>
        </w:rPr>
        <w:t>ἀγ</w:t>
      </w:r>
      <w:proofErr w:type="spellEnd"/>
      <w:r w:rsidRPr="00FF2F8A">
        <w:rPr>
          <w:lang w:val="fr-CA"/>
        </w:rPr>
        <w:t xml:space="preserve">απῶν </w:t>
      </w:r>
      <w:proofErr w:type="spellStart"/>
      <w:r w:rsidRPr="00FF2F8A">
        <w:rPr>
          <w:lang w:val="fr-CA"/>
        </w:rPr>
        <w:t>τὸν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ἀδελφὸν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τῷ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φωτὶ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μένει</w:t>
      </w:r>
      <w:proofErr w:type="spellEnd"/>
      <w:r w:rsidRPr="00FF2F8A">
        <w:rPr>
          <w:lang w:val="fr-CA"/>
        </w:rPr>
        <w:t xml:space="preserve">, καὶ </w:t>
      </w:r>
      <w:proofErr w:type="spellStart"/>
      <w:r w:rsidRPr="00FF2F8A">
        <w:rPr>
          <w:lang w:val="fr-CA"/>
        </w:rPr>
        <w:t>σκάνδ</w:t>
      </w:r>
      <w:proofErr w:type="spellEnd"/>
      <w:r w:rsidRPr="00FF2F8A">
        <w:rPr>
          <w:lang w:val="fr-CA"/>
        </w:rPr>
        <w:t xml:space="preserve">αλον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ὐτῷ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οὐκ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ἔστιν</w:t>
      </w:r>
      <w:proofErr w:type="spellEnd"/>
      <w:r w:rsidRPr="00FF2F8A">
        <w:rPr>
          <w:lang w:val="fr-CA"/>
        </w:rPr>
        <w:t>·</w:t>
      </w:r>
      <w:r w:rsidR="00C84A79">
        <w:rPr>
          <w:lang w:val="fr-CA"/>
        </w:rPr>
        <w:t xml:space="preserve"> </w:t>
      </w:r>
      <w:r w:rsidRPr="00FF2F8A">
        <w:rPr>
          <w:color w:val="00B0F0"/>
          <w:vertAlign w:val="superscript"/>
          <w:lang w:val="fr-CA"/>
        </w:rPr>
        <w:t>11</w:t>
      </w:r>
      <w:r w:rsidRPr="00FF2F8A">
        <w:rPr>
          <w:lang w:val="fr-CA"/>
        </w:rPr>
        <w:t xml:space="preserve"> ὁ </w:t>
      </w:r>
      <w:proofErr w:type="spellStart"/>
      <w:r w:rsidRPr="00FF2F8A">
        <w:rPr>
          <w:lang w:val="fr-CA"/>
        </w:rPr>
        <w:t>δὲ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μισῶν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τὸν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ἀδελφὸν</w:t>
      </w:r>
      <w:proofErr w:type="spellEnd"/>
      <w:r w:rsidRPr="00FF2F8A">
        <w:rPr>
          <w:lang w:val="fr-CA"/>
        </w:rPr>
        <w:t xml:space="preserve">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τῇ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σκοτίᾳ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ἐστὶν</w:t>
      </w:r>
      <w:proofErr w:type="spellEnd"/>
      <w:r w:rsidRPr="00FF2F8A">
        <w:rPr>
          <w:lang w:val="fr-CA"/>
        </w:rPr>
        <w:t xml:space="preserve"> καὶ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τῇ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σκοτίᾳ</w:t>
      </w:r>
      <w:proofErr w:type="spellEnd"/>
      <w:r w:rsidRPr="00FF2F8A">
        <w:rPr>
          <w:lang w:val="fr-CA"/>
        </w:rPr>
        <w:t xml:space="preserve"> π</w:t>
      </w:r>
      <w:proofErr w:type="spellStart"/>
      <w:r w:rsidRPr="00FF2F8A">
        <w:rPr>
          <w:lang w:val="fr-CA"/>
        </w:rPr>
        <w:t>ερι</w:t>
      </w:r>
      <w:proofErr w:type="spellEnd"/>
      <w:r w:rsidRPr="00FF2F8A">
        <w:rPr>
          <w:lang w:val="fr-CA"/>
        </w:rPr>
        <w:t xml:space="preserve">πατεῖ, καὶ </w:t>
      </w:r>
      <w:proofErr w:type="spellStart"/>
      <w:r w:rsidRPr="00FF2F8A">
        <w:rPr>
          <w:lang w:val="fr-CA"/>
        </w:rPr>
        <w:t>οὐκ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οἶδεν</w:t>
      </w:r>
      <w:proofErr w:type="spellEnd"/>
      <w:r w:rsidRPr="00FF2F8A">
        <w:rPr>
          <w:lang w:val="fr-CA"/>
        </w:rPr>
        <w:t xml:space="preserve"> π</w:t>
      </w:r>
      <w:proofErr w:type="spellStart"/>
      <w:r w:rsidRPr="00FF2F8A">
        <w:rPr>
          <w:lang w:val="fr-CA"/>
        </w:rPr>
        <w:t>οῦ</w:t>
      </w:r>
      <w:proofErr w:type="spellEnd"/>
      <w:r w:rsidRPr="00FF2F8A">
        <w:rPr>
          <w:lang w:val="fr-CA"/>
        </w:rPr>
        <w:t xml:space="preserve"> ὑπ</w:t>
      </w:r>
      <w:proofErr w:type="spellStart"/>
      <w:r w:rsidRPr="00FF2F8A">
        <w:rPr>
          <w:lang w:val="fr-CA"/>
        </w:rPr>
        <w:t>άγει</w:t>
      </w:r>
      <w:proofErr w:type="spellEnd"/>
      <w:r w:rsidRPr="00FF2F8A">
        <w:rPr>
          <w:lang w:val="fr-CA"/>
        </w:rPr>
        <w:t xml:space="preserve">, </w:t>
      </w:r>
      <w:proofErr w:type="spellStart"/>
      <w:r w:rsidRPr="00FF2F8A">
        <w:rPr>
          <w:lang w:val="fr-CA"/>
        </w:rPr>
        <w:t>ὅτι</w:t>
      </w:r>
      <w:proofErr w:type="spellEnd"/>
      <w:r w:rsidRPr="00FF2F8A">
        <w:rPr>
          <w:lang w:val="fr-CA"/>
        </w:rPr>
        <w:t xml:space="preserve"> ἡ </w:t>
      </w:r>
      <w:proofErr w:type="spellStart"/>
      <w:r w:rsidRPr="00FF2F8A">
        <w:rPr>
          <w:lang w:val="fr-CA"/>
        </w:rPr>
        <w:t>σκοτί</w:t>
      </w:r>
      <w:proofErr w:type="spellEnd"/>
      <w:r w:rsidRPr="00FF2F8A">
        <w:rPr>
          <w:lang w:val="fr-CA"/>
        </w:rPr>
        <w:t xml:space="preserve">α </w:t>
      </w:r>
      <w:proofErr w:type="spellStart"/>
      <w:r w:rsidRPr="00FF2F8A">
        <w:rPr>
          <w:lang w:val="fr-CA"/>
        </w:rPr>
        <w:t>ἐτύφλωσεν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τοὺς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ὀφθ</w:t>
      </w:r>
      <w:proofErr w:type="spellEnd"/>
      <w:r w:rsidRPr="00FF2F8A">
        <w:rPr>
          <w:lang w:val="fr-CA"/>
        </w:rPr>
        <w:t>αλμοὺς α</w:t>
      </w:r>
      <w:proofErr w:type="spellStart"/>
      <w:r w:rsidRPr="00FF2F8A">
        <w:rPr>
          <w:lang w:val="fr-CA"/>
        </w:rPr>
        <w:t>ὐτοῦ</w:t>
      </w:r>
      <w:proofErr w:type="spellEnd"/>
      <w:r w:rsidRPr="00FF2F8A">
        <w:rPr>
          <w:lang w:val="fr-CA"/>
        </w:rPr>
        <w:t>.</w:t>
      </w:r>
      <w:r w:rsidR="00C84A79">
        <w:rPr>
          <w:lang w:val="fr-CA"/>
        </w:rPr>
        <w:t xml:space="preserve"> (</w:t>
      </w:r>
      <w:proofErr w:type="gramStart"/>
      <w:r w:rsidR="00C84A79">
        <w:rPr>
          <w:lang w:val="fr-CA"/>
        </w:rPr>
        <w:t>www.sblgnt.org</w:t>
      </w:r>
      <w:proofErr w:type="gramEnd"/>
      <w:r w:rsidR="00C84A79">
        <w:rPr>
          <w:lang w:val="fr-CA"/>
        </w:rPr>
        <w:t>)</w:t>
      </w:r>
    </w:p>
    <w:p w:rsidR="00900848" w:rsidRPr="00FF2F8A" w:rsidRDefault="00900848" w:rsidP="00900848">
      <w:pPr>
        <w:pStyle w:val="Heading1"/>
        <w:rPr>
          <w:color w:val="auto"/>
          <w:lang w:val="fr-CA"/>
        </w:rPr>
      </w:pPr>
      <w:r w:rsidRPr="00FF2F8A">
        <w:rPr>
          <w:lang w:val="fr-CA"/>
        </w:rPr>
        <w:t>3. Variantes textuelles grecques</w:t>
      </w:r>
    </w:p>
    <w:p w:rsidR="00900848" w:rsidRPr="00FF2F8A" w:rsidRDefault="00900848" w:rsidP="00900848">
      <w:pPr>
        <w:ind w:firstLine="720"/>
        <w:rPr>
          <w:lang w:val="fr-CA"/>
        </w:rPr>
      </w:pPr>
      <w:r w:rsidRPr="00FF2F8A">
        <w:rPr>
          <w:lang w:val="fr-CA"/>
        </w:rPr>
        <w:t>Dans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6, certains des plus </w:t>
      </w:r>
      <w:r w:rsidR="00FF2F8A" w:rsidRPr="00FF2F8A">
        <w:rPr>
          <w:lang w:val="fr-CA"/>
        </w:rPr>
        <w:t>anciens</w:t>
      </w:r>
      <w:r w:rsidRPr="00FF2F8A">
        <w:rPr>
          <w:lang w:val="fr-CA"/>
        </w:rPr>
        <w:t xml:space="preserve"> manuscrits se lisent</w:t>
      </w:r>
      <w:r w:rsidR="00C84A79">
        <w:rPr>
          <w:lang w:val="fr-CA"/>
        </w:rPr>
        <w:t> :</w:t>
      </w:r>
      <w:proofErr w:type="gramStart"/>
      <w:r w:rsidRPr="00FF2F8A">
        <w:rPr>
          <w:lang w:val="fr-CA"/>
        </w:rPr>
        <w:t xml:space="preserve"> «…</w:t>
      </w:r>
      <w:proofErr w:type="gramEnd"/>
      <w:r w:rsidRPr="00FF2F8A">
        <w:rPr>
          <w:lang w:val="fr-CA"/>
        </w:rPr>
        <w:t xml:space="preserve"> doit marcher </w:t>
      </w:r>
      <w:r w:rsidRPr="00FF2F8A">
        <w:rPr>
          <w:i/>
          <w:iCs/>
          <w:lang w:val="fr-CA"/>
        </w:rPr>
        <w:t>aussi</w:t>
      </w:r>
      <w:r w:rsidRPr="00FF2F8A">
        <w:rPr>
          <w:lang w:val="fr-CA"/>
        </w:rPr>
        <w:t xml:space="preserve"> comme il a marché lui-même », tandis que d'autres se lisent, plus simplement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«… doit marcher </w:t>
      </w:r>
      <w:r w:rsidRPr="00FF2F8A">
        <w:rPr>
          <w:i/>
          <w:iCs/>
          <w:lang w:val="fr-CA"/>
        </w:rPr>
        <w:t>comme</w:t>
      </w:r>
      <w:r w:rsidRPr="00FF2F8A">
        <w:rPr>
          <w:lang w:val="fr-CA"/>
        </w:rPr>
        <w:t xml:space="preserve"> il a marché lui-même ».</w:t>
      </w:r>
    </w:p>
    <w:p w:rsidR="00900848" w:rsidRPr="00FF2F8A" w:rsidRDefault="00900848" w:rsidP="004E15B0">
      <w:pPr>
        <w:ind w:firstLine="720"/>
        <w:rPr>
          <w:lang w:val="fr-CA"/>
        </w:rPr>
      </w:pPr>
      <w:r w:rsidRPr="00FF2F8A">
        <w:rPr>
          <w:lang w:val="fr-CA"/>
        </w:rPr>
        <w:t>La première variante insère un adverbe emphatique (</w:t>
      </w:r>
      <w:proofErr w:type="spellStart"/>
      <w:r w:rsidRPr="00FF2F8A">
        <w:rPr>
          <w:lang w:val="fr-CA"/>
        </w:rPr>
        <w:t>οὕτως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houtôs</w:t>
      </w:r>
      <w:proofErr w:type="spellEnd"/>
      <w:proofErr w:type="gramStart"/>
      <w:r w:rsidRPr="00FF2F8A">
        <w:rPr>
          <w:lang w:val="fr-CA"/>
        </w:rPr>
        <w:t xml:space="preserve"> «ainsi</w:t>
      </w:r>
      <w:proofErr w:type="gramEnd"/>
      <w:r w:rsidRPr="00FF2F8A">
        <w:rPr>
          <w:lang w:val="fr-CA"/>
        </w:rPr>
        <w:t xml:space="preserve">»). Un scribe </w:t>
      </w:r>
      <w:proofErr w:type="spellStart"/>
      <w:r w:rsidRPr="00FF2F8A">
        <w:rPr>
          <w:lang w:val="fr-CA"/>
        </w:rPr>
        <w:t>a-t-il</w:t>
      </w:r>
      <w:proofErr w:type="spellEnd"/>
      <w:r w:rsidRPr="00FF2F8A">
        <w:rPr>
          <w:lang w:val="fr-CA"/>
        </w:rPr>
        <w:t xml:space="preserve"> fourni cet adverbe pour le souligner? Ou bien un scribe l'</w:t>
      </w:r>
      <w:proofErr w:type="spellStart"/>
      <w:r w:rsidRPr="00FF2F8A">
        <w:rPr>
          <w:lang w:val="fr-CA"/>
        </w:rPr>
        <w:t>a-t-il</w:t>
      </w:r>
      <w:proofErr w:type="spellEnd"/>
      <w:r w:rsidRPr="00FF2F8A">
        <w:rPr>
          <w:lang w:val="fr-CA"/>
        </w:rPr>
        <w:t xml:space="preserve"> </w:t>
      </w:r>
      <w:r w:rsidR="004E15B0" w:rsidRPr="00FF2F8A">
        <w:rPr>
          <w:lang w:val="fr-CA"/>
        </w:rPr>
        <w:t>sauté</w:t>
      </w:r>
      <w:r w:rsidRPr="00FF2F8A">
        <w:rPr>
          <w:lang w:val="fr-CA"/>
        </w:rPr>
        <w:t xml:space="preserve"> par erreur, parce que cela ressemble au pronom précédent (α</w:t>
      </w:r>
      <w:proofErr w:type="spellStart"/>
      <w:r w:rsidRPr="00FF2F8A">
        <w:rPr>
          <w:lang w:val="fr-CA"/>
        </w:rPr>
        <w:t>ὐτὸς</w:t>
      </w:r>
      <w:proofErr w:type="spellEnd"/>
      <w:r w:rsidRPr="00FF2F8A">
        <w:rPr>
          <w:lang w:val="fr-CA"/>
        </w:rPr>
        <w:t xml:space="preserve"> </w:t>
      </w:r>
      <w:r w:rsidRPr="00FF2F8A">
        <w:rPr>
          <w:i/>
          <w:iCs/>
          <w:lang w:val="fr-CA"/>
        </w:rPr>
        <w:t>autos</w:t>
      </w:r>
      <w:r w:rsidRPr="00FF2F8A">
        <w:rPr>
          <w:lang w:val="fr-CA"/>
        </w:rPr>
        <w:t xml:space="preserve"> “il”)?</w:t>
      </w:r>
    </w:p>
    <w:p w:rsidR="00900848" w:rsidRPr="00FF2F8A" w:rsidRDefault="00900848" w:rsidP="00900848">
      <w:pPr>
        <w:ind w:firstLine="720"/>
        <w:rPr>
          <w:lang w:val="fr-CA"/>
        </w:rPr>
      </w:pPr>
      <w:r w:rsidRPr="00FF2F8A">
        <w:rPr>
          <w:lang w:val="fr-CA"/>
        </w:rPr>
        <w:t xml:space="preserve">Bien qu'il reste difficile de savoir laquelle était originale, le sens de la phrase reste le même. Téléchargez depuis </w:t>
      </w:r>
      <w:proofErr w:type="gramStart"/>
      <w:r w:rsidRPr="00FF2F8A">
        <w:rPr>
          <w:lang w:val="fr-CA"/>
        </w:rPr>
        <w:t>1jean.currah.download</w:t>
      </w:r>
      <w:proofErr w:type="gramEnd"/>
      <w:r w:rsidRPr="00FF2F8A">
        <w:rPr>
          <w:lang w:val="fr-CA"/>
        </w:rPr>
        <w:t xml:space="preserve"> une liste de onze variantes mineures tirées de 1 Jean 2</w:t>
      </w:r>
      <w:r w:rsidR="00C84A79">
        <w:rPr>
          <w:lang w:val="fr-CA"/>
        </w:rPr>
        <w:t> :</w:t>
      </w:r>
      <w:r w:rsidRPr="00FF2F8A">
        <w:rPr>
          <w:lang w:val="fr-CA"/>
        </w:rPr>
        <w:t> 3-11.</w:t>
      </w:r>
    </w:p>
    <w:p w:rsidR="00900848" w:rsidRPr="00FF2F8A" w:rsidRDefault="00900848" w:rsidP="004E15B0">
      <w:pPr>
        <w:pStyle w:val="Heading1"/>
        <w:rPr>
          <w:lang w:val="fr-CA"/>
        </w:rPr>
      </w:pPr>
      <w:r w:rsidRPr="00FF2F8A">
        <w:rPr>
          <w:lang w:val="fr-CA"/>
        </w:rPr>
        <w:t xml:space="preserve">4. </w:t>
      </w:r>
      <w:r w:rsidR="004E15B0" w:rsidRPr="00FF2F8A">
        <w:rPr>
          <w:lang w:val="fr-CA"/>
        </w:rPr>
        <w:t xml:space="preserve">Esquisse </w:t>
      </w:r>
      <w:r w:rsidRPr="00FF2F8A">
        <w:rPr>
          <w:lang w:val="fr-CA"/>
        </w:rPr>
        <w:t>de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pour prédicateurs et enseignants</w:t>
      </w:r>
    </w:p>
    <w:p w:rsidR="00900848" w:rsidRPr="00FF2F8A" w:rsidRDefault="00900848" w:rsidP="00900848">
      <w:pPr>
        <w:spacing w:after="0"/>
        <w:rPr>
          <w:lang w:val="fr-CA"/>
        </w:rPr>
      </w:pPr>
    </w:p>
    <w:p w:rsidR="00900848" w:rsidRPr="00FF2F8A" w:rsidRDefault="00900848" w:rsidP="00900848">
      <w:pPr>
        <w:spacing w:after="0"/>
        <w:ind w:left="720"/>
        <w:rPr>
          <w:lang w:val="fr-CA"/>
        </w:rPr>
      </w:pPr>
      <w:r w:rsidRPr="00FF2F8A">
        <w:rPr>
          <w:lang w:val="fr-CA"/>
        </w:rPr>
        <w:t xml:space="preserve">III. </w:t>
      </w:r>
      <w:r w:rsidRPr="00FF2F8A">
        <w:rPr>
          <w:b/>
          <w:bCs/>
          <w:lang w:val="fr-CA"/>
        </w:rPr>
        <w:t>Le commandement nouveau</w:t>
      </w:r>
      <w:r w:rsidRPr="00FF2F8A">
        <w:rPr>
          <w:lang w:val="fr-CA"/>
        </w:rPr>
        <w:t xml:space="preserve"> 2.3-11</w:t>
      </w:r>
    </w:p>
    <w:p w:rsidR="00900848" w:rsidRPr="00FF2F8A" w:rsidRDefault="00900848" w:rsidP="00900848">
      <w:pPr>
        <w:spacing w:after="0"/>
        <w:ind w:left="720"/>
        <w:rPr>
          <w:lang w:val="fr-CA"/>
        </w:rPr>
      </w:pPr>
    </w:p>
    <w:p w:rsidR="00900848" w:rsidRPr="00FF2F8A" w:rsidRDefault="00900848" w:rsidP="00900848">
      <w:pPr>
        <w:spacing w:after="0"/>
        <w:ind w:left="1440"/>
        <w:rPr>
          <w:lang w:val="fr-CA"/>
        </w:rPr>
      </w:pPr>
      <w:r w:rsidRPr="00FF2F8A">
        <w:rPr>
          <w:lang w:val="fr-CA"/>
        </w:rPr>
        <w:t xml:space="preserve">A. </w:t>
      </w:r>
      <w:r w:rsidRPr="00FF2F8A">
        <w:rPr>
          <w:u w:val="single"/>
          <w:lang w:val="fr-CA"/>
        </w:rPr>
        <w:t>Pour connaître Jésus-Christ</w:t>
      </w:r>
      <w:r w:rsidRPr="00FF2F8A">
        <w:rPr>
          <w:lang w:val="fr-CA"/>
        </w:rPr>
        <w:t xml:space="preserve"> 2.3-6</w:t>
      </w:r>
    </w:p>
    <w:p w:rsidR="00900848" w:rsidRPr="00FF2F8A" w:rsidRDefault="00900848" w:rsidP="00900848">
      <w:pPr>
        <w:spacing w:after="0"/>
        <w:ind w:left="1440"/>
        <w:rPr>
          <w:lang w:val="fr-CA"/>
        </w:rPr>
      </w:pPr>
    </w:p>
    <w:p w:rsidR="00900848" w:rsidRPr="00FF2F8A" w:rsidRDefault="00900848" w:rsidP="00900848">
      <w:pPr>
        <w:spacing w:after="0"/>
        <w:ind w:left="2160"/>
        <w:rPr>
          <w:lang w:val="fr-CA"/>
        </w:rPr>
      </w:pPr>
      <w:r w:rsidRPr="00FF2F8A">
        <w:rPr>
          <w:lang w:val="fr-CA"/>
        </w:rPr>
        <w:t>1. On lui obéit 2.3</w:t>
      </w:r>
    </w:p>
    <w:p w:rsidR="00900848" w:rsidRPr="00FF2F8A" w:rsidRDefault="00900848" w:rsidP="00900848">
      <w:pPr>
        <w:spacing w:after="0"/>
        <w:ind w:left="2160"/>
        <w:rPr>
          <w:lang w:val="fr-CA"/>
        </w:rPr>
      </w:pPr>
      <w:r w:rsidRPr="00FF2F8A">
        <w:rPr>
          <w:lang w:val="fr-CA"/>
        </w:rPr>
        <w:t>2. On le confesse</w:t>
      </w:r>
    </w:p>
    <w:p w:rsidR="00900848" w:rsidRPr="00FF2F8A" w:rsidRDefault="00900848" w:rsidP="00900848">
      <w:pPr>
        <w:spacing w:after="0"/>
        <w:ind w:left="2160"/>
        <w:rPr>
          <w:lang w:val="fr-CA"/>
        </w:rPr>
      </w:pPr>
    </w:p>
    <w:p w:rsidR="00900848" w:rsidRPr="00FF2F8A" w:rsidRDefault="00900848" w:rsidP="00900848">
      <w:pPr>
        <w:spacing w:after="0"/>
        <w:ind w:left="2880"/>
        <w:rPr>
          <w:lang w:val="fr-CA"/>
        </w:rPr>
      </w:pPr>
      <w:r w:rsidRPr="00FF2F8A">
        <w:rPr>
          <w:lang w:val="fr-CA"/>
        </w:rPr>
        <w:t>a. Qui confesse sans obéir 2.4</w:t>
      </w:r>
    </w:p>
    <w:p w:rsidR="00900848" w:rsidRPr="00FF2F8A" w:rsidRDefault="00900848" w:rsidP="00900848">
      <w:pPr>
        <w:spacing w:after="0"/>
        <w:ind w:left="2880"/>
        <w:rPr>
          <w:lang w:val="fr-CA"/>
        </w:rPr>
      </w:pPr>
      <w:r w:rsidRPr="00FF2F8A">
        <w:rPr>
          <w:lang w:val="fr-CA"/>
        </w:rPr>
        <w:t>b. Qui garde sa Parole 2.5</w:t>
      </w:r>
    </w:p>
    <w:p w:rsidR="00900848" w:rsidRPr="00FF2F8A" w:rsidRDefault="00900848" w:rsidP="00900848">
      <w:pPr>
        <w:spacing w:after="0"/>
        <w:ind w:left="2880"/>
        <w:rPr>
          <w:lang w:val="fr-CA"/>
        </w:rPr>
      </w:pPr>
      <w:r w:rsidRPr="00FF2F8A">
        <w:rPr>
          <w:lang w:val="fr-CA"/>
        </w:rPr>
        <w:t>c. Qui suis son exemple 2.6</w:t>
      </w:r>
    </w:p>
    <w:p w:rsidR="00900848" w:rsidRPr="00FF2F8A" w:rsidRDefault="00900848" w:rsidP="00900848">
      <w:pPr>
        <w:spacing w:after="0"/>
        <w:ind w:left="1440"/>
        <w:rPr>
          <w:lang w:val="fr-CA"/>
        </w:rPr>
      </w:pPr>
    </w:p>
    <w:p w:rsidR="00900848" w:rsidRPr="00FF2F8A" w:rsidRDefault="00900848" w:rsidP="00900848">
      <w:pPr>
        <w:spacing w:after="0"/>
        <w:ind w:left="1440"/>
        <w:rPr>
          <w:lang w:val="fr-CA"/>
        </w:rPr>
      </w:pPr>
      <w:r w:rsidRPr="00FF2F8A">
        <w:rPr>
          <w:lang w:val="fr-CA"/>
        </w:rPr>
        <w:t xml:space="preserve">B. </w:t>
      </w:r>
      <w:r w:rsidRPr="00FF2F8A">
        <w:rPr>
          <w:u w:val="single"/>
          <w:lang w:val="fr-CA"/>
        </w:rPr>
        <w:t>Le commandement originel</w:t>
      </w:r>
      <w:r w:rsidRPr="00FF2F8A">
        <w:rPr>
          <w:lang w:val="fr-CA"/>
        </w:rPr>
        <w:t xml:space="preserve"> 2.7-11</w:t>
      </w:r>
    </w:p>
    <w:p w:rsidR="00900848" w:rsidRPr="00FF2F8A" w:rsidRDefault="00900848" w:rsidP="00900848">
      <w:pPr>
        <w:spacing w:after="0"/>
        <w:ind w:left="1440"/>
        <w:rPr>
          <w:lang w:val="fr-CA"/>
        </w:rPr>
      </w:pPr>
    </w:p>
    <w:p w:rsidR="00900848" w:rsidRPr="00FF2F8A" w:rsidRDefault="00900848" w:rsidP="00900848">
      <w:pPr>
        <w:spacing w:after="0"/>
        <w:ind w:left="2160"/>
        <w:rPr>
          <w:lang w:val="fr-CA"/>
        </w:rPr>
      </w:pPr>
      <w:r w:rsidRPr="00FF2F8A">
        <w:rPr>
          <w:lang w:val="fr-CA"/>
        </w:rPr>
        <w:t>1. On le possède dès le début. 2.7</w:t>
      </w:r>
    </w:p>
    <w:p w:rsidR="00900848" w:rsidRPr="00FF2F8A" w:rsidRDefault="00900848" w:rsidP="00900848">
      <w:pPr>
        <w:spacing w:after="0"/>
        <w:ind w:left="2160"/>
        <w:rPr>
          <w:lang w:val="fr-CA"/>
        </w:rPr>
      </w:pPr>
      <w:r w:rsidRPr="00FF2F8A">
        <w:rPr>
          <w:lang w:val="fr-CA"/>
        </w:rPr>
        <w:t>2. On lui obéit</w:t>
      </w:r>
    </w:p>
    <w:p w:rsidR="00900848" w:rsidRPr="00FF2F8A" w:rsidRDefault="00900848" w:rsidP="00900848">
      <w:pPr>
        <w:spacing w:after="0"/>
        <w:ind w:left="2160"/>
        <w:rPr>
          <w:lang w:val="fr-CA"/>
        </w:rPr>
      </w:pPr>
    </w:p>
    <w:p w:rsidR="00900848" w:rsidRPr="00FF2F8A" w:rsidRDefault="00900848" w:rsidP="00900848">
      <w:pPr>
        <w:spacing w:after="0"/>
        <w:ind w:left="2880"/>
        <w:rPr>
          <w:lang w:val="fr-CA"/>
        </w:rPr>
      </w:pPr>
      <w:r w:rsidRPr="00FF2F8A">
        <w:rPr>
          <w:lang w:val="fr-CA"/>
        </w:rPr>
        <w:t>a. La vérité s’avance 2.8</w:t>
      </w:r>
    </w:p>
    <w:p w:rsidR="00900848" w:rsidRPr="00FF2F8A" w:rsidRDefault="00900848" w:rsidP="00900848">
      <w:pPr>
        <w:spacing w:after="0"/>
        <w:ind w:left="2880"/>
        <w:rPr>
          <w:lang w:val="fr-CA"/>
        </w:rPr>
      </w:pPr>
      <w:r w:rsidRPr="00FF2F8A">
        <w:rPr>
          <w:lang w:val="fr-CA"/>
        </w:rPr>
        <w:t>b. Le mensonge s’en va 2.9</w:t>
      </w:r>
    </w:p>
    <w:p w:rsidR="00900848" w:rsidRPr="00FF2F8A" w:rsidRDefault="00900848" w:rsidP="00900848">
      <w:pPr>
        <w:spacing w:after="0"/>
        <w:ind w:left="1440"/>
        <w:rPr>
          <w:lang w:val="fr-CA"/>
        </w:rPr>
      </w:pPr>
    </w:p>
    <w:p w:rsidR="00900848" w:rsidRPr="00FF2F8A" w:rsidRDefault="00900848" w:rsidP="00900848">
      <w:pPr>
        <w:spacing w:after="0"/>
        <w:ind w:left="1440"/>
        <w:rPr>
          <w:lang w:val="fr-CA"/>
        </w:rPr>
      </w:pPr>
      <w:r w:rsidRPr="00FF2F8A">
        <w:rPr>
          <w:lang w:val="fr-CA"/>
        </w:rPr>
        <w:t xml:space="preserve">C. </w:t>
      </w:r>
      <w:r w:rsidRPr="00FF2F8A">
        <w:rPr>
          <w:u w:val="single"/>
          <w:lang w:val="fr-CA"/>
        </w:rPr>
        <w:t>Deux type de réponse au commandement</w:t>
      </w:r>
      <w:r w:rsidRPr="00FF2F8A">
        <w:rPr>
          <w:lang w:val="fr-CA"/>
        </w:rPr>
        <w:t xml:space="preserve"> 2.10-11</w:t>
      </w:r>
    </w:p>
    <w:p w:rsidR="00900848" w:rsidRPr="00FF2F8A" w:rsidRDefault="00900848" w:rsidP="00900848">
      <w:pPr>
        <w:spacing w:after="0"/>
        <w:ind w:left="1440"/>
        <w:rPr>
          <w:lang w:val="fr-CA"/>
        </w:rPr>
      </w:pPr>
    </w:p>
    <w:p w:rsidR="00900848" w:rsidRPr="00FF2F8A" w:rsidRDefault="00900848" w:rsidP="00900848">
      <w:pPr>
        <w:spacing w:after="0"/>
        <w:ind w:left="2160"/>
        <w:rPr>
          <w:lang w:val="fr-CA"/>
        </w:rPr>
      </w:pPr>
      <w:r w:rsidRPr="00FF2F8A">
        <w:rPr>
          <w:lang w:val="fr-CA"/>
        </w:rPr>
        <w:t>1. Qui aime son frère 2.10</w:t>
      </w:r>
    </w:p>
    <w:p w:rsidR="00900848" w:rsidRPr="00FF2F8A" w:rsidRDefault="00FF2F8A" w:rsidP="00900848">
      <w:pPr>
        <w:spacing w:after="0"/>
        <w:ind w:left="2160"/>
        <w:rPr>
          <w:lang w:val="fr-CA"/>
        </w:rPr>
      </w:pPr>
      <w:r>
        <w:rPr>
          <w:lang w:val="fr-CA"/>
        </w:rPr>
        <w:t>2. Qui hait</w:t>
      </w:r>
      <w:r w:rsidR="00900848" w:rsidRPr="00FF2F8A">
        <w:rPr>
          <w:lang w:val="fr-CA"/>
        </w:rPr>
        <w:t xml:space="preserve"> son frère 2.11</w:t>
      </w:r>
    </w:p>
    <w:p w:rsidR="004E477E" w:rsidRPr="00FF2F8A" w:rsidRDefault="004E477E" w:rsidP="004E477E">
      <w:pPr>
        <w:spacing w:after="0"/>
        <w:rPr>
          <w:lang w:val="fr-CA"/>
        </w:rPr>
      </w:pPr>
    </w:p>
    <w:p w:rsidR="004E477E" w:rsidRPr="00FF2F8A" w:rsidRDefault="004E477E" w:rsidP="004E477E">
      <w:pPr>
        <w:pStyle w:val="Heading1"/>
        <w:rPr>
          <w:lang w:val="fr-CA"/>
        </w:rPr>
      </w:pPr>
      <w:r w:rsidRPr="00FF2F8A">
        <w:rPr>
          <w:lang w:val="fr-CA"/>
        </w:rPr>
        <w:lastRenderedPageBreak/>
        <w:t>5. Phrases parallèles entre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et l'Évangile de Jean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</w:tblPr>
      <w:tblGrid>
        <w:gridCol w:w="4504"/>
        <w:gridCol w:w="4505"/>
      </w:tblGrid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Nous gardons ses commandements … l’amour de Dieu est véritablement parfait en celui qui garde sa parole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3;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5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Celui qui a mes commandements et qui les garde … sera aimé de mon Père, je l’aimerai, et je me ferai connaître à lui 14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21, 23</w:t>
            </w:r>
          </w:p>
        </w:tc>
      </w:tr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Nous savons par cela que nous l’avons connu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3</w:t>
            </w:r>
          </w:p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Vous avez connu celui qui est dès le commencement … vous avez connu le Père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13; 3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6; 4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6, 7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Si vous me connaissiez, vous connaîtriez aussi mon Père Et dès maintenant vous le connaissez, et vous l’avez vu 14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7</w:t>
            </w:r>
          </w:p>
        </w:tc>
      </w:tr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Celui qui garde ses commandements demeure en Dieu, et Dieu en lui; et nous connaissons qu’il demeure en nous par l’Esprit qu’il nous a donné 3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24;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6, 27; 3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6; 4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12-13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Celui qui mange ma chair et qui boit mon sang demeure en moi, et je demeure en lui 6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 xml:space="preserve">56; </w:t>
            </w:r>
            <w:r w:rsidRPr="00FF2F8A">
              <w:rPr>
                <w:rFonts w:cstheme="minorHAnsi"/>
                <w:lang w:val="fr-CA"/>
              </w:rPr>
              <w:br/>
              <w:t>15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4-8</w:t>
            </w:r>
          </w:p>
        </w:tc>
      </w:tr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C’est un commandement nouveau que je vous écris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7-8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Je vous donne un commandement nouveau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 xml:space="preserve"> Aimez-vous les uns les autres; comme je vous ai aimés, vous aussi, aimez-vous les uns les autres 13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34; 15.12</w:t>
            </w:r>
          </w:p>
        </w:tc>
      </w:tr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Les ténèbres se dissipent et la lumière véritable paraît déjà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8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Cette lumière était la véritable lumière, qui, en venant dans le monde, éclaire tout homme 1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9; 8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12</w:t>
            </w:r>
          </w:p>
        </w:tc>
      </w:tr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Qui hait son frère est dans les ténèbres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11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Quiconque croit en moi ne reste pas dans les ténèbres 12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46</w:t>
            </w:r>
          </w:p>
        </w:tc>
      </w:tr>
      <w:tr w:rsidR="00E16449" w:rsidRPr="005D0F1B" w:rsidTr="00E16449">
        <w:trPr>
          <w:cantSplit/>
        </w:trPr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il marche dans les ténèbres, et il ne sait où il va 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11</w:t>
            </w:r>
          </w:p>
        </w:tc>
        <w:tc>
          <w:tcPr>
            <w:tcW w:w="2500" w:type="pct"/>
            <w:vAlign w:val="center"/>
          </w:tcPr>
          <w:p w:rsidR="00E16449" w:rsidRPr="00FF2F8A" w:rsidRDefault="00E16449" w:rsidP="00E16449">
            <w:pPr>
              <w:widowControl w:val="0"/>
              <w:spacing w:after="0" w:line="240" w:lineRule="auto"/>
              <w:rPr>
                <w:rFonts w:cstheme="minorHAnsi"/>
                <w:lang w:val="fr-CA"/>
              </w:rPr>
            </w:pPr>
            <w:r w:rsidRPr="00FF2F8A">
              <w:rPr>
                <w:rFonts w:cstheme="minorHAnsi"/>
                <w:lang w:val="fr-CA"/>
              </w:rPr>
              <w:t>Que les ténèbres ne vous surprennent point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 xml:space="preserve"> celui qui marche dans les ténèbres ne sait où il va 12</w:t>
            </w:r>
            <w:r w:rsidR="00C84A79">
              <w:rPr>
                <w:rFonts w:cstheme="minorHAnsi"/>
                <w:lang w:val="fr-CA"/>
              </w:rPr>
              <w:t> :</w:t>
            </w:r>
            <w:r w:rsidRPr="00FF2F8A">
              <w:rPr>
                <w:rFonts w:cstheme="minorHAnsi"/>
                <w:lang w:val="fr-CA"/>
              </w:rPr>
              <w:t>35</w:t>
            </w:r>
          </w:p>
        </w:tc>
      </w:tr>
    </w:tbl>
    <w:p w:rsidR="00E16449" w:rsidRPr="00FF2F8A" w:rsidRDefault="00E16449" w:rsidP="004E477E">
      <w:pPr>
        <w:spacing w:after="0"/>
        <w:rPr>
          <w:lang w:val="fr-CA"/>
        </w:rPr>
      </w:pPr>
    </w:p>
    <w:p w:rsidR="00E16449" w:rsidRPr="00FF2F8A" w:rsidRDefault="00E16449" w:rsidP="00E16449">
      <w:pPr>
        <w:pStyle w:val="Heading1"/>
        <w:rPr>
          <w:lang w:val="fr-CA"/>
        </w:rPr>
      </w:pPr>
      <w:r w:rsidRPr="00FF2F8A">
        <w:rPr>
          <w:lang w:val="fr-CA"/>
        </w:rPr>
        <w:t>6. Vocabulaire important et sa signification historique</w:t>
      </w:r>
    </w:p>
    <w:p w:rsidR="00E16449" w:rsidRPr="00FF2F8A" w:rsidRDefault="00E16449" w:rsidP="00E16449">
      <w:pPr>
        <w:spacing w:after="0"/>
        <w:rPr>
          <w:lang w:val="fr-CA"/>
        </w:rPr>
      </w:pPr>
      <w:r w:rsidRPr="00FF2F8A">
        <w:rPr>
          <w:b/>
          <w:bCs/>
          <w:lang w:val="fr-CA"/>
        </w:rPr>
        <w:br/>
      </w:r>
      <w:proofErr w:type="gramStart"/>
      <w:r w:rsidRPr="00FF2F8A">
        <w:rPr>
          <w:b/>
          <w:bCs/>
          <w:lang w:val="fr-CA"/>
        </w:rPr>
        <w:t>frère</w:t>
      </w:r>
      <w:proofErr w:type="gram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ἀδελφός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adelphos</w:t>
      </w:r>
      <w:proofErr w:type="spellEnd"/>
    </w:p>
    <w:p w:rsidR="00E16449" w:rsidRPr="00FF2F8A" w:rsidRDefault="00247901" w:rsidP="00E16449">
      <w:pPr>
        <w:spacing w:after="0"/>
        <w:rPr>
          <w:lang w:val="fr-CA"/>
        </w:rPr>
      </w:pPr>
      <w:r>
        <w:rPr>
          <w:lang w:val="fr-CA"/>
        </w:rPr>
        <w:t>Ce t</w:t>
      </w:r>
      <w:r w:rsidR="00E16449" w:rsidRPr="00FF2F8A">
        <w:rPr>
          <w:lang w:val="fr-CA"/>
        </w:rPr>
        <w:t xml:space="preserve">erme </w:t>
      </w:r>
      <w:r>
        <w:rPr>
          <w:lang w:val="fr-CA"/>
        </w:rPr>
        <w:t xml:space="preserve">était </w:t>
      </w:r>
      <w:r w:rsidR="00E16449" w:rsidRPr="00FF2F8A">
        <w:rPr>
          <w:lang w:val="fr-CA"/>
        </w:rPr>
        <w:t>utilisé par les chrétiens dans leurs relations mutuelles en tant que membres de la communauté chrétienne.</w:t>
      </w:r>
      <w:r w:rsidR="00E16449" w:rsidRPr="00FF2F8A">
        <w:rPr>
          <w:lang w:val="fr-CA"/>
        </w:rPr>
        <w:br/>
      </w:r>
    </w:p>
    <w:p w:rsidR="00E16449" w:rsidRPr="00FF2F8A" w:rsidRDefault="00E16449" w:rsidP="00E16449">
      <w:pPr>
        <w:spacing w:after="0"/>
        <w:rPr>
          <w:lang w:val="fr-CA"/>
        </w:rPr>
      </w:pPr>
      <w:proofErr w:type="gramStart"/>
      <w:r w:rsidRPr="00FF2F8A">
        <w:rPr>
          <w:b/>
          <w:bCs/>
          <w:lang w:val="fr-CA"/>
        </w:rPr>
        <w:t>haïr</w:t>
      </w:r>
      <w:proofErr w:type="gram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μισέω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miseô</w:t>
      </w:r>
      <w:proofErr w:type="spellEnd"/>
    </w:p>
    <w:p w:rsidR="00E16449" w:rsidRPr="00FF2F8A" w:rsidRDefault="00E16449" w:rsidP="00C84A79">
      <w:pPr>
        <w:spacing w:after="0"/>
        <w:rPr>
          <w:lang w:val="fr-CA"/>
        </w:rPr>
      </w:pPr>
      <w:r w:rsidRPr="00FF2F8A">
        <w:rPr>
          <w:lang w:val="fr-CA"/>
        </w:rPr>
        <w:t xml:space="preserve">Le </w:t>
      </w:r>
      <w:r w:rsidR="00C84A79">
        <w:rPr>
          <w:lang w:val="fr-CA"/>
        </w:rPr>
        <w:t>verbe</w:t>
      </w:r>
      <w:r w:rsidRPr="00FF2F8A">
        <w:rPr>
          <w:lang w:val="fr-CA"/>
        </w:rPr>
        <w:t xml:space="preserve"> français </w:t>
      </w:r>
      <w:r w:rsidR="00C84A79">
        <w:rPr>
          <w:lang w:val="fr-CA"/>
        </w:rPr>
        <w:t>« haïr »</w:t>
      </w:r>
      <w:r w:rsidRPr="00FF2F8A">
        <w:rPr>
          <w:lang w:val="fr-CA"/>
        </w:rPr>
        <w:t xml:space="preserve"> suggère généralement des sentiments personnels très forts, alors que dans la société traditionnelle, ce terme a le sens de « avoir relativement peu d'égards pour quelqu’un ». Il peut donc </w:t>
      </w:r>
      <w:r w:rsidR="00C84A79">
        <w:rPr>
          <w:lang w:val="fr-CA"/>
        </w:rPr>
        <w:t>se traduire</w:t>
      </w:r>
      <w:r w:rsidRPr="00FF2F8A">
        <w:rPr>
          <w:lang w:val="fr-CA"/>
        </w:rPr>
        <w:t xml:space="preserve"> par « ignorer, mépriser » en contraste ave</w:t>
      </w:r>
      <w:r w:rsidR="00FA50EA">
        <w:rPr>
          <w:lang w:val="fr-CA"/>
        </w:rPr>
        <w:t>c</w:t>
      </w:r>
      <w:r w:rsidRPr="00FF2F8A">
        <w:rPr>
          <w:lang w:val="fr-CA"/>
        </w:rPr>
        <w:t xml:space="preserve"> un traitement préférentiel.</w:t>
      </w:r>
      <w:r w:rsidRPr="00FF2F8A">
        <w:rPr>
          <w:lang w:val="fr-CA"/>
        </w:rPr>
        <w:br/>
      </w:r>
    </w:p>
    <w:p w:rsidR="00E16449" w:rsidRPr="00FF2F8A" w:rsidRDefault="00E16449" w:rsidP="00E16449">
      <w:pPr>
        <w:spacing w:after="0"/>
        <w:rPr>
          <w:b/>
          <w:bCs/>
          <w:lang w:val="fr-CA"/>
        </w:rPr>
      </w:pPr>
      <w:proofErr w:type="gramStart"/>
      <w:r w:rsidRPr="00FF2F8A">
        <w:rPr>
          <w:b/>
          <w:bCs/>
          <w:lang w:val="fr-CA"/>
        </w:rPr>
        <w:t>connaître</w:t>
      </w:r>
      <w:proofErr w:type="gramEnd"/>
      <w:r w:rsidRPr="00FF2F8A">
        <w:rPr>
          <w:b/>
          <w:bCs/>
          <w:lang w:val="fr-CA"/>
        </w:rPr>
        <w:t>, savoir</w:t>
      </w:r>
    </w:p>
    <w:p w:rsidR="00E16449" w:rsidRPr="00FF2F8A" w:rsidRDefault="00E16449" w:rsidP="00E16449">
      <w:pPr>
        <w:spacing w:after="0"/>
        <w:rPr>
          <w:lang w:val="fr-CA"/>
        </w:rPr>
      </w:pPr>
      <w:r w:rsidRPr="00FF2F8A">
        <w:rPr>
          <w:lang w:val="fr-CA"/>
        </w:rPr>
        <w:t xml:space="preserve">1 Jean emploie le verbe </w:t>
      </w:r>
      <w:proofErr w:type="spellStart"/>
      <w:r w:rsidRPr="00FF2F8A">
        <w:rPr>
          <w:lang w:val="fr-CA"/>
        </w:rPr>
        <w:t>γινώσκω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ginôskô</w:t>
      </w:r>
      <w:proofErr w:type="spellEnd"/>
      <w:r w:rsidRPr="00FF2F8A">
        <w:rPr>
          <w:lang w:val="fr-CA"/>
        </w:rPr>
        <w:t xml:space="preserve"> 14 fois. Ce verbe se rapporte normalement à la familiarité acquise par l'expérience ou l'association avec des personnes ou des choses.</w:t>
      </w:r>
    </w:p>
    <w:p w:rsidR="00E16449" w:rsidRPr="00FF2F8A" w:rsidRDefault="00E16449" w:rsidP="00E16449">
      <w:pPr>
        <w:spacing w:after="0"/>
        <w:rPr>
          <w:lang w:val="fr-CA"/>
        </w:rPr>
      </w:pPr>
      <w:r w:rsidRPr="00FF2F8A">
        <w:rPr>
          <w:lang w:val="fr-CA"/>
        </w:rPr>
        <w:t xml:space="preserve">1 Jean emploie le verbe </w:t>
      </w:r>
      <w:proofErr w:type="spellStart"/>
      <w:r w:rsidRPr="00FF2F8A">
        <w:rPr>
          <w:lang w:val="fr-CA"/>
        </w:rPr>
        <w:t>οἶδ</w:t>
      </w:r>
      <w:proofErr w:type="spellEnd"/>
      <w:r w:rsidRPr="00FF2F8A">
        <w:rPr>
          <w:lang w:val="fr-CA"/>
        </w:rPr>
        <w:t xml:space="preserve">α </w:t>
      </w:r>
      <w:proofErr w:type="spellStart"/>
      <w:r w:rsidRPr="00FF2F8A">
        <w:rPr>
          <w:i/>
          <w:iCs/>
          <w:lang w:val="fr-CA"/>
        </w:rPr>
        <w:t>oida</w:t>
      </w:r>
      <w:proofErr w:type="spellEnd"/>
      <w:r w:rsidRPr="00FF2F8A">
        <w:rPr>
          <w:lang w:val="fr-CA"/>
        </w:rPr>
        <w:t xml:space="preserve"> 12 fois. Ce verbe se rapporte normalement aux informations que l’on a acquises auprès des autres.</w:t>
      </w:r>
    </w:p>
    <w:p w:rsidR="00E16449" w:rsidRPr="00FF2F8A" w:rsidRDefault="00E16449" w:rsidP="00E16449">
      <w:pPr>
        <w:spacing w:after="0"/>
        <w:rPr>
          <w:lang w:val="fr-CA"/>
        </w:rPr>
      </w:pPr>
      <w:r w:rsidRPr="00FF2F8A">
        <w:rPr>
          <w:lang w:val="fr-CA"/>
        </w:rPr>
        <w:t xml:space="preserve">Téléchargez sur </w:t>
      </w:r>
      <w:r w:rsidR="00430572" w:rsidRPr="00FF2F8A">
        <w:rPr>
          <w:lang w:val="fr-CA"/>
        </w:rPr>
        <w:t>1jean</w:t>
      </w:r>
      <w:r w:rsidRPr="00FF2F8A">
        <w:rPr>
          <w:lang w:val="fr-CA"/>
        </w:rPr>
        <w:t>.currah.download une liste de tous les versets contenant ces verbes.</w:t>
      </w:r>
      <w:r w:rsidRPr="00FF2F8A">
        <w:rPr>
          <w:lang w:val="fr-CA"/>
        </w:rPr>
        <w:br/>
      </w:r>
    </w:p>
    <w:p w:rsidR="00E16449" w:rsidRPr="00FF2F8A" w:rsidRDefault="00E16449" w:rsidP="00E16449">
      <w:pPr>
        <w:spacing w:after="0"/>
        <w:rPr>
          <w:lang w:val="fr-CA"/>
        </w:rPr>
      </w:pPr>
      <w:proofErr w:type="gramStart"/>
      <w:r w:rsidRPr="00FF2F8A">
        <w:rPr>
          <w:b/>
          <w:bCs/>
          <w:lang w:val="fr-CA"/>
        </w:rPr>
        <w:lastRenderedPageBreak/>
        <w:t>perfectionner</w:t>
      </w:r>
      <w:proofErr w:type="gram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τελειόω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teleioô</w:t>
      </w:r>
      <w:proofErr w:type="spellEnd"/>
    </w:p>
    <w:p w:rsidR="00E16449" w:rsidRPr="00FF2F8A" w:rsidRDefault="00E16449" w:rsidP="00E16449">
      <w:pPr>
        <w:spacing w:after="0"/>
        <w:rPr>
          <w:lang w:val="fr-CA"/>
        </w:rPr>
      </w:pPr>
      <w:r w:rsidRPr="00FF2F8A">
        <w:rPr>
          <w:lang w:val="fr-CA"/>
        </w:rPr>
        <w:t>Ce mot ne signifie pas atteindre une maîtrise totale ni une perfection sans faute, mais terminer une activité, achever une tâche ou accomplir un but.</w:t>
      </w:r>
    </w:p>
    <w:p w:rsidR="00E16449" w:rsidRPr="00FF2F8A" w:rsidRDefault="00E16449" w:rsidP="00E16449">
      <w:pPr>
        <w:spacing w:after="0"/>
        <w:rPr>
          <w:lang w:val="fr-CA"/>
        </w:rPr>
      </w:pPr>
    </w:p>
    <w:p w:rsidR="00E16449" w:rsidRPr="00FF2F8A" w:rsidRDefault="00E16449" w:rsidP="00C84A79">
      <w:pPr>
        <w:spacing w:after="0"/>
        <w:rPr>
          <w:lang w:val="fr-CA"/>
        </w:rPr>
      </w:pPr>
      <w:r w:rsidRPr="00FF2F8A">
        <w:rPr>
          <w:lang w:val="fr-CA"/>
        </w:rPr>
        <w:t>Télécharge</w:t>
      </w:r>
      <w:r w:rsidR="00C84A79">
        <w:rPr>
          <w:lang w:val="fr-CA"/>
        </w:rPr>
        <w:t>r</w:t>
      </w:r>
      <w:r w:rsidRPr="00FF2F8A">
        <w:rPr>
          <w:lang w:val="fr-CA"/>
        </w:rPr>
        <w:t xml:space="preserve"> un document sur les définitions de termes sur </w:t>
      </w:r>
      <w:proofErr w:type="gramStart"/>
      <w:r w:rsidRPr="00FF2F8A">
        <w:rPr>
          <w:lang w:val="fr-CA"/>
        </w:rPr>
        <w:t>1jean.currah.download</w:t>
      </w:r>
      <w:proofErr w:type="gramEnd"/>
    </w:p>
    <w:p w:rsidR="001B08DB" w:rsidRPr="00FF2F8A" w:rsidRDefault="001B08DB" w:rsidP="00E16449">
      <w:pPr>
        <w:spacing w:after="0"/>
        <w:rPr>
          <w:lang w:val="fr-CA"/>
        </w:rPr>
      </w:pPr>
    </w:p>
    <w:p w:rsidR="001B08DB" w:rsidRPr="00FF2F8A" w:rsidRDefault="001B08DB" w:rsidP="00C84A79">
      <w:pPr>
        <w:pStyle w:val="Heading1"/>
        <w:rPr>
          <w:lang w:val="fr-CA"/>
        </w:rPr>
      </w:pPr>
      <w:r w:rsidRPr="00FF2F8A">
        <w:rPr>
          <w:lang w:val="fr-CA"/>
        </w:rPr>
        <w:t>7. La grammaire grecque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un connectif, temps de</w:t>
      </w:r>
      <w:r w:rsidR="00C84A79">
        <w:rPr>
          <w:lang w:val="fr-CA"/>
        </w:rPr>
        <w:t>s</w:t>
      </w:r>
      <w:r w:rsidRPr="00FF2F8A">
        <w:rPr>
          <w:lang w:val="fr-CA"/>
        </w:rPr>
        <w:t xml:space="preserve"> verbes,</w:t>
      </w:r>
      <w:proofErr w:type="gramStart"/>
      <w:r w:rsidRPr="00FF2F8A">
        <w:rPr>
          <w:lang w:val="fr-CA"/>
        </w:rPr>
        <w:t xml:space="preserve"> «par</w:t>
      </w:r>
      <w:proofErr w:type="gramEnd"/>
      <w:r w:rsidRPr="00FF2F8A">
        <w:rPr>
          <w:lang w:val="fr-CA"/>
        </w:rPr>
        <w:t xml:space="preserve"> ceci»</w:t>
      </w:r>
    </w:p>
    <w:p w:rsidR="0013098D" w:rsidRPr="00FF2F8A" w:rsidRDefault="0013098D" w:rsidP="0013098D">
      <w:pPr>
        <w:spacing w:after="0"/>
        <w:ind w:firstLine="810"/>
        <w:rPr>
          <w:lang w:val="fr-CA"/>
        </w:rPr>
      </w:pPr>
      <w:r w:rsidRPr="00FF2F8A">
        <w:rPr>
          <w:lang w:val="fr-CA"/>
        </w:rPr>
        <w:t>Le texte grec de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commence par le mot conjonctif και </w:t>
      </w:r>
      <w:proofErr w:type="spellStart"/>
      <w:r w:rsidRPr="00FF2F8A">
        <w:rPr>
          <w:i/>
          <w:iCs/>
          <w:lang w:val="fr-CA"/>
        </w:rPr>
        <w:t>kai</w:t>
      </w:r>
      <w:proofErr w:type="spellEnd"/>
      <w:r w:rsidRPr="00FF2F8A">
        <w:rPr>
          <w:lang w:val="fr-CA"/>
        </w:rPr>
        <w:t xml:space="preserve"> « et ». Bien qu'il s'agisse du connecteur ou de la conjonction grecque la plus courant, lorsqu’il se situe au début d'une nouvelle section, comme c'est le cas en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3, il relie toute la section à une précédente. Ainsi,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se connecte avec 1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5-2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2 en continuant le thème</w:t>
      </w:r>
      <w:proofErr w:type="gramStart"/>
      <w:r w:rsidRPr="00FF2F8A">
        <w:rPr>
          <w:lang w:val="fr-CA"/>
        </w:rPr>
        <w:t xml:space="preserve"> «Dieu</w:t>
      </w:r>
      <w:proofErr w:type="gramEnd"/>
      <w:r w:rsidRPr="00FF2F8A">
        <w:rPr>
          <w:lang w:val="fr-CA"/>
        </w:rPr>
        <w:t xml:space="preserve"> est lumière et en lui il n'y a point de ténèbres» (1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5). Comparez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8-11.</w:t>
      </w:r>
    </w:p>
    <w:p w:rsidR="0013098D" w:rsidRPr="00FF2F8A" w:rsidRDefault="0013098D" w:rsidP="0013098D">
      <w:pPr>
        <w:spacing w:after="0"/>
        <w:ind w:firstLine="810"/>
        <w:rPr>
          <w:lang w:val="fr-CA"/>
        </w:rPr>
      </w:pPr>
    </w:p>
    <w:p w:rsidR="0013098D" w:rsidRPr="00FF2F8A" w:rsidRDefault="0013098D" w:rsidP="0013098D">
      <w:pPr>
        <w:spacing w:after="0"/>
        <w:ind w:firstLine="810"/>
        <w:rPr>
          <w:lang w:val="fr-CA"/>
        </w:rPr>
      </w:pPr>
      <w:r w:rsidRPr="00FF2F8A">
        <w:rPr>
          <w:lang w:val="fr-CA"/>
        </w:rPr>
        <w:t xml:space="preserve">La phrase </w:t>
      </w:r>
      <w:proofErr w:type="spellStart"/>
      <w:r w:rsidRPr="00FF2F8A">
        <w:rPr>
          <w:lang w:val="fr-CA"/>
        </w:rPr>
        <w:t>ἐν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τούτῳ</w:t>
      </w:r>
      <w:proofErr w:type="spellEnd"/>
      <w:r w:rsidRPr="00FF2F8A">
        <w:rPr>
          <w:lang w:val="fr-CA"/>
        </w:rPr>
        <w:t xml:space="preserve"> (</w:t>
      </w:r>
      <w:r w:rsidRPr="00FF2F8A">
        <w:rPr>
          <w:i/>
          <w:iCs/>
          <w:lang w:val="fr-CA"/>
        </w:rPr>
        <w:t xml:space="preserve">en </w:t>
      </w:r>
      <w:proofErr w:type="spellStart"/>
      <w:r w:rsidRPr="00FF2F8A">
        <w:rPr>
          <w:i/>
          <w:iCs/>
          <w:lang w:val="fr-CA"/>
        </w:rPr>
        <w:t>toutô</w:t>
      </w:r>
      <w:proofErr w:type="spellEnd"/>
      <w:r w:rsidRPr="00FF2F8A">
        <w:rPr>
          <w:lang w:val="fr-CA"/>
        </w:rPr>
        <w:t>) « par ceci » apparaît 11 fois dans 1 Jean. Elle indique aux lecteurs que la phrase consiste en un effet et sa cause. Le modèle grec = « par ceci » + un effet (savoir, manifester) + sa cause (une proposition, parfois conditionnelle). C'est-à-dire que la cause se trouve dans la proposition ou dans la phrase suivante.</w:t>
      </w:r>
    </w:p>
    <w:p w:rsidR="0013098D" w:rsidRPr="00FF2F8A" w:rsidRDefault="0013098D" w:rsidP="0013098D">
      <w:pPr>
        <w:spacing w:after="0"/>
        <w:ind w:firstLine="810"/>
        <w:rPr>
          <w:lang w:val="fr-CA"/>
        </w:rPr>
      </w:pPr>
    </w:p>
    <w:p w:rsidR="0013098D" w:rsidRPr="00FF2F8A" w:rsidRDefault="0013098D" w:rsidP="0013098D">
      <w:pPr>
        <w:spacing w:after="0"/>
        <w:ind w:firstLine="810"/>
        <w:rPr>
          <w:lang w:val="fr-CA"/>
        </w:rPr>
      </w:pPr>
      <w:r w:rsidRPr="00FF2F8A">
        <w:rPr>
          <w:lang w:val="fr-CA"/>
        </w:rPr>
        <w:t xml:space="preserve">La phrase </w:t>
      </w:r>
      <w:proofErr w:type="spellStart"/>
      <w:r w:rsidRPr="00FF2F8A">
        <w:rPr>
          <w:lang w:val="fr-CA"/>
        </w:rPr>
        <w:t>ἐκ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τούτου</w:t>
      </w:r>
      <w:proofErr w:type="spellEnd"/>
      <w:r w:rsidRPr="00FF2F8A">
        <w:rPr>
          <w:lang w:val="fr-CA"/>
        </w:rPr>
        <w:t xml:space="preserve"> (</w:t>
      </w:r>
      <w:proofErr w:type="spellStart"/>
      <w:r w:rsidRPr="00FF2F8A">
        <w:rPr>
          <w:i/>
          <w:iCs/>
          <w:lang w:val="fr-CA"/>
        </w:rPr>
        <w:t>ek</w:t>
      </w:r>
      <w:proofErr w:type="spellEnd"/>
      <w:r w:rsidRPr="00FF2F8A">
        <w:rPr>
          <w:i/>
          <w:iCs/>
          <w:lang w:val="fr-CA"/>
        </w:rPr>
        <w:t xml:space="preserve"> toutou</w:t>
      </w:r>
      <w:r w:rsidRPr="00FF2F8A">
        <w:rPr>
          <w:lang w:val="fr-CA"/>
        </w:rPr>
        <w:t>) « </w:t>
      </w:r>
      <w:proofErr w:type="spellStart"/>
      <w:r w:rsidRPr="00FF2F8A">
        <w:rPr>
          <w:lang w:val="fr-CA"/>
        </w:rPr>
        <w:t>par là</w:t>
      </w:r>
      <w:proofErr w:type="spellEnd"/>
      <w:r w:rsidRPr="00FF2F8A">
        <w:rPr>
          <w:lang w:val="fr-CA"/>
        </w:rPr>
        <w:t xml:space="preserve"> » apparaît une fois en 1 Jean. Cela indique aux lecteurs que la cause est trouvée dans la phrase précédente. Puisque que certaines versions traduisent </w:t>
      </w:r>
      <w:proofErr w:type="spellStart"/>
      <w:r w:rsidRPr="00FF2F8A">
        <w:rPr>
          <w:i/>
          <w:iCs/>
          <w:lang w:val="fr-CA"/>
        </w:rPr>
        <w:t>ek</w:t>
      </w:r>
      <w:proofErr w:type="spellEnd"/>
      <w:r w:rsidRPr="00FF2F8A">
        <w:rPr>
          <w:i/>
          <w:iCs/>
          <w:lang w:val="fr-CA"/>
        </w:rPr>
        <w:t xml:space="preserve"> toutou</w:t>
      </w:r>
      <w:r w:rsidRPr="00FF2F8A">
        <w:rPr>
          <w:lang w:val="fr-CA"/>
        </w:rPr>
        <w:t xml:space="preserve"> le même </w:t>
      </w:r>
      <w:proofErr w:type="gramStart"/>
      <w:r w:rsidRPr="00FF2F8A">
        <w:rPr>
          <w:lang w:val="fr-CA"/>
        </w:rPr>
        <w:t xml:space="preserve">que </w:t>
      </w:r>
      <w:r w:rsidRPr="00FF2F8A">
        <w:rPr>
          <w:i/>
          <w:iCs/>
          <w:lang w:val="fr-CA"/>
        </w:rPr>
        <w:t>en</w:t>
      </w:r>
      <w:proofErr w:type="gramEnd"/>
      <w:r w:rsidRPr="00FF2F8A">
        <w:rPr>
          <w:i/>
          <w:iCs/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toutô</w:t>
      </w:r>
      <w:proofErr w:type="spellEnd"/>
      <w:r w:rsidRPr="00FF2F8A">
        <w:rPr>
          <w:lang w:val="fr-CA"/>
        </w:rPr>
        <w:t>, certains lecteurs se demandent quelle est la cause de l’effet d’une phrase.</w:t>
      </w:r>
    </w:p>
    <w:p w:rsidR="0013098D" w:rsidRPr="00FF2F8A" w:rsidRDefault="0013098D" w:rsidP="0013098D">
      <w:pPr>
        <w:spacing w:after="0"/>
        <w:ind w:firstLine="810"/>
        <w:rPr>
          <w:lang w:val="fr-CA"/>
        </w:rPr>
      </w:pPr>
    </w:p>
    <w:p w:rsidR="001B08DB" w:rsidRPr="00FF2F8A" w:rsidRDefault="0013098D" w:rsidP="00C84A79">
      <w:pPr>
        <w:spacing w:after="0"/>
        <w:ind w:firstLine="810"/>
        <w:rPr>
          <w:lang w:val="fr-CA"/>
        </w:rPr>
      </w:pPr>
      <w:r w:rsidRPr="00FF2F8A">
        <w:rPr>
          <w:lang w:val="fr-CA"/>
        </w:rPr>
        <w:t xml:space="preserve">Téléchargez </w:t>
      </w:r>
      <w:r w:rsidR="00C84A79">
        <w:rPr>
          <w:lang w:val="fr-CA"/>
        </w:rPr>
        <w:t>sur</w:t>
      </w:r>
      <w:r w:rsidRPr="00FF2F8A">
        <w:rPr>
          <w:lang w:val="fr-CA"/>
        </w:rPr>
        <w:t xml:space="preserve"> </w:t>
      </w:r>
      <w:proofErr w:type="gramStart"/>
      <w:r w:rsidR="00430572" w:rsidRPr="00FF2F8A">
        <w:rPr>
          <w:lang w:val="fr-CA"/>
        </w:rPr>
        <w:t>1jean</w:t>
      </w:r>
      <w:r w:rsidRPr="00FF2F8A">
        <w:rPr>
          <w:lang w:val="fr-CA"/>
        </w:rPr>
        <w:t>.currah.download</w:t>
      </w:r>
      <w:proofErr w:type="gramEnd"/>
      <w:r w:rsidRPr="00FF2F8A">
        <w:rPr>
          <w:lang w:val="fr-CA"/>
        </w:rPr>
        <w:t xml:space="preserve"> une liste complète de versets contenant </w:t>
      </w:r>
      <w:r w:rsidRPr="00FF2F8A">
        <w:rPr>
          <w:i/>
          <w:iCs/>
          <w:lang w:val="fr-CA"/>
        </w:rPr>
        <w:t xml:space="preserve">en </w:t>
      </w:r>
      <w:proofErr w:type="spellStart"/>
      <w:r w:rsidRPr="00FF2F8A">
        <w:rPr>
          <w:i/>
          <w:iCs/>
          <w:lang w:val="fr-CA"/>
        </w:rPr>
        <w:t>toutô</w:t>
      </w:r>
      <w:proofErr w:type="spellEnd"/>
      <w:r w:rsidRPr="00FF2F8A">
        <w:rPr>
          <w:lang w:val="fr-CA"/>
        </w:rPr>
        <w:t xml:space="preserve"> et </w:t>
      </w:r>
      <w:proofErr w:type="spellStart"/>
      <w:r w:rsidRPr="00FF2F8A">
        <w:rPr>
          <w:i/>
          <w:iCs/>
          <w:lang w:val="fr-CA"/>
        </w:rPr>
        <w:t>ek</w:t>
      </w:r>
      <w:proofErr w:type="spellEnd"/>
      <w:r w:rsidRPr="00FF2F8A">
        <w:rPr>
          <w:i/>
          <w:iCs/>
          <w:lang w:val="fr-CA"/>
        </w:rPr>
        <w:t xml:space="preserve"> toutou</w:t>
      </w:r>
      <w:r w:rsidRPr="00FF2F8A">
        <w:rPr>
          <w:lang w:val="fr-CA"/>
        </w:rPr>
        <w:t>.</w:t>
      </w:r>
    </w:p>
    <w:p w:rsidR="0013098D" w:rsidRPr="00FF2F8A" w:rsidRDefault="0013098D" w:rsidP="00E16449">
      <w:pPr>
        <w:spacing w:after="0"/>
        <w:rPr>
          <w:lang w:val="fr-CA"/>
        </w:rPr>
      </w:pPr>
    </w:p>
    <w:p w:rsidR="0013098D" w:rsidRPr="00FF2F8A" w:rsidRDefault="0013098D" w:rsidP="0013098D">
      <w:pPr>
        <w:jc w:val="center"/>
        <w:rPr>
          <w:b/>
          <w:bCs/>
          <w:lang w:val="fr-CA"/>
        </w:rPr>
      </w:pPr>
      <w:r w:rsidRPr="00FF2F8A">
        <w:rPr>
          <w:b/>
          <w:bCs/>
          <w:lang w:val="fr-CA"/>
        </w:rPr>
        <w:t>Le « temps » du verbe grec en 1 Jean</w:t>
      </w:r>
    </w:p>
    <w:p w:rsidR="0013098D" w:rsidRPr="00FF2F8A" w:rsidRDefault="0013098D" w:rsidP="0013098D">
      <w:pPr>
        <w:rPr>
          <w:lang w:val="fr-CA"/>
        </w:rPr>
      </w:pPr>
      <w:r w:rsidRPr="00FF2F8A">
        <w:rPr>
          <w:lang w:val="fr-CA"/>
        </w:rPr>
        <w:tab/>
        <w:t>Les temps des verbes grecs décrivent rarement le temps (passé, présent ou futur). Ils expriment plutôt « l’aspect », c’est-à-dire la façon dont les orateurs ou les écrivains ont perçu les actions ou les états en relation avec eux-mêmes ou avec leurs lecteurs. 1 Jean emploie les temps suivants</w:t>
      </w:r>
      <w:r w:rsidR="00C84A79">
        <w:rPr>
          <w:lang w:val="fr-CA"/>
        </w:rPr>
        <w:t> :</w:t>
      </w:r>
    </w:p>
    <w:p w:rsidR="0013098D" w:rsidRPr="00FF2F8A" w:rsidRDefault="0013098D" w:rsidP="0013098D">
      <w:pPr>
        <w:rPr>
          <w:lang w:val="fr-CA"/>
        </w:rPr>
      </w:pPr>
      <w:r w:rsidRPr="00FF2F8A">
        <w:rPr>
          <w:lang w:val="fr-CA"/>
        </w:rPr>
        <w:tab/>
        <w:t>Le temps «</w:t>
      </w:r>
      <w:r w:rsidRPr="00FF2F8A">
        <w:rPr>
          <w:b/>
          <w:bCs/>
          <w:lang w:val="fr-CA"/>
        </w:rPr>
        <w:t> aoriste</w:t>
      </w:r>
      <w:r w:rsidRPr="00FF2F8A">
        <w:rPr>
          <w:lang w:val="fr-CA"/>
        </w:rPr>
        <w:t xml:space="preserve"> » décrit une action ou un état dans son ensemble, sans rien dire du moment où il s'est produit, se produit </w:t>
      </w:r>
      <w:proofErr w:type="gramStart"/>
      <w:r w:rsidRPr="00FF2F8A">
        <w:rPr>
          <w:lang w:val="fr-CA"/>
        </w:rPr>
        <w:t>ou</w:t>
      </w:r>
      <w:proofErr w:type="gramEnd"/>
      <w:r w:rsidRPr="00FF2F8A">
        <w:rPr>
          <w:lang w:val="fr-CA"/>
        </w:rPr>
        <w:t xml:space="preserve"> se produira. « Les ténèbres ont aveuglé [</w:t>
      </w:r>
      <w:r w:rsidRPr="00FF2F8A">
        <w:rPr>
          <w:i/>
          <w:iCs/>
          <w:lang w:val="fr-CA"/>
        </w:rPr>
        <w:t>ou</w:t>
      </w:r>
      <w:r w:rsidRPr="00FF2F8A">
        <w:rPr>
          <w:lang w:val="fr-CA"/>
        </w:rPr>
        <w:t xml:space="preserve"> aveugle] ses yeux » 2</w:t>
      </w:r>
      <w:r w:rsidR="00C84A79">
        <w:rPr>
          <w:lang w:val="fr-CA"/>
        </w:rPr>
        <w:t> :</w:t>
      </w:r>
      <w:r w:rsidRPr="00FF2F8A">
        <w:rPr>
          <w:lang w:val="fr-CA"/>
        </w:rPr>
        <w:t>11</w:t>
      </w:r>
    </w:p>
    <w:p w:rsidR="0013098D" w:rsidRPr="00FF2F8A" w:rsidRDefault="0013098D" w:rsidP="0013098D">
      <w:pPr>
        <w:rPr>
          <w:lang w:val="fr-CA"/>
        </w:rPr>
      </w:pPr>
      <w:r w:rsidRPr="00FF2F8A">
        <w:rPr>
          <w:lang w:val="fr-CA"/>
        </w:rPr>
        <w:tab/>
        <w:t>Le temps «</w:t>
      </w:r>
      <w:r w:rsidRPr="00FF2F8A">
        <w:rPr>
          <w:b/>
          <w:bCs/>
          <w:lang w:val="fr-CA"/>
        </w:rPr>
        <w:t> présent</w:t>
      </w:r>
      <w:r w:rsidRPr="00FF2F8A">
        <w:rPr>
          <w:lang w:val="fr-CA"/>
        </w:rPr>
        <w:t> » décrit une action ou un état permanent, continuel ou habituel. « Si nous gardons [habituellement] ses commandements »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</w:t>
      </w:r>
    </w:p>
    <w:p w:rsidR="0013098D" w:rsidRPr="00FF2F8A" w:rsidRDefault="0013098D" w:rsidP="0013098D">
      <w:pPr>
        <w:rPr>
          <w:lang w:val="fr-CA"/>
        </w:rPr>
      </w:pPr>
      <w:r w:rsidRPr="00FF2F8A">
        <w:rPr>
          <w:lang w:val="fr-CA"/>
        </w:rPr>
        <w:tab/>
        <w:t>Le temps « </w:t>
      </w:r>
      <w:r w:rsidRPr="00FF2F8A">
        <w:rPr>
          <w:b/>
          <w:bCs/>
          <w:lang w:val="fr-CA"/>
        </w:rPr>
        <w:t>parfait </w:t>
      </w:r>
      <w:r w:rsidRPr="00FF2F8A">
        <w:rPr>
          <w:lang w:val="fr-CA"/>
        </w:rPr>
        <w:t>» décrit les effets durables d’une action passée. « </w:t>
      </w:r>
      <w:proofErr w:type="gramStart"/>
      <w:r w:rsidRPr="00FF2F8A">
        <w:rPr>
          <w:lang w:val="fr-CA"/>
        </w:rPr>
        <w:t>nous</w:t>
      </w:r>
      <w:proofErr w:type="gramEnd"/>
      <w:r w:rsidRPr="00FF2F8A">
        <w:rPr>
          <w:lang w:val="fr-CA"/>
        </w:rPr>
        <w:t xml:space="preserve"> l’avons connu [et le connaissons toujours] »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</w:t>
      </w:r>
    </w:p>
    <w:p w:rsidR="0013098D" w:rsidRPr="00FF2F8A" w:rsidRDefault="0013098D" w:rsidP="0013098D">
      <w:pPr>
        <w:rPr>
          <w:lang w:val="fr-CA"/>
        </w:rPr>
      </w:pPr>
      <w:r w:rsidRPr="00FF2F8A">
        <w:rPr>
          <w:lang w:val="fr-CA"/>
        </w:rPr>
        <w:tab/>
        <w:t>Le temps «</w:t>
      </w:r>
      <w:r w:rsidRPr="00FF2F8A">
        <w:rPr>
          <w:b/>
          <w:bCs/>
          <w:lang w:val="fr-CA"/>
        </w:rPr>
        <w:t> imparfait</w:t>
      </w:r>
      <w:r w:rsidRPr="00FF2F8A">
        <w:rPr>
          <w:lang w:val="fr-CA"/>
        </w:rPr>
        <w:t> » décrit une action ou un état qui se passait ou qui était habituel « un commandement ancien que vous avez eu dès [</w:t>
      </w:r>
      <w:r w:rsidRPr="00FF2F8A">
        <w:rPr>
          <w:i/>
          <w:iCs/>
          <w:lang w:val="fr-CA"/>
        </w:rPr>
        <w:t>ou</w:t>
      </w:r>
      <w:r w:rsidRPr="00FF2F8A">
        <w:rPr>
          <w:lang w:val="fr-CA"/>
        </w:rPr>
        <w:t xml:space="preserve"> avez depuis] le commencement »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7</w:t>
      </w:r>
    </w:p>
    <w:p w:rsidR="0013098D" w:rsidRPr="00FF2F8A" w:rsidRDefault="0013098D" w:rsidP="0013098D">
      <w:pPr>
        <w:rPr>
          <w:lang w:val="fr-CA"/>
        </w:rPr>
      </w:pPr>
      <w:r w:rsidRPr="00FF2F8A">
        <w:rPr>
          <w:lang w:val="fr-CA"/>
        </w:rPr>
        <w:tab/>
        <w:t>Le temps « </w:t>
      </w:r>
      <w:r w:rsidRPr="00FF2F8A">
        <w:rPr>
          <w:b/>
          <w:bCs/>
          <w:lang w:val="fr-CA"/>
        </w:rPr>
        <w:t>futur </w:t>
      </w:r>
      <w:r w:rsidRPr="00FF2F8A">
        <w:rPr>
          <w:lang w:val="fr-CA"/>
        </w:rPr>
        <w:t>» décrit une action ou un état qui suit une autre action. « </w:t>
      </w:r>
      <w:proofErr w:type="gramStart"/>
      <w:r w:rsidRPr="00FF2F8A">
        <w:rPr>
          <w:lang w:val="fr-CA"/>
        </w:rPr>
        <w:t>lorsqu’il</w:t>
      </w:r>
      <w:proofErr w:type="gramEnd"/>
      <w:r w:rsidRPr="00FF2F8A">
        <w:rPr>
          <w:lang w:val="fr-CA"/>
        </w:rPr>
        <w:t xml:space="preserve"> paraîtra, nous serons semblables à lui » 3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2</w:t>
      </w:r>
    </w:p>
    <w:p w:rsidR="0013098D" w:rsidRPr="00FF2F8A" w:rsidRDefault="0013098D" w:rsidP="00E16449">
      <w:pPr>
        <w:spacing w:after="0"/>
        <w:rPr>
          <w:lang w:val="fr-CA"/>
        </w:rPr>
      </w:pPr>
    </w:p>
    <w:p w:rsidR="0003623D" w:rsidRPr="00FF2F8A" w:rsidRDefault="0003623D" w:rsidP="0003623D">
      <w:pPr>
        <w:spacing w:after="0"/>
        <w:jc w:val="center"/>
        <w:rPr>
          <w:b/>
          <w:bCs/>
          <w:lang w:val="fr-CA"/>
        </w:rPr>
      </w:pPr>
      <w:r w:rsidRPr="00FF2F8A">
        <w:rPr>
          <w:noProof/>
          <w:lang w:eastAsia="en-CA"/>
        </w:rPr>
        <w:lastRenderedPageBreak/>
        <w:drawing>
          <wp:inline distT="0" distB="0" distL="0" distR="0" wp14:anchorId="7DDF8F35" wp14:editId="0485E822">
            <wp:extent cx="4372687" cy="1113453"/>
            <wp:effectExtent l="0" t="0" r="0" b="0"/>
            <wp:docPr id="2" name="Picture 2" descr="C:\Users\gjcur\Videos\biblical\1_John_video\3_a3_iii_2.3-11\tense_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jcur\Videos\biblical\1_John_video\3_a3_iii_2.3-11\tense_ac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43" cy="114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F8A">
        <w:rPr>
          <w:lang w:val="fr-CA"/>
        </w:rPr>
        <w:br/>
      </w:r>
      <w:r w:rsidRPr="00FF2F8A">
        <w:rPr>
          <w:b/>
          <w:bCs/>
          <w:lang w:val="fr-CA"/>
        </w:rPr>
        <w:t>Aorist</w:t>
      </w:r>
      <w:r w:rsidR="002E6246" w:rsidRPr="00FF2F8A">
        <w:rPr>
          <w:b/>
          <w:bCs/>
          <w:lang w:val="fr-CA"/>
        </w:rPr>
        <w:t>e</w:t>
      </w:r>
      <w:r w:rsidRPr="00FF2F8A">
        <w:rPr>
          <w:b/>
          <w:bCs/>
          <w:lang w:val="fr-CA"/>
        </w:rPr>
        <w:tab/>
      </w:r>
      <w:r w:rsidRPr="00FF2F8A">
        <w:rPr>
          <w:b/>
          <w:bCs/>
          <w:lang w:val="fr-CA"/>
        </w:rPr>
        <w:tab/>
        <w:t>Imparfait</w:t>
      </w:r>
      <w:r w:rsidRPr="00FF2F8A">
        <w:rPr>
          <w:b/>
          <w:bCs/>
          <w:lang w:val="fr-CA"/>
        </w:rPr>
        <w:tab/>
        <w:t>Parfait</w:t>
      </w:r>
      <w:r w:rsidRPr="00FF2F8A">
        <w:rPr>
          <w:b/>
          <w:bCs/>
          <w:lang w:val="fr-CA"/>
        </w:rPr>
        <w:tab/>
      </w:r>
      <w:r w:rsidRPr="00FF2F8A">
        <w:rPr>
          <w:b/>
          <w:bCs/>
          <w:lang w:val="fr-CA"/>
        </w:rPr>
        <w:tab/>
        <w:t>Présent</w:t>
      </w:r>
      <w:r w:rsidRPr="00FF2F8A">
        <w:rPr>
          <w:b/>
          <w:bCs/>
          <w:lang w:val="fr-CA"/>
        </w:rPr>
        <w:tab/>
      </w:r>
      <w:r w:rsidRPr="00FF2F8A">
        <w:rPr>
          <w:b/>
          <w:bCs/>
          <w:lang w:val="fr-CA"/>
        </w:rPr>
        <w:tab/>
        <w:t>Futur</w:t>
      </w:r>
      <w:r w:rsidR="00C84A79">
        <w:rPr>
          <w:b/>
          <w:bCs/>
          <w:lang w:val="fr-CA"/>
        </w:rPr>
        <w:t xml:space="preserve"> </w:t>
      </w:r>
      <w:r w:rsidRPr="00FF2F8A">
        <w:rPr>
          <w:b/>
          <w:bCs/>
          <w:lang w:val="fr-CA"/>
        </w:rPr>
        <w:t> </w:t>
      </w:r>
    </w:p>
    <w:p w:rsidR="002E6246" w:rsidRPr="00FF2F8A" w:rsidRDefault="002E6246" w:rsidP="0003623D">
      <w:pPr>
        <w:spacing w:after="0"/>
        <w:jc w:val="center"/>
        <w:rPr>
          <w:b/>
          <w:bCs/>
          <w:lang w:val="fr-CA"/>
        </w:rPr>
      </w:pPr>
    </w:p>
    <w:p w:rsidR="00445303" w:rsidRPr="00FF2F8A" w:rsidRDefault="00445303" w:rsidP="00445303">
      <w:pPr>
        <w:jc w:val="center"/>
        <w:rPr>
          <w:b/>
          <w:bCs/>
          <w:lang w:val="fr-CA"/>
        </w:rPr>
      </w:pPr>
      <w:r w:rsidRPr="00FF2F8A">
        <w:rPr>
          <w:b/>
          <w:bCs/>
          <w:lang w:val="fr-CA"/>
        </w:rPr>
        <w:t>Réunir les significations des mots et la grammaire</w:t>
      </w:r>
    </w:p>
    <w:p w:rsidR="00445303" w:rsidRPr="00FF2F8A" w:rsidRDefault="00445303" w:rsidP="00445303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« [</w:t>
      </w:r>
      <w:r w:rsidRPr="00FF2F8A">
        <w:rPr>
          <w:i/>
          <w:iCs/>
          <w:lang w:val="fr-CA"/>
        </w:rPr>
        <w:t>Grec</w:t>
      </w:r>
      <w:r w:rsidR="00C84A79">
        <w:rPr>
          <w:i/>
          <w:iCs/>
          <w:lang w:val="fr-CA"/>
        </w:rPr>
        <w:t> :</w:t>
      </w:r>
      <w:r w:rsidRPr="00FF2F8A">
        <w:rPr>
          <w:lang w:val="fr-CA"/>
        </w:rPr>
        <w:t xml:space="preserve"> Et] si nous gardons ses commandements, nous savons par cela que nous l’avons connu » (1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3) regroupe plusieurs des points évoqués précédemment dans cette leçon et dans les leçons précédentes.</w:t>
      </w:r>
    </w:p>
    <w:p w:rsidR="00445303" w:rsidRPr="00FF2F8A" w:rsidRDefault="00445303" w:rsidP="00EA5677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«</w:t>
      </w:r>
      <w:r w:rsidR="00EA5677" w:rsidRPr="00FF2F8A">
        <w:rPr>
          <w:lang w:val="fr-CA"/>
        </w:rPr>
        <w:t> </w:t>
      </w:r>
      <w:r w:rsidRPr="00FF2F8A">
        <w:rPr>
          <w:b/>
          <w:bCs/>
          <w:lang w:val="fr-CA"/>
        </w:rPr>
        <w:t>Et</w:t>
      </w:r>
      <w:r w:rsidR="00EA5677" w:rsidRPr="00FF2F8A">
        <w:rPr>
          <w:lang w:val="fr-CA"/>
        </w:rPr>
        <w:t> </w:t>
      </w:r>
      <w:r w:rsidRPr="00FF2F8A">
        <w:rPr>
          <w:lang w:val="fr-CA"/>
        </w:rPr>
        <w:t xml:space="preserve">» indique </w:t>
      </w:r>
      <w:r w:rsidR="00EA5677" w:rsidRPr="00FF2F8A">
        <w:rPr>
          <w:lang w:val="fr-CA"/>
        </w:rPr>
        <w:t>une nouvelle section en la</w:t>
      </w:r>
      <w:r w:rsidRPr="00FF2F8A">
        <w:rPr>
          <w:lang w:val="fr-CA"/>
        </w:rPr>
        <w:t xml:space="preserve"> reliant à </w:t>
      </w:r>
      <w:r w:rsidR="00EA5677" w:rsidRPr="00FF2F8A">
        <w:rPr>
          <w:lang w:val="fr-CA"/>
        </w:rPr>
        <w:t xml:space="preserve">la section </w:t>
      </w:r>
      <w:r w:rsidRPr="00FF2F8A">
        <w:rPr>
          <w:lang w:val="fr-CA"/>
        </w:rPr>
        <w:t>1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5–2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2, en continuant le thème de la lumière et des ténèbres.</w:t>
      </w:r>
    </w:p>
    <w:p w:rsidR="00445303" w:rsidRPr="00FF2F8A" w:rsidRDefault="00445303" w:rsidP="00EA5677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«</w:t>
      </w:r>
      <w:r w:rsidR="00EA5677" w:rsidRPr="00FF2F8A">
        <w:rPr>
          <w:lang w:val="fr-CA"/>
        </w:rPr>
        <w:t> </w:t>
      </w:r>
      <w:r w:rsidR="00EA5677" w:rsidRPr="00FF2F8A">
        <w:rPr>
          <w:b/>
          <w:bCs/>
          <w:lang w:val="fr-CA"/>
        </w:rPr>
        <w:t>Nous savons par cela</w:t>
      </w:r>
      <w:r w:rsidR="00EA5677" w:rsidRPr="00FF2F8A">
        <w:rPr>
          <w:lang w:val="fr-CA"/>
        </w:rPr>
        <w:t> </w:t>
      </w:r>
      <w:r w:rsidRPr="00FF2F8A">
        <w:rPr>
          <w:lang w:val="fr-CA"/>
        </w:rPr>
        <w:t>» signale que l'effet «</w:t>
      </w:r>
      <w:r w:rsidR="00EA5677" w:rsidRPr="00FF2F8A">
        <w:rPr>
          <w:lang w:val="fr-CA"/>
        </w:rPr>
        <w:t> </w:t>
      </w:r>
      <w:r w:rsidRPr="00FF2F8A">
        <w:rPr>
          <w:lang w:val="fr-CA"/>
        </w:rPr>
        <w:t>nous savons</w:t>
      </w:r>
      <w:r w:rsidR="00EA5677" w:rsidRPr="00FF2F8A">
        <w:rPr>
          <w:lang w:val="fr-CA"/>
        </w:rPr>
        <w:t> </w:t>
      </w:r>
      <w:r w:rsidRPr="00FF2F8A">
        <w:rPr>
          <w:lang w:val="fr-CA"/>
        </w:rPr>
        <w:t>» résulte de sa cause «</w:t>
      </w:r>
      <w:r w:rsidR="00EA5677" w:rsidRPr="00FF2F8A">
        <w:rPr>
          <w:lang w:val="fr-CA"/>
        </w:rPr>
        <w:t> </w:t>
      </w:r>
      <w:r w:rsidRPr="00FF2F8A">
        <w:rPr>
          <w:lang w:val="fr-CA"/>
        </w:rPr>
        <w:t xml:space="preserve">si nous </w:t>
      </w:r>
      <w:r w:rsidR="00EA5677" w:rsidRPr="00FF2F8A">
        <w:rPr>
          <w:lang w:val="fr-CA"/>
        </w:rPr>
        <w:t>gardons</w:t>
      </w:r>
      <w:r w:rsidRPr="00FF2F8A">
        <w:rPr>
          <w:lang w:val="fr-CA"/>
        </w:rPr>
        <w:t xml:space="preserve"> ses commandements</w:t>
      </w:r>
      <w:r w:rsidR="00EA5677" w:rsidRPr="00FF2F8A">
        <w:rPr>
          <w:lang w:val="fr-CA"/>
        </w:rPr>
        <w:t> </w:t>
      </w:r>
      <w:r w:rsidRPr="00FF2F8A">
        <w:rPr>
          <w:lang w:val="fr-CA"/>
        </w:rPr>
        <w:t>».</w:t>
      </w:r>
    </w:p>
    <w:p w:rsidR="00445303" w:rsidRPr="00FF2F8A" w:rsidRDefault="00445303" w:rsidP="00EA5677">
      <w:pPr>
        <w:spacing w:after="0"/>
        <w:ind w:firstLine="720"/>
        <w:rPr>
          <w:lang w:val="fr-CA"/>
        </w:rPr>
      </w:pPr>
      <w:r w:rsidRPr="00FF2F8A">
        <w:rPr>
          <w:lang w:val="fr-CA"/>
        </w:rPr>
        <w:t xml:space="preserve">Le verbe </w:t>
      </w:r>
      <w:r w:rsidR="00EA5677" w:rsidRPr="00FF2F8A">
        <w:rPr>
          <w:lang w:val="fr-CA"/>
        </w:rPr>
        <w:t>« </w:t>
      </w:r>
      <w:r w:rsidRPr="00FF2F8A">
        <w:rPr>
          <w:b/>
          <w:bCs/>
          <w:lang w:val="fr-CA"/>
        </w:rPr>
        <w:t>savoir</w:t>
      </w:r>
      <w:r w:rsidR="00EA5677" w:rsidRPr="00FF2F8A">
        <w:rPr>
          <w:lang w:val="fr-CA"/>
        </w:rPr>
        <w:t> »</w:t>
      </w:r>
      <w:r w:rsidRPr="00FF2F8A">
        <w:rPr>
          <w:lang w:val="fr-CA"/>
        </w:rPr>
        <w:t xml:space="preserve"> (</w:t>
      </w:r>
      <w:proofErr w:type="spellStart"/>
      <w:r w:rsidRPr="00FF2F8A">
        <w:rPr>
          <w:lang w:val="fr-CA"/>
        </w:rPr>
        <w:t>γινώσκω</w:t>
      </w:r>
      <w:proofErr w:type="spellEnd"/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ginôskô</w:t>
      </w:r>
      <w:proofErr w:type="spellEnd"/>
      <w:r w:rsidRPr="00FF2F8A">
        <w:rPr>
          <w:lang w:val="fr-CA"/>
        </w:rPr>
        <w:t xml:space="preserve">) apparaît deux fois dans la même </w:t>
      </w:r>
      <w:r w:rsidR="00EA5677" w:rsidRPr="00FF2F8A">
        <w:rPr>
          <w:lang w:val="fr-CA"/>
        </w:rPr>
        <w:t>proposition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</w:t>
      </w:r>
      <w:r w:rsidR="00EA5677" w:rsidRPr="00FF2F8A">
        <w:rPr>
          <w:lang w:val="fr-CA"/>
        </w:rPr>
        <w:t>« </w:t>
      </w:r>
      <w:r w:rsidRPr="00FF2F8A">
        <w:rPr>
          <w:lang w:val="fr-CA"/>
        </w:rPr>
        <w:t>nous savons</w:t>
      </w:r>
      <w:r w:rsidR="00EA5677" w:rsidRPr="00FF2F8A">
        <w:rPr>
          <w:lang w:val="fr-CA"/>
        </w:rPr>
        <w:t xml:space="preserve"> » au présent, </w:t>
      </w:r>
      <w:r w:rsidRPr="00FF2F8A">
        <w:rPr>
          <w:lang w:val="fr-CA"/>
        </w:rPr>
        <w:t xml:space="preserve">et </w:t>
      </w:r>
      <w:r w:rsidR="00EA5677" w:rsidRPr="00FF2F8A">
        <w:rPr>
          <w:lang w:val="fr-CA"/>
        </w:rPr>
        <w:t xml:space="preserve">« nous avons connu » </w:t>
      </w:r>
      <w:r w:rsidRPr="00FF2F8A">
        <w:rPr>
          <w:lang w:val="fr-CA"/>
        </w:rPr>
        <w:t>au parfait.</w:t>
      </w:r>
    </w:p>
    <w:p w:rsidR="00445303" w:rsidRPr="00FF2F8A" w:rsidRDefault="00445303" w:rsidP="00C60232">
      <w:pPr>
        <w:spacing w:after="0"/>
        <w:ind w:firstLine="720"/>
        <w:rPr>
          <w:lang w:val="fr-CA"/>
        </w:rPr>
      </w:pPr>
      <w:proofErr w:type="spellStart"/>
      <w:proofErr w:type="gramStart"/>
      <w:r w:rsidRPr="00FF2F8A">
        <w:rPr>
          <w:lang w:val="fr-CA"/>
        </w:rPr>
        <w:t>γινώσκω</w:t>
      </w:r>
      <w:proofErr w:type="spellEnd"/>
      <w:proofErr w:type="gramEnd"/>
      <w:r w:rsidRPr="00FF2F8A">
        <w:rPr>
          <w:lang w:val="fr-CA"/>
        </w:rPr>
        <w:t xml:space="preserve"> </w:t>
      </w:r>
      <w:proofErr w:type="spellStart"/>
      <w:r w:rsidRPr="00FF2F8A">
        <w:rPr>
          <w:lang w:val="fr-CA"/>
        </w:rPr>
        <w:t>ginôskô</w:t>
      </w:r>
      <w:proofErr w:type="spellEnd"/>
      <w:r w:rsidRPr="00FF2F8A">
        <w:rPr>
          <w:lang w:val="fr-CA"/>
        </w:rPr>
        <w:t xml:space="preserve"> est le verbe </w:t>
      </w:r>
      <w:r w:rsidR="00C60232" w:rsidRPr="00FF2F8A">
        <w:rPr>
          <w:lang w:val="fr-CA"/>
        </w:rPr>
        <w:t xml:space="preserve">qui signifie prendre connaissance </w:t>
      </w:r>
      <w:r w:rsidRPr="00FF2F8A">
        <w:rPr>
          <w:lang w:val="fr-CA"/>
        </w:rPr>
        <w:t xml:space="preserve">par expérience. Ainsi, Jean rappelle aux lecteurs qu'ils </w:t>
      </w:r>
      <w:r w:rsidR="00C60232" w:rsidRPr="00FF2F8A">
        <w:rPr>
          <w:lang w:val="fr-CA"/>
        </w:rPr>
        <w:t xml:space="preserve">font </w:t>
      </w:r>
      <w:r w:rsidRPr="00FF2F8A">
        <w:rPr>
          <w:lang w:val="fr-CA"/>
        </w:rPr>
        <w:t xml:space="preserve">l'expérience de </w:t>
      </w:r>
      <w:r w:rsidR="00C60232" w:rsidRPr="00FF2F8A">
        <w:rPr>
          <w:lang w:val="fr-CA"/>
        </w:rPr>
        <w:t xml:space="preserve">connaître Dieu </w:t>
      </w:r>
      <w:r w:rsidRPr="00FF2F8A">
        <w:rPr>
          <w:lang w:val="fr-CA"/>
        </w:rPr>
        <w:t xml:space="preserve">et ses promesses, </w:t>
      </w:r>
      <w:r w:rsidR="00C60232" w:rsidRPr="00FF2F8A">
        <w:rPr>
          <w:lang w:val="fr-CA"/>
        </w:rPr>
        <w:t xml:space="preserve">ce </w:t>
      </w:r>
      <w:r w:rsidRPr="00FF2F8A">
        <w:rPr>
          <w:lang w:val="fr-CA"/>
        </w:rPr>
        <w:t xml:space="preserve">qui incluent la nouvelle naissance, la communion avec Dieu, l'assurance, le Saint-Esprit qui habite en </w:t>
      </w:r>
      <w:r w:rsidR="00C60232" w:rsidRPr="00FF2F8A">
        <w:rPr>
          <w:lang w:val="fr-CA"/>
        </w:rPr>
        <w:t xml:space="preserve">eux, </w:t>
      </w:r>
      <w:r w:rsidRPr="00FF2F8A">
        <w:rPr>
          <w:lang w:val="fr-CA"/>
        </w:rPr>
        <w:t>et le mal vaincu.</w:t>
      </w:r>
    </w:p>
    <w:p w:rsidR="00445303" w:rsidRPr="00FF2F8A" w:rsidRDefault="00445303" w:rsidP="00C60232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«</w:t>
      </w:r>
      <w:r w:rsidR="00C60232" w:rsidRPr="00FF2F8A">
        <w:rPr>
          <w:lang w:val="fr-CA"/>
        </w:rPr>
        <w:t> </w:t>
      </w:r>
      <w:r w:rsidRPr="00FF2F8A">
        <w:rPr>
          <w:b/>
          <w:bCs/>
          <w:lang w:val="fr-CA"/>
        </w:rPr>
        <w:t xml:space="preserve">Si nous </w:t>
      </w:r>
      <w:r w:rsidR="00C60232" w:rsidRPr="00FF2F8A">
        <w:rPr>
          <w:b/>
          <w:bCs/>
          <w:lang w:val="fr-CA"/>
        </w:rPr>
        <w:t>gardons</w:t>
      </w:r>
      <w:r w:rsidR="00C60232" w:rsidRPr="00FF2F8A">
        <w:rPr>
          <w:lang w:val="fr-CA"/>
        </w:rPr>
        <w:t> </w:t>
      </w:r>
      <w:r w:rsidRPr="00FF2F8A">
        <w:rPr>
          <w:lang w:val="fr-CA"/>
        </w:rPr>
        <w:t>». L</w:t>
      </w:r>
      <w:r w:rsidR="00C60232" w:rsidRPr="00FF2F8A">
        <w:rPr>
          <w:lang w:val="fr-CA"/>
        </w:rPr>
        <w:t xml:space="preserve">’intensité de notre expérience de </w:t>
      </w:r>
      <w:r w:rsidRPr="00FF2F8A">
        <w:rPr>
          <w:lang w:val="fr-CA"/>
        </w:rPr>
        <w:t xml:space="preserve">Dieu reste conditionnelle à notre obéissance à ses commandements, comme l'indique la particule conditionnelle de seconde classe </w:t>
      </w:r>
      <w:r w:rsidRPr="00FF2F8A">
        <w:rPr>
          <w:b/>
          <w:bCs/>
          <w:lang w:val="fr-CA"/>
        </w:rPr>
        <w:t>εαν</w:t>
      </w:r>
      <w:r w:rsidRPr="00FF2F8A">
        <w:rPr>
          <w:lang w:val="fr-CA"/>
        </w:rPr>
        <w:t xml:space="preserve"> </w:t>
      </w:r>
      <w:proofErr w:type="spellStart"/>
      <w:r w:rsidRPr="00FF2F8A">
        <w:rPr>
          <w:i/>
          <w:iCs/>
          <w:lang w:val="fr-CA"/>
        </w:rPr>
        <w:t>ean</w:t>
      </w:r>
      <w:proofErr w:type="spellEnd"/>
      <w:r w:rsidRPr="00FF2F8A">
        <w:rPr>
          <w:lang w:val="fr-CA"/>
        </w:rPr>
        <w:t xml:space="preserve"> suivie d'un verbe </w:t>
      </w:r>
      <w:r w:rsidR="00C60232" w:rsidRPr="00FF2F8A">
        <w:rPr>
          <w:lang w:val="fr-CA"/>
        </w:rPr>
        <w:t xml:space="preserve">au </w:t>
      </w:r>
      <w:proofErr w:type="gramStart"/>
      <w:r w:rsidRPr="00FF2F8A">
        <w:rPr>
          <w:lang w:val="fr-CA"/>
        </w:rPr>
        <w:t>subjonctif</w:t>
      </w:r>
      <w:r w:rsidR="00C84A79">
        <w:rPr>
          <w:lang w:val="fr-CA"/>
        </w:rPr>
        <w:t xml:space="preserve">  :</w:t>
      </w:r>
      <w:proofErr w:type="gramEnd"/>
      <w:r w:rsidRPr="00FF2F8A">
        <w:rPr>
          <w:lang w:val="fr-CA"/>
        </w:rPr>
        <w:t xml:space="preserve"> «si nous </w:t>
      </w:r>
      <w:r w:rsidR="00C60232" w:rsidRPr="00FF2F8A">
        <w:rPr>
          <w:lang w:val="fr-CA"/>
        </w:rPr>
        <w:t>(continuons</w:t>
      </w:r>
      <w:r w:rsidRPr="00FF2F8A">
        <w:rPr>
          <w:lang w:val="fr-CA"/>
        </w:rPr>
        <w:t xml:space="preserve">) à </w:t>
      </w:r>
      <w:r w:rsidR="00C60232" w:rsidRPr="00FF2F8A">
        <w:rPr>
          <w:lang w:val="fr-CA"/>
        </w:rPr>
        <w:t>garder ses commandements </w:t>
      </w:r>
      <w:r w:rsidRPr="00FF2F8A">
        <w:rPr>
          <w:lang w:val="fr-CA"/>
        </w:rPr>
        <w:t>»</w:t>
      </w:r>
      <w:r w:rsidR="00C60232" w:rsidRPr="00FF2F8A">
        <w:rPr>
          <w:lang w:val="fr-CA"/>
        </w:rPr>
        <w:t xml:space="preserve">. </w:t>
      </w:r>
      <w:r w:rsidRPr="00FF2F8A">
        <w:rPr>
          <w:lang w:val="fr-CA"/>
        </w:rPr>
        <w:t>L'obéissance reste un choix, un choix qui donne des résultats satisfaisants.</w:t>
      </w:r>
    </w:p>
    <w:p w:rsidR="002E6246" w:rsidRPr="00FF2F8A" w:rsidRDefault="00445303" w:rsidP="003D45C3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L’enseignement de John renvoie à la promesse de Jésus inscrite dans l’Évangile de Jean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«</w:t>
      </w:r>
      <w:r w:rsidR="003D45C3" w:rsidRPr="00FF2F8A">
        <w:rPr>
          <w:lang w:val="fr-CA"/>
        </w:rPr>
        <w:t> </w:t>
      </w:r>
      <w:r w:rsidR="00C60232" w:rsidRPr="00FF2F8A">
        <w:rPr>
          <w:lang w:val="fr-CA"/>
        </w:rPr>
        <w:t>Celui qui a mes commandements et qui les garde, c’est celui qui m’aime; et celui qui m’aime sera aimé de mon Père, je l’aimerai, et je me ferai connaître à lui »</w:t>
      </w:r>
      <w:r w:rsidR="003D45C3" w:rsidRPr="00FF2F8A">
        <w:rPr>
          <w:lang w:val="fr-CA"/>
        </w:rPr>
        <w:t xml:space="preserve"> (14</w:t>
      </w:r>
      <w:r w:rsidR="00C84A79">
        <w:rPr>
          <w:lang w:val="fr-CA"/>
        </w:rPr>
        <w:t> :</w:t>
      </w:r>
      <w:r w:rsidR="003D45C3" w:rsidRPr="00FF2F8A">
        <w:rPr>
          <w:lang w:val="fr-CA"/>
        </w:rPr>
        <w:t> 21)</w:t>
      </w:r>
      <w:r w:rsidR="00C60232" w:rsidRPr="00FF2F8A">
        <w:rPr>
          <w:lang w:val="fr-CA"/>
        </w:rPr>
        <w:t>.</w:t>
      </w:r>
    </w:p>
    <w:p w:rsidR="003D45C3" w:rsidRPr="00FF2F8A" w:rsidRDefault="003D45C3" w:rsidP="003D45C3">
      <w:pPr>
        <w:spacing w:after="0"/>
        <w:rPr>
          <w:lang w:val="fr-CA"/>
        </w:rPr>
      </w:pPr>
    </w:p>
    <w:p w:rsidR="003D45C3" w:rsidRPr="00FF2F8A" w:rsidRDefault="00331CD8" w:rsidP="00331CD8">
      <w:pPr>
        <w:pStyle w:val="Heading1"/>
        <w:rPr>
          <w:lang w:val="fr-CA"/>
        </w:rPr>
      </w:pPr>
      <w:r w:rsidRPr="00FF2F8A">
        <w:rPr>
          <w:lang w:val="fr-CA"/>
        </w:rPr>
        <w:t>8. Résumés pédagogiques qui pourraient vous être</w:t>
      </w:r>
    </w:p>
    <w:p w:rsidR="00331CD8" w:rsidRPr="00FF2F8A" w:rsidRDefault="00331CD8" w:rsidP="00331CD8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Demandez au Saint-Esprit de vous montrer, dans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3-11, des vérités, des principes et des modèles qui peuvent vous aider, vous et ceux à qui vous enseignez. Par exemple…</w:t>
      </w:r>
    </w:p>
    <w:p w:rsidR="00331CD8" w:rsidRPr="00FF2F8A" w:rsidRDefault="00331CD8" w:rsidP="00331CD8">
      <w:pPr>
        <w:spacing w:after="0"/>
        <w:ind w:firstLine="720"/>
        <w:rPr>
          <w:lang w:val="fr-CA"/>
        </w:rPr>
      </w:pPr>
    </w:p>
    <w:p w:rsidR="00331CD8" w:rsidRPr="00FF2F8A" w:rsidRDefault="00331CD8" w:rsidP="00331CD8">
      <w:pPr>
        <w:spacing w:after="0"/>
        <w:ind w:left="720"/>
        <w:rPr>
          <w:u w:val="single"/>
          <w:lang w:val="fr-CA"/>
        </w:rPr>
      </w:pPr>
      <w:r w:rsidRPr="00FF2F8A">
        <w:rPr>
          <w:u w:val="single"/>
          <w:lang w:val="fr-CA"/>
        </w:rPr>
        <w:t>Traits de ceux qui sont de vrais chrétiens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Ils gardent les commandements de Jésus 4, 5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Le garder son enseignement, sa Parole 5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Ils marchent comme Jésus marchait 8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Ils montrent l'amour l'un pour l'autre 8</w:t>
      </w:r>
    </w:p>
    <w:p w:rsidR="00C60232" w:rsidRPr="00FF2F8A" w:rsidRDefault="00C60232" w:rsidP="00C60232">
      <w:pPr>
        <w:spacing w:after="0"/>
        <w:ind w:firstLine="720"/>
        <w:rPr>
          <w:lang w:val="fr-CA"/>
        </w:rPr>
      </w:pPr>
    </w:p>
    <w:p w:rsidR="00331CD8" w:rsidRPr="00FF2F8A" w:rsidRDefault="00331CD8" w:rsidP="00331CD8">
      <w:pPr>
        <w:spacing w:after="0"/>
        <w:ind w:left="720"/>
        <w:rPr>
          <w:u w:val="single"/>
          <w:lang w:val="fr-CA"/>
        </w:rPr>
      </w:pPr>
      <w:r w:rsidRPr="00FF2F8A">
        <w:rPr>
          <w:u w:val="single"/>
          <w:lang w:val="fr-CA"/>
        </w:rPr>
        <w:t>Le commandement nouveau de Jésus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On l’a eu dès le commencement 7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C’est la parole que l’on a entendue 7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Jean l’écrit à nouveau 7, 8</w:t>
      </w:r>
      <w:r w:rsidRPr="00FF2F8A">
        <w:rPr>
          <w:lang w:val="fr-CA"/>
        </w:rPr>
        <w:tab/>
      </w:r>
      <w:r w:rsidRPr="00FF2F8A">
        <w:rPr>
          <w:lang w:val="fr-CA"/>
        </w:rPr>
        <w:tab/>
        <w:t xml:space="preserve">« Aimez-vous les uns les autres » </w:t>
      </w:r>
      <w:proofErr w:type="spellStart"/>
      <w:r w:rsidRPr="00FF2F8A">
        <w:rPr>
          <w:lang w:val="fr-CA"/>
        </w:rPr>
        <w:t>Jn</w:t>
      </w:r>
      <w:proofErr w:type="spellEnd"/>
      <w:r w:rsidRPr="00FF2F8A">
        <w:rPr>
          <w:lang w:val="fr-CA"/>
        </w:rPr>
        <w:t xml:space="preserve"> 13.14 15</w:t>
      </w:r>
      <w:r w:rsidR="00C84A79">
        <w:rPr>
          <w:lang w:val="fr-CA"/>
        </w:rPr>
        <w:t> :</w:t>
      </w:r>
      <w:r w:rsidRPr="00FF2F8A">
        <w:rPr>
          <w:lang w:val="fr-CA"/>
        </w:rPr>
        <w:t>12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Il était vrai pour Jésus 8</w:t>
      </w:r>
      <w:r w:rsidRPr="00FF2F8A">
        <w:rPr>
          <w:lang w:val="fr-CA"/>
        </w:rPr>
        <w:tab/>
      </w:r>
      <w:r w:rsidRPr="00FF2F8A">
        <w:rPr>
          <w:lang w:val="fr-CA"/>
        </w:rPr>
        <w:tab/>
      </w:r>
      <w:r w:rsidRPr="00FF2F8A">
        <w:rPr>
          <w:lang w:val="fr-CA"/>
        </w:rPr>
        <w:tab/>
        <w:t xml:space="preserve">« comme je vous ai aimés » </w:t>
      </w:r>
      <w:proofErr w:type="spellStart"/>
      <w:r w:rsidRPr="00FF2F8A">
        <w:rPr>
          <w:lang w:val="fr-CA"/>
        </w:rPr>
        <w:t>Jn</w:t>
      </w:r>
      <w:proofErr w:type="spellEnd"/>
      <w:r w:rsidRPr="00FF2F8A">
        <w:rPr>
          <w:lang w:val="fr-CA"/>
        </w:rPr>
        <w:t xml:space="preserve"> 15</w:t>
      </w:r>
      <w:r w:rsidR="00C84A79">
        <w:rPr>
          <w:lang w:val="fr-CA"/>
        </w:rPr>
        <w:t> :</w:t>
      </w:r>
      <w:r w:rsidRPr="00FF2F8A">
        <w:rPr>
          <w:lang w:val="fr-CA"/>
        </w:rPr>
        <w:t>12</w:t>
      </w:r>
    </w:p>
    <w:p w:rsidR="00331CD8" w:rsidRPr="00FF2F8A" w:rsidRDefault="00331CD8" w:rsidP="00331CD8">
      <w:pPr>
        <w:spacing w:after="0"/>
        <w:ind w:left="720"/>
        <w:rPr>
          <w:lang w:val="fr-CA"/>
        </w:rPr>
      </w:pPr>
      <w:r w:rsidRPr="00FF2F8A">
        <w:rPr>
          <w:lang w:val="fr-CA"/>
        </w:rPr>
        <w:t>Il est vrai pour nous 8</w:t>
      </w:r>
      <w:r w:rsidRPr="00FF2F8A">
        <w:rPr>
          <w:lang w:val="fr-CA"/>
        </w:rPr>
        <w:tab/>
      </w:r>
      <w:r w:rsidRPr="00FF2F8A">
        <w:rPr>
          <w:lang w:val="fr-CA"/>
        </w:rPr>
        <w:tab/>
      </w:r>
      <w:r w:rsidRPr="00FF2F8A">
        <w:rPr>
          <w:lang w:val="fr-CA"/>
        </w:rPr>
        <w:tab/>
        <w:t xml:space="preserve">« donner sa vie pour ses amis » </w:t>
      </w:r>
      <w:proofErr w:type="spellStart"/>
      <w:r w:rsidRPr="00FF2F8A">
        <w:rPr>
          <w:lang w:val="fr-CA"/>
        </w:rPr>
        <w:t>Jn</w:t>
      </w:r>
      <w:proofErr w:type="spellEnd"/>
      <w:r w:rsidRPr="00FF2F8A">
        <w:rPr>
          <w:lang w:val="fr-CA"/>
        </w:rPr>
        <w:t xml:space="preserve"> 15</w:t>
      </w:r>
      <w:r w:rsidR="00C84A79">
        <w:rPr>
          <w:lang w:val="fr-CA"/>
        </w:rPr>
        <w:t> :</w:t>
      </w:r>
      <w:r w:rsidRPr="00FF2F8A">
        <w:rPr>
          <w:lang w:val="fr-CA"/>
        </w:rPr>
        <w:t>13</w:t>
      </w:r>
    </w:p>
    <w:p w:rsidR="00331CD8" w:rsidRPr="00FF2F8A" w:rsidRDefault="00331CD8" w:rsidP="00331CD8">
      <w:pPr>
        <w:spacing w:after="0"/>
        <w:ind w:left="360"/>
        <w:rPr>
          <w:u w:val="single"/>
          <w:lang w:val="fr-CA"/>
        </w:rPr>
      </w:pPr>
      <w:r w:rsidRPr="00FF2F8A">
        <w:rPr>
          <w:u w:val="single"/>
          <w:lang w:val="fr-CA"/>
        </w:rPr>
        <w:lastRenderedPageBreak/>
        <w:t>Sept commandements fondamentaux de Jésus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Aimez Dieu, aimez votre prochain, aimez les frères, aimez vos ennemies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Repentez-vous, croyez à la Bonne Nouvelle, et recevez le Saint-Esprit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Baptisez les nouveaux croyants au nom du Père, du Fils et du Saint-Esprit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Priez Dieu en mon nom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Souvenez-vous de ma mort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Donnez librement</w:t>
      </w:r>
    </w:p>
    <w:p w:rsidR="00331CD8" w:rsidRPr="00FF2F8A" w:rsidRDefault="00331CD8" w:rsidP="00331CD8">
      <w:pPr>
        <w:pStyle w:val="ListParagraph"/>
        <w:numPr>
          <w:ilvl w:val="0"/>
          <w:numId w:val="1"/>
        </w:numPr>
        <w:spacing w:after="0"/>
        <w:ind w:left="1080"/>
        <w:rPr>
          <w:lang w:val="fr-CA"/>
        </w:rPr>
      </w:pPr>
      <w:r w:rsidRPr="00FF2F8A">
        <w:rPr>
          <w:lang w:val="fr-CA"/>
        </w:rPr>
        <w:t>Allez faire des disciples de toutes les ethnies</w:t>
      </w:r>
    </w:p>
    <w:p w:rsidR="00331CD8" w:rsidRPr="00FF2F8A" w:rsidRDefault="00331CD8" w:rsidP="00331CD8">
      <w:pPr>
        <w:spacing w:after="0"/>
        <w:rPr>
          <w:lang w:val="fr-CA"/>
        </w:rPr>
      </w:pPr>
    </w:p>
    <w:p w:rsidR="00031C35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u w:val="single"/>
          <w:lang w:val="fr-CA"/>
        </w:rPr>
        <w:t>Dangers qui menacent les faux</w:t>
      </w:r>
      <w:proofErr w:type="gramStart"/>
      <w:r w:rsidRPr="00FF2F8A">
        <w:rPr>
          <w:u w:val="single"/>
          <w:lang w:val="fr-CA"/>
        </w:rPr>
        <w:t xml:space="preserve"> «chrétiens</w:t>
      </w:r>
      <w:proofErr w:type="gramEnd"/>
    </w:p>
    <w:p w:rsidR="00031C35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lang w:val="fr-CA"/>
        </w:rPr>
        <w:t>Ils n'ont pas appris à connaître Dieu 3</w:t>
      </w:r>
    </w:p>
    <w:p w:rsidR="00031C35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lang w:val="fr-CA"/>
        </w:rPr>
        <w:t>Ils désobéissent aux commandements de Jésus 4</w:t>
      </w:r>
    </w:p>
    <w:p w:rsidR="00031C35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lang w:val="fr-CA"/>
        </w:rPr>
        <w:t>Ce sont des menteurs qui n'ont pas la vérité 4</w:t>
      </w:r>
    </w:p>
    <w:p w:rsidR="00031C35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lang w:val="fr-CA"/>
        </w:rPr>
        <w:t>Ils méprisent les autres chrétiens 9, 11</w:t>
      </w:r>
    </w:p>
    <w:p w:rsidR="00031C35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lang w:val="fr-CA"/>
        </w:rPr>
        <w:t>Ils sont dans les ténèbres, marchent dans les ténèbres, et sont aveuglés 9, 11</w:t>
      </w:r>
    </w:p>
    <w:p w:rsidR="00331CD8" w:rsidRPr="00FF2F8A" w:rsidRDefault="00031C35" w:rsidP="00031C35">
      <w:pPr>
        <w:spacing w:after="0"/>
        <w:ind w:left="720"/>
        <w:rPr>
          <w:lang w:val="fr-CA"/>
        </w:rPr>
      </w:pPr>
      <w:r w:rsidRPr="00FF2F8A">
        <w:rPr>
          <w:lang w:val="fr-CA"/>
        </w:rPr>
        <w:t>Ils ne savent où ils vont 11</w:t>
      </w:r>
    </w:p>
    <w:p w:rsidR="000A391F" w:rsidRPr="00FF2F8A" w:rsidRDefault="000A391F" w:rsidP="00031C35">
      <w:pPr>
        <w:spacing w:after="0"/>
        <w:ind w:left="720"/>
        <w:rPr>
          <w:lang w:val="fr-CA"/>
        </w:rPr>
      </w:pP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u w:val="single"/>
          <w:lang w:val="fr-CA"/>
        </w:rPr>
        <w:t>Ce que c'est-ce que connaître Dieu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1. Nous faisons l'expérience de Dieu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3 2</w:t>
      </w:r>
      <w:r w:rsidR="00C84A79">
        <w:rPr>
          <w:lang w:val="fr-CA"/>
        </w:rPr>
        <w:t> :</w:t>
      </w:r>
      <w:r w:rsidRPr="00FF2F8A">
        <w:rPr>
          <w:lang w:val="fr-CA"/>
        </w:rPr>
        <w:t>14 4</w:t>
      </w:r>
      <w:r w:rsidR="00C84A79">
        <w:rPr>
          <w:lang w:val="fr-CA"/>
        </w:rPr>
        <w:t> :</w:t>
      </w:r>
      <w:r w:rsidRPr="00FF2F8A">
        <w:rPr>
          <w:lang w:val="fr-CA"/>
        </w:rPr>
        <w:t>15, 16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2. Nous sommes nés de nouveau 3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9 4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7 5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1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3. Nous jouissons de la communion avec Dieu 1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3 1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7 5</w:t>
      </w:r>
      <w:r w:rsidR="00C84A79">
        <w:rPr>
          <w:lang w:val="fr-CA"/>
        </w:rPr>
        <w:t> :</w:t>
      </w:r>
      <w:r w:rsidRPr="00FF2F8A">
        <w:rPr>
          <w:lang w:val="fr-CA"/>
        </w:rPr>
        <w:t>20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4. Nous avons l'assurance devant Dieu 3</w:t>
      </w:r>
      <w:r w:rsidR="00C84A79">
        <w:rPr>
          <w:lang w:val="fr-CA"/>
        </w:rPr>
        <w:t> :</w:t>
      </w:r>
      <w:r w:rsidRPr="00FF2F8A">
        <w:rPr>
          <w:lang w:val="fr-CA"/>
        </w:rPr>
        <w:t>21 4</w:t>
      </w:r>
      <w:r w:rsidR="00C84A79">
        <w:rPr>
          <w:lang w:val="fr-CA"/>
        </w:rPr>
        <w:t> :</w:t>
      </w:r>
      <w:r w:rsidRPr="00FF2F8A">
        <w:rPr>
          <w:lang w:val="fr-CA"/>
        </w:rPr>
        <w:t>17 5</w:t>
      </w:r>
      <w:r w:rsidR="00C84A79">
        <w:rPr>
          <w:lang w:val="fr-CA"/>
        </w:rPr>
        <w:t> :</w:t>
      </w:r>
      <w:r w:rsidRPr="00FF2F8A">
        <w:rPr>
          <w:lang w:val="fr-CA"/>
        </w:rPr>
        <w:t>14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5. Le Saint-Esprit habite avec nous 3</w:t>
      </w:r>
      <w:r w:rsidR="00C84A79">
        <w:rPr>
          <w:lang w:val="fr-CA"/>
        </w:rPr>
        <w:t> :</w:t>
      </w:r>
      <w:r w:rsidRPr="00FF2F8A">
        <w:rPr>
          <w:lang w:val="fr-CA"/>
        </w:rPr>
        <w:t>24 4</w:t>
      </w:r>
      <w:r w:rsidR="00C84A79">
        <w:rPr>
          <w:lang w:val="fr-CA"/>
        </w:rPr>
        <w:t> :</w:t>
      </w:r>
      <w:r w:rsidRPr="00FF2F8A">
        <w:rPr>
          <w:lang w:val="fr-CA"/>
        </w:rPr>
        <w:t>13 5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6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6. Nous surmontons le mal 4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4 5</w:t>
      </w:r>
      <w:r w:rsidR="00C84A79">
        <w:rPr>
          <w:lang w:val="fr-CA"/>
        </w:rPr>
        <w:t> :</w:t>
      </w:r>
      <w:r w:rsidRPr="00FF2F8A">
        <w:rPr>
          <w:lang w:val="fr-CA"/>
        </w:rPr>
        <w:t>18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>7. Nous prenons plaisir à obéir à Dieu 4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7, 12 5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</w:t>
      </w:r>
    </w:p>
    <w:p w:rsidR="000A391F" w:rsidRPr="00FF2F8A" w:rsidRDefault="000A391F" w:rsidP="000A391F">
      <w:pPr>
        <w:spacing w:after="0"/>
        <w:ind w:left="720"/>
        <w:rPr>
          <w:lang w:val="fr-CA"/>
        </w:rPr>
      </w:pPr>
      <w:r w:rsidRPr="00FF2F8A">
        <w:rPr>
          <w:lang w:val="fr-CA"/>
        </w:rPr>
        <w:t xml:space="preserve">Téléchargez depuis </w:t>
      </w:r>
      <w:proofErr w:type="gramStart"/>
      <w:r w:rsidR="00430572" w:rsidRPr="00FF2F8A">
        <w:rPr>
          <w:lang w:val="fr-CA"/>
        </w:rPr>
        <w:t>1jean</w:t>
      </w:r>
      <w:r w:rsidRPr="00FF2F8A">
        <w:rPr>
          <w:lang w:val="fr-CA"/>
        </w:rPr>
        <w:t>.currah.download</w:t>
      </w:r>
      <w:proofErr w:type="gramEnd"/>
      <w:r w:rsidRPr="00FF2F8A">
        <w:rPr>
          <w:lang w:val="fr-CA"/>
        </w:rPr>
        <w:t xml:space="preserve"> une version développée de cette liste.</w:t>
      </w:r>
    </w:p>
    <w:p w:rsidR="000A391F" w:rsidRPr="00FF2F8A" w:rsidRDefault="000A391F" w:rsidP="000A391F">
      <w:pPr>
        <w:spacing w:after="0"/>
        <w:rPr>
          <w:lang w:val="fr-CA"/>
        </w:rPr>
      </w:pPr>
    </w:p>
    <w:p w:rsidR="000A391F" w:rsidRPr="00FF2F8A" w:rsidRDefault="000A391F" w:rsidP="000A391F">
      <w:pPr>
        <w:pStyle w:val="Heading1"/>
        <w:rPr>
          <w:lang w:val="fr-CA"/>
        </w:rPr>
      </w:pPr>
      <w:r w:rsidRPr="00FF2F8A">
        <w:rPr>
          <w:lang w:val="fr-CA"/>
        </w:rPr>
        <w:t>9. Trois doctrines chrétiennes historiques que vous pouvez enseigner</w:t>
      </w:r>
    </w:p>
    <w:p w:rsidR="000A391F" w:rsidRPr="00FF2F8A" w:rsidRDefault="000A391F" w:rsidP="000A391F">
      <w:pPr>
        <w:spacing w:after="0"/>
        <w:ind w:firstLine="720"/>
        <w:rPr>
          <w:lang w:val="fr-CA"/>
        </w:rPr>
      </w:pPr>
      <w:r w:rsidRPr="00FF2F8A">
        <w:rPr>
          <w:i/>
          <w:iCs/>
          <w:lang w:val="fr-CA"/>
        </w:rPr>
        <w:t>La Parole de Dieu</w:t>
      </w:r>
      <w:r w:rsidRPr="00FF2F8A">
        <w:rPr>
          <w:lang w:val="fr-CA"/>
        </w:rPr>
        <w:t>. Dieu a prononcé ses paroles à travers des anges, des prophètes et des murmures; Dieu a parlé comme le Fils incarné en la chair humaine; Jésus a prononcé les paroles du Père; ses apôtres ont écrit ses paroles dans le Nouveau Testament; et les chrétiens prêchent et enseignent à partir de la Parole de Dieu, la Bible.</w:t>
      </w:r>
    </w:p>
    <w:p w:rsidR="000A391F" w:rsidRPr="00FF2F8A" w:rsidRDefault="000A391F" w:rsidP="000A391F">
      <w:pPr>
        <w:spacing w:after="0"/>
        <w:ind w:firstLine="720"/>
        <w:rPr>
          <w:lang w:val="fr-CA"/>
        </w:rPr>
      </w:pPr>
    </w:p>
    <w:p w:rsidR="000A391F" w:rsidRPr="00FF2F8A" w:rsidRDefault="000A391F" w:rsidP="00FD4DBA">
      <w:pPr>
        <w:spacing w:after="0"/>
        <w:ind w:firstLine="720"/>
        <w:rPr>
          <w:lang w:val="fr-CA"/>
        </w:rPr>
      </w:pPr>
      <w:r w:rsidRPr="00FF2F8A">
        <w:rPr>
          <w:i/>
          <w:iCs/>
          <w:lang w:val="fr-CA"/>
        </w:rPr>
        <w:t>La Loi de Dieu.</w:t>
      </w:r>
      <w:r w:rsidRPr="00FF2F8A">
        <w:rPr>
          <w:lang w:val="fr-CA"/>
        </w:rPr>
        <w:t xml:space="preserve"> Dieu a donné des commandements individuels à Adam, à Noé et à Abraham. À Moïse, Dieu a révélé ses dix commandements. Dieu a donné à Israël 613 commandements, appelés la Loi de Dieu. Quand Jésus est venu, il a dit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</w:t>
      </w:r>
      <w:r w:rsidR="00FD4DBA" w:rsidRPr="00FF2F8A">
        <w:rPr>
          <w:lang w:val="fr-CA"/>
        </w:rPr>
        <w:t>« Si vous m’aimez, gardez mes commandements ».</w:t>
      </w:r>
      <w:r w:rsidRPr="00FF2F8A">
        <w:rPr>
          <w:lang w:val="fr-CA"/>
        </w:rPr>
        <w:t xml:space="preserve"> Garder la loi de Dieu apporte des bénédictions à une nation, mais ne gagne </w:t>
      </w:r>
      <w:r w:rsidR="00FD4DBA" w:rsidRPr="00FF2F8A">
        <w:rPr>
          <w:lang w:val="fr-CA"/>
        </w:rPr>
        <w:t xml:space="preserve">nullement </w:t>
      </w:r>
      <w:r w:rsidRPr="00FF2F8A">
        <w:rPr>
          <w:lang w:val="fr-CA"/>
        </w:rPr>
        <w:t>la vie éternelle.</w:t>
      </w:r>
    </w:p>
    <w:p w:rsidR="000A391F" w:rsidRPr="00FF2F8A" w:rsidRDefault="000A391F" w:rsidP="000A391F">
      <w:pPr>
        <w:spacing w:after="0"/>
        <w:ind w:firstLine="720"/>
        <w:rPr>
          <w:lang w:val="fr-CA"/>
        </w:rPr>
      </w:pPr>
    </w:p>
    <w:p w:rsidR="000A391F" w:rsidRPr="00FF2F8A" w:rsidRDefault="000A391F" w:rsidP="00426BD8">
      <w:pPr>
        <w:spacing w:after="0"/>
        <w:ind w:firstLine="720"/>
        <w:rPr>
          <w:lang w:val="fr-CA"/>
        </w:rPr>
      </w:pPr>
      <w:r w:rsidRPr="00FF2F8A">
        <w:rPr>
          <w:i/>
          <w:iCs/>
          <w:lang w:val="fr-CA"/>
        </w:rPr>
        <w:t>Imitation du Christ</w:t>
      </w:r>
      <w:r w:rsidRPr="00FF2F8A">
        <w:rPr>
          <w:lang w:val="fr-CA"/>
        </w:rPr>
        <w:t xml:space="preserve">. Les chrétiens matures mènent leur vie en imitant Jésus. Ils cherchent à plaire à Dieu, à rester joyeux, à faire preuve de gentillesse envers les autres, à prier souvent, à dire la vérité, à servir librement, à souffrir </w:t>
      </w:r>
      <w:r w:rsidR="00FD4DBA" w:rsidRPr="00FF2F8A">
        <w:rPr>
          <w:lang w:val="fr-CA"/>
        </w:rPr>
        <w:t>quand nécessaire</w:t>
      </w:r>
      <w:r w:rsidRPr="00FF2F8A">
        <w:rPr>
          <w:lang w:val="fr-CA"/>
        </w:rPr>
        <w:t xml:space="preserve">, à pardonner à leurs ennemis et à mourir </w:t>
      </w:r>
      <w:r w:rsidR="00426BD8">
        <w:rPr>
          <w:lang w:val="fr-CA"/>
        </w:rPr>
        <w:t>dans l’espérance de la vie éternelle</w:t>
      </w:r>
      <w:r w:rsidRPr="00FF2F8A">
        <w:rPr>
          <w:lang w:val="fr-CA"/>
        </w:rPr>
        <w:t>.</w:t>
      </w:r>
    </w:p>
    <w:p w:rsidR="000A391F" w:rsidRPr="00FF2F8A" w:rsidRDefault="000A391F" w:rsidP="000A391F">
      <w:pPr>
        <w:spacing w:after="0"/>
        <w:rPr>
          <w:lang w:val="fr-CA"/>
        </w:rPr>
      </w:pPr>
    </w:p>
    <w:p w:rsidR="000A391F" w:rsidRPr="00FF2F8A" w:rsidRDefault="000A391F" w:rsidP="000A391F">
      <w:pPr>
        <w:pStyle w:val="Heading1"/>
        <w:rPr>
          <w:lang w:val="fr-CA"/>
        </w:rPr>
      </w:pPr>
      <w:r w:rsidRPr="00FF2F8A">
        <w:rPr>
          <w:lang w:val="fr-CA"/>
        </w:rPr>
        <w:lastRenderedPageBreak/>
        <w:t>10. Applications pratiques de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 pour les chrétiens</w:t>
      </w:r>
    </w:p>
    <w:p w:rsidR="00430572" w:rsidRPr="00FF2F8A" w:rsidRDefault="00430572" w:rsidP="00430572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Dans les petits groupes et dans les églises de maison, après que quelqu'un ou plusieurs aient lu 1 Jean 2</w:t>
      </w:r>
      <w:r w:rsidR="00C84A79">
        <w:rPr>
          <w:lang w:val="fr-CA"/>
        </w:rPr>
        <w:t> :</w:t>
      </w:r>
      <w:r w:rsidRPr="00FF2F8A">
        <w:rPr>
          <w:lang w:val="fr-CA"/>
        </w:rPr>
        <w:t xml:space="preserve"> 3-11, posez les questions suivantes et permettez à quiconque de répondre.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Qu'avez-vous appris de ce passage à propos de Dieu?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À propos de Jésus?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À propos de l'obéissance à Jésus?</w:t>
      </w:r>
    </w:p>
    <w:p w:rsidR="00430572" w:rsidRPr="00FF2F8A" w:rsidRDefault="00F555EE" w:rsidP="00F555EE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À propos de la désobéissance</w:t>
      </w:r>
      <w:r w:rsidR="00430572" w:rsidRPr="00FF2F8A">
        <w:rPr>
          <w:lang w:val="fr-CA"/>
        </w:rPr>
        <w:t>?</w:t>
      </w:r>
    </w:p>
    <w:p w:rsidR="00430572" w:rsidRPr="00FF2F8A" w:rsidRDefault="00430572" w:rsidP="00430572">
      <w:pPr>
        <w:spacing w:after="0"/>
        <w:ind w:firstLine="720"/>
        <w:rPr>
          <w:lang w:val="fr-CA"/>
        </w:rPr>
      </w:pPr>
      <w:r w:rsidRPr="00FF2F8A">
        <w:rPr>
          <w:lang w:val="fr-CA"/>
        </w:rPr>
        <w:t>Dans votre enseignement, recommandez des moyens d'appliquer ou de mettre en œuvre le passage, tels que</w:t>
      </w:r>
      <w:r w:rsidR="00C84A79">
        <w:rPr>
          <w:lang w:val="fr-CA"/>
        </w:rPr>
        <w:t> :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Mémorisez les sept commandements de base de Jésus.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Créer, chanter et enseigner une chanson sur les commandements de base de Jésus.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Discutez des manières d'obéir à chaque commandement.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Établissez des plans pour appliquer chaque commandement dans votre congrégation, vos églises de maison, vos petits groupes et vos familles.</w:t>
      </w:r>
    </w:p>
    <w:p w:rsidR="00430572" w:rsidRPr="00FF2F8A" w:rsidRDefault="00430572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Identifiez les personnes et les familles dans le besoin dans votre congrégation ou dans d'autres congrégations, et faites un plan pour répondre à ce besoin ou pour permettre aux autres de le faire.</w:t>
      </w:r>
    </w:p>
    <w:p w:rsidR="00430572" w:rsidRPr="00FF2F8A" w:rsidRDefault="00430572" w:rsidP="00430572">
      <w:pPr>
        <w:pStyle w:val="Heading1"/>
        <w:rPr>
          <w:lang w:val="fr-CA"/>
        </w:rPr>
      </w:pPr>
      <w:r w:rsidRPr="00FF2F8A">
        <w:rPr>
          <w:lang w:val="fr-CA"/>
        </w:rPr>
        <w:t>Conclusion</w:t>
      </w:r>
    </w:p>
    <w:p w:rsidR="00430572" w:rsidRPr="00FF2F8A" w:rsidRDefault="00430572" w:rsidP="00C84A79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>Télécharge</w:t>
      </w:r>
      <w:r w:rsidR="00C84A79">
        <w:rPr>
          <w:lang w:val="fr-CA"/>
        </w:rPr>
        <w:t>r</w:t>
      </w:r>
      <w:r w:rsidRPr="00FF2F8A">
        <w:rPr>
          <w:lang w:val="fr-CA"/>
        </w:rPr>
        <w:t xml:space="preserve"> le document de cette leçon sur </w:t>
      </w:r>
      <w:proofErr w:type="gramStart"/>
      <w:r w:rsidRPr="00FF2F8A">
        <w:rPr>
          <w:lang w:val="fr-CA"/>
        </w:rPr>
        <w:t>1jean.currah.download</w:t>
      </w:r>
      <w:proofErr w:type="gramEnd"/>
      <w:r w:rsidRPr="00FF2F8A">
        <w:rPr>
          <w:lang w:val="fr-CA"/>
        </w:rPr>
        <w:t>.</w:t>
      </w:r>
    </w:p>
    <w:p w:rsidR="00430572" w:rsidRPr="00FF2F8A" w:rsidRDefault="00C84A79" w:rsidP="00430572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 xml:space="preserve">S'il vous plaît, </w:t>
      </w:r>
      <w:r w:rsidRPr="00FF2F8A">
        <w:rPr>
          <w:lang w:val="fr-CA"/>
        </w:rPr>
        <w:t xml:space="preserve">lisez </w:t>
      </w:r>
      <w:r w:rsidR="00430572" w:rsidRPr="00FF2F8A">
        <w:rPr>
          <w:lang w:val="fr-CA"/>
        </w:rPr>
        <w:t>cinq fois 1 Jean 2</w:t>
      </w:r>
      <w:r>
        <w:rPr>
          <w:lang w:val="fr-CA"/>
        </w:rPr>
        <w:t> :</w:t>
      </w:r>
      <w:r w:rsidR="00430572" w:rsidRPr="00FF2F8A">
        <w:rPr>
          <w:lang w:val="fr-CA"/>
        </w:rPr>
        <w:t xml:space="preserve"> 12-17 avant de visionner la leçon vidéo suivante.</w:t>
      </w:r>
    </w:p>
    <w:p w:rsidR="00430572" w:rsidRPr="00FF2F8A" w:rsidRDefault="00C84A79" w:rsidP="00C84A79">
      <w:pPr>
        <w:pStyle w:val="ListParagraph"/>
        <w:numPr>
          <w:ilvl w:val="0"/>
          <w:numId w:val="2"/>
        </w:numPr>
        <w:rPr>
          <w:lang w:val="fr-CA"/>
        </w:rPr>
      </w:pPr>
      <w:r w:rsidRPr="00FF2F8A">
        <w:rPr>
          <w:lang w:val="fr-CA"/>
        </w:rPr>
        <w:t xml:space="preserve">Laissez </w:t>
      </w:r>
      <w:r w:rsidR="00430572" w:rsidRPr="00FF2F8A">
        <w:rPr>
          <w:lang w:val="fr-CA"/>
        </w:rPr>
        <w:t>des commentaires ou des questions, ou écrivez-moi su</w:t>
      </w:r>
      <w:r>
        <w:rPr>
          <w:lang w:val="fr-CA"/>
        </w:rPr>
        <w:t>r le site de téléchargement. J’</w:t>
      </w:r>
      <w:r w:rsidR="00430572" w:rsidRPr="00FF2F8A">
        <w:rPr>
          <w:lang w:val="fr-CA"/>
        </w:rPr>
        <w:t>essayer</w:t>
      </w:r>
      <w:r>
        <w:rPr>
          <w:lang w:val="fr-CA"/>
        </w:rPr>
        <w:t>ai</w:t>
      </w:r>
      <w:r w:rsidR="00430572" w:rsidRPr="00FF2F8A">
        <w:rPr>
          <w:lang w:val="fr-CA"/>
        </w:rPr>
        <w:t xml:space="preserve"> de vous répondre </w:t>
      </w:r>
      <w:r>
        <w:rPr>
          <w:lang w:val="fr-CA"/>
        </w:rPr>
        <w:t xml:space="preserve">par retour de courriel </w:t>
      </w:r>
      <w:r w:rsidR="00430572" w:rsidRPr="00FF2F8A">
        <w:rPr>
          <w:lang w:val="fr-CA"/>
        </w:rPr>
        <w:t xml:space="preserve">ou </w:t>
      </w:r>
      <w:r>
        <w:rPr>
          <w:lang w:val="fr-CA"/>
        </w:rPr>
        <w:t xml:space="preserve">dans </w:t>
      </w:r>
      <w:r w:rsidR="007160D5">
        <w:rPr>
          <w:lang w:val="fr-CA"/>
        </w:rPr>
        <w:t>une vidéo ultérieure</w:t>
      </w:r>
      <w:r>
        <w:rPr>
          <w:lang w:val="fr-CA"/>
        </w:rPr>
        <w:t>.</w:t>
      </w:r>
    </w:p>
    <w:sectPr w:rsidR="00430572" w:rsidRPr="00FF2F8A" w:rsidSect="00A43E8A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8D" w:rsidRDefault="00E86C8D" w:rsidP="00A43E8A">
      <w:pPr>
        <w:spacing w:after="0" w:line="240" w:lineRule="auto"/>
      </w:pPr>
      <w:r>
        <w:separator/>
      </w:r>
    </w:p>
  </w:endnote>
  <w:endnote w:type="continuationSeparator" w:id="0">
    <w:p w:rsidR="00E86C8D" w:rsidRDefault="00E86C8D" w:rsidP="00A4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A" w:rsidRDefault="00A43E8A" w:rsidP="00A43E8A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04176">
      <w:rPr>
        <w:noProof/>
      </w:rPr>
      <w:t>2</w:t>
    </w:r>
    <w:r>
      <w:fldChar w:fldCharType="end"/>
    </w:r>
    <w:r>
      <w:t xml:space="preserve"> of </w:t>
    </w:r>
    <w:r w:rsidR="00E86C8D">
      <w:fldChar w:fldCharType="begin"/>
    </w:r>
    <w:r w:rsidR="00E86C8D">
      <w:instrText xml:space="preserve"> NUMPAGES   \* MERGEFORMAT </w:instrText>
    </w:r>
    <w:r w:rsidR="00E86C8D">
      <w:fldChar w:fldCharType="separate"/>
    </w:r>
    <w:r w:rsidR="00004176">
      <w:rPr>
        <w:noProof/>
      </w:rPr>
      <w:t>7</w:t>
    </w:r>
    <w:r w:rsidR="00E86C8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A" w:rsidRDefault="00A43E8A" w:rsidP="00A43E8A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04176">
      <w:rPr>
        <w:noProof/>
      </w:rPr>
      <w:t>1</w:t>
    </w:r>
    <w:r>
      <w:fldChar w:fldCharType="end"/>
    </w:r>
    <w:r>
      <w:t xml:space="preserve"> of </w:t>
    </w:r>
    <w:r w:rsidR="00E86C8D">
      <w:fldChar w:fldCharType="begin"/>
    </w:r>
    <w:r w:rsidR="00E86C8D">
      <w:instrText xml:space="preserve"> NUMPAGES   \* MERGEFORMAT </w:instrText>
    </w:r>
    <w:r w:rsidR="00E86C8D">
      <w:fldChar w:fldCharType="separate"/>
    </w:r>
    <w:r w:rsidR="00004176">
      <w:rPr>
        <w:noProof/>
      </w:rPr>
      <w:t>7</w:t>
    </w:r>
    <w:r w:rsidR="00E86C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8D" w:rsidRDefault="00E86C8D" w:rsidP="00A43E8A">
      <w:pPr>
        <w:spacing w:after="0" w:line="240" w:lineRule="auto"/>
      </w:pPr>
      <w:r>
        <w:separator/>
      </w:r>
    </w:p>
  </w:footnote>
  <w:footnote w:type="continuationSeparator" w:id="0">
    <w:p w:rsidR="00E86C8D" w:rsidRDefault="00E86C8D" w:rsidP="00A4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8A" w:rsidRPr="00A43E8A" w:rsidRDefault="00A43E8A" w:rsidP="00A43E8A">
    <w:pPr>
      <w:pStyle w:val="Header"/>
      <w:jc w:val="center"/>
      <w:rPr>
        <w:b/>
        <w:bCs/>
        <w:lang w:val="fr-CA"/>
      </w:rPr>
    </w:pPr>
    <w:r w:rsidRPr="00A43E8A">
      <w:rPr>
        <w:b/>
        <w:bCs/>
        <w:lang w:val="fr-CA"/>
      </w:rPr>
      <w:t>Première Épître de Jean. Leçon 3, 1 Jean 2</w:t>
    </w:r>
    <w:r w:rsidR="00C84A79">
      <w:rPr>
        <w:b/>
        <w:bCs/>
        <w:lang w:val="fr-CA"/>
      </w:rPr>
      <w:t> :</w:t>
    </w:r>
    <w:r w:rsidRPr="00A43E8A">
      <w:rPr>
        <w:b/>
        <w:bCs/>
        <w:lang w:val="fr-CA"/>
      </w:rPr>
      <w:t xml:space="preserve"> 3-11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63DC"/>
    <w:multiLevelType w:val="hybridMultilevel"/>
    <w:tmpl w:val="8B2ED0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27BF"/>
    <w:multiLevelType w:val="hybridMultilevel"/>
    <w:tmpl w:val="2488E5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8A"/>
    <w:rsid w:val="00004176"/>
    <w:rsid w:val="00020AAE"/>
    <w:rsid w:val="00031C35"/>
    <w:rsid w:val="00033507"/>
    <w:rsid w:val="0003623D"/>
    <w:rsid w:val="000504E1"/>
    <w:rsid w:val="000A391F"/>
    <w:rsid w:val="000B08DE"/>
    <w:rsid w:val="000E437D"/>
    <w:rsid w:val="0013098D"/>
    <w:rsid w:val="00171A91"/>
    <w:rsid w:val="001B08DB"/>
    <w:rsid w:val="00215EB1"/>
    <w:rsid w:val="0023324B"/>
    <w:rsid w:val="00247901"/>
    <w:rsid w:val="00292A52"/>
    <w:rsid w:val="00294D37"/>
    <w:rsid w:val="002B2C0A"/>
    <w:rsid w:val="002E6246"/>
    <w:rsid w:val="00303B3B"/>
    <w:rsid w:val="00305728"/>
    <w:rsid w:val="0032258C"/>
    <w:rsid w:val="00331CD8"/>
    <w:rsid w:val="00383701"/>
    <w:rsid w:val="003D45C3"/>
    <w:rsid w:val="003D6B5D"/>
    <w:rsid w:val="00426BD8"/>
    <w:rsid w:val="00430572"/>
    <w:rsid w:val="00431824"/>
    <w:rsid w:val="004451C0"/>
    <w:rsid w:val="00445303"/>
    <w:rsid w:val="004875D1"/>
    <w:rsid w:val="004C0E87"/>
    <w:rsid w:val="004E15B0"/>
    <w:rsid w:val="004E477E"/>
    <w:rsid w:val="0053318C"/>
    <w:rsid w:val="005345DC"/>
    <w:rsid w:val="005B6034"/>
    <w:rsid w:val="005D0F1B"/>
    <w:rsid w:val="00617D21"/>
    <w:rsid w:val="00674685"/>
    <w:rsid w:val="00675CEB"/>
    <w:rsid w:val="00687CC4"/>
    <w:rsid w:val="006B67E3"/>
    <w:rsid w:val="006C35B5"/>
    <w:rsid w:val="006C41EF"/>
    <w:rsid w:val="00711E92"/>
    <w:rsid w:val="007160D5"/>
    <w:rsid w:val="007B3658"/>
    <w:rsid w:val="00810A84"/>
    <w:rsid w:val="00816F2A"/>
    <w:rsid w:val="00841063"/>
    <w:rsid w:val="008647BE"/>
    <w:rsid w:val="008F1C37"/>
    <w:rsid w:val="00900848"/>
    <w:rsid w:val="00941885"/>
    <w:rsid w:val="00967FAD"/>
    <w:rsid w:val="009A4302"/>
    <w:rsid w:val="009F23F3"/>
    <w:rsid w:val="00A15D53"/>
    <w:rsid w:val="00A43E8A"/>
    <w:rsid w:val="00AB2EED"/>
    <w:rsid w:val="00AE06F5"/>
    <w:rsid w:val="00BA01C9"/>
    <w:rsid w:val="00BB4E32"/>
    <w:rsid w:val="00C4448A"/>
    <w:rsid w:val="00C60232"/>
    <w:rsid w:val="00C7233A"/>
    <w:rsid w:val="00C84A79"/>
    <w:rsid w:val="00C96E0C"/>
    <w:rsid w:val="00CA52E1"/>
    <w:rsid w:val="00CF00FC"/>
    <w:rsid w:val="00D37688"/>
    <w:rsid w:val="00E16449"/>
    <w:rsid w:val="00E52FA6"/>
    <w:rsid w:val="00E86C8D"/>
    <w:rsid w:val="00EA5677"/>
    <w:rsid w:val="00EA56C3"/>
    <w:rsid w:val="00EF1E24"/>
    <w:rsid w:val="00F16A88"/>
    <w:rsid w:val="00F24F12"/>
    <w:rsid w:val="00F555EE"/>
    <w:rsid w:val="00FA50EA"/>
    <w:rsid w:val="00FC4D4C"/>
    <w:rsid w:val="00FD4DBA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9E2A"/>
  <w15:chartTrackingRefBased/>
  <w15:docId w15:val="{49D214CA-A380-4F4E-8BDA-A4A40A6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3E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CA"/>
    </w:rPr>
  </w:style>
  <w:style w:type="character" w:customStyle="1" w:styleId="TitleChar">
    <w:name w:val="Title Char"/>
    <w:basedOn w:val="DefaultParagraphFont"/>
    <w:link w:val="Title"/>
    <w:rsid w:val="00A43E8A"/>
    <w:rPr>
      <w:rFonts w:ascii="Arial" w:eastAsia="Arial" w:hAnsi="Arial" w:cs="Arial"/>
      <w:sz w:val="52"/>
      <w:szCs w:val="52"/>
      <w:lang w:val="en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43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8A"/>
  </w:style>
  <w:style w:type="paragraph" w:styleId="Footer">
    <w:name w:val="footer"/>
    <w:basedOn w:val="Normal"/>
    <w:link w:val="Foot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8A"/>
  </w:style>
  <w:style w:type="paragraph" w:styleId="ListParagraph">
    <w:name w:val="List Paragraph"/>
    <w:basedOn w:val="Normal"/>
    <w:uiPriority w:val="34"/>
    <w:qFormat/>
    <w:rsid w:val="0033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28</cp:revision>
  <cp:lastPrinted>2019-08-26T04:24:00Z</cp:lastPrinted>
  <dcterms:created xsi:type="dcterms:W3CDTF">2019-08-24T16:15:00Z</dcterms:created>
  <dcterms:modified xsi:type="dcterms:W3CDTF">2019-08-26T04:44:00Z</dcterms:modified>
</cp:coreProperties>
</file>