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80" w:rsidRDefault="00316C80" w:rsidP="00A43E8A">
      <w:pPr>
        <w:jc w:val="center"/>
        <w:rPr>
          <w:lang w:val="fr-CA"/>
        </w:rPr>
      </w:pPr>
    </w:p>
    <w:p w:rsidR="00A43E8A" w:rsidRPr="00FF2F8A" w:rsidRDefault="00A43E8A" w:rsidP="00A43E8A">
      <w:pPr>
        <w:jc w:val="center"/>
        <w:rPr>
          <w:lang w:val="fr-CA"/>
        </w:rPr>
      </w:pPr>
      <w:r w:rsidRPr="00FF2F8A">
        <w:rPr>
          <w:lang w:val="fr-CA"/>
        </w:rPr>
        <w:t>«</w:t>
      </w:r>
      <w:r w:rsidR="005962A8">
        <w:rPr>
          <w:lang w:val="fr-CA"/>
        </w:rPr>
        <w:t xml:space="preserve"> </w:t>
      </w:r>
      <w:r w:rsidRPr="00FF2F8A">
        <w:rPr>
          <w:lang w:val="fr-CA"/>
        </w:rPr>
        <w:t>Enseignons</w:t>
      </w:r>
      <w:r w:rsidR="005962A8">
        <w:rPr>
          <w:lang w:val="fr-CA"/>
        </w:rPr>
        <w:t xml:space="preserve"> </w:t>
      </w:r>
      <w:r w:rsidRPr="00FF2F8A">
        <w:rPr>
          <w:lang w:val="fr-CA"/>
        </w:rPr>
        <w:t>le</w:t>
      </w:r>
      <w:r w:rsidR="005962A8">
        <w:rPr>
          <w:lang w:val="fr-CA"/>
        </w:rPr>
        <w:t xml:space="preserve"> </w:t>
      </w:r>
      <w:r w:rsidRPr="00FF2F8A">
        <w:rPr>
          <w:lang w:val="fr-CA"/>
        </w:rPr>
        <w:t>Nouveau</w:t>
      </w:r>
      <w:r w:rsidR="005962A8">
        <w:rPr>
          <w:lang w:val="fr-CA"/>
        </w:rPr>
        <w:t xml:space="preserve"> </w:t>
      </w:r>
      <w:r w:rsidRPr="00FF2F8A">
        <w:rPr>
          <w:lang w:val="fr-CA"/>
        </w:rPr>
        <w:t>Testament</w:t>
      </w:r>
      <w:r w:rsidR="005962A8">
        <w:rPr>
          <w:lang w:val="fr-CA"/>
        </w:rPr>
        <w:t xml:space="preserve"> </w:t>
      </w:r>
      <w:r w:rsidRPr="00FF2F8A">
        <w:rPr>
          <w:lang w:val="fr-CA"/>
        </w:rPr>
        <w:t>!</w:t>
      </w:r>
      <w:r w:rsidR="005962A8">
        <w:rPr>
          <w:lang w:val="fr-CA"/>
        </w:rPr>
        <w:t xml:space="preserve"> </w:t>
      </w:r>
      <w:r w:rsidRPr="00FF2F8A">
        <w:rPr>
          <w:lang w:val="fr-CA"/>
        </w:rPr>
        <w:t>»</w:t>
      </w:r>
    </w:p>
    <w:p w:rsidR="00A43E8A" w:rsidRPr="00FF2F8A" w:rsidRDefault="00A43E8A" w:rsidP="00A43E8A">
      <w:pPr>
        <w:pStyle w:val="Title"/>
        <w:jc w:val="center"/>
        <w:rPr>
          <w:lang w:val="fr-CA"/>
        </w:rPr>
      </w:pPr>
      <w:r w:rsidRPr="00FF2F8A">
        <w:rPr>
          <w:lang w:val="fr-CA"/>
        </w:rPr>
        <w:t>Première</w:t>
      </w:r>
      <w:r w:rsidR="005962A8">
        <w:rPr>
          <w:lang w:val="fr-CA"/>
        </w:rPr>
        <w:t xml:space="preserve"> </w:t>
      </w:r>
      <w:r w:rsidRPr="00FF2F8A">
        <w:rPr>
          <w:lang w:val="fr-CA"/>
        </w:rPr>
        <w:t>Épître</w:t>
      </w:r>
      <w:r w:rsidR="005962A8">
        <w:rPr>
          <w:lang w:val="fr-CA"/>
        </w:rPr>
        <w:t xml:space="preserve"> </w:t>
      </w:r>
      <w:r w:rsidRPr="00FF2F8A">
        <w:rPr>
          <w:lang w:val="fr-CA"/>
        </w:rPr>
        <w:t>de</w:t>
      </w:r>
      <w:r w:rsidR="005962A8">
        <w:rPr>
          <w:lang w:val="fr-CA"/>
        </w:rPr>
        <w:t xml:space="preserve"> </w:t>
      </w:r>
      <w:r w:rsidRPr="00FF2F8A">
        <w:rPr>
          <w:lang w:val="fr-CA"/>
        </w:rPr>
        <w:t>Jean</w:t>
      </w:r>
    </w:p>
    <w:p w:rsidR="00995344" w:rsidRPr="00FF2F8A" w:rsidRDefault="007F4499" w:rsidP="0001618B">
      <w:pPr>
        <w:jc w:val="center"/>
        <w:rPr>
          <w:lang w:val="fr-CA"/>
        </w:rPr>
      </w:pPr>
      <w:r>
        <w:rPr>
          <w:b/>
          <w:bCs/>
          <w:lang w:val="fr-CA"/>
        </w:rPr>
        <w:t>Leçon 1</w:t>
      </w:r>
      <w:r w:rsidR="00885E23">
        <w:rPr>
          <w:b/>
          <w:bCs/>
          <w:lang w:val="fr-CA"/>
        </w:rPr>
        <w:t>2</w:t>
      </w:r>
      <w:r w:rsidR="00FC790C" w:rsidRPr="00FC790C">
        <w:rPr>
          <w:b/>
          <w:bCs/>
          <w:lang w:val="fr-CA"/>
        </w:rPr>
        <w:t xml:space="preserve">, 1 Jean </w:t>
      </w:r>
      <w:r w:rsidR="008C0508">
        <w:rPr>
          <w:b/>
          <w:bCs/>
          <w:lang w:val="fr-CA"/>
        </w:rPr>
        <w:t>5 : 1-5</w:t>
      </w:r>
      <w:r w:rsidR="009C481B">
        <w:rPr>
          <w:lang w:val="fr-CA"/>
        </w:rPr>
        <w:br/>
      </w:r>
      <w:r w:rsidR="00A43E8A" w:rsidRPr="00FF2F8A">
        <w:rPr>
          <w:lang w:val="fr-CA"/>
        </w:rPr>
        <w:t>1jean.currah.download</w:t>
      </w:r>
      <w:r w:rsidR="005962A8">
        <w:rPr>
          <w:lang w:val="fr-CA"/>
        </w:rPr>
        <w:t xml:space="preserve"> </w:t>
      </w:r>
      <w:r w:rsidR="009C481B">
        <w:rPr>
          <w:lang w:val="fr-CA"/>
        </w:rPr>
        <w:t xml:space="preserve">Septembre </w:t>
      </w:r>
      <w:r w:rsidR="00A43E8A" w:rsidRPr="00FF2F8A">
        <w:rPr>
          <w:lang w:val="fr-CA"/>
        </w:rPr>
        <w:t>2019</w:t>
      </w:r>
    </w:p>
    <w:p w:rsidR="003C423C" w:rsidRPr="003C423C" w:rsidRDefault="00A43E8A" w:rsidP="003C423C">
      <w:pPr>
        <w:pStyle w:val="Heading1"/>
        <w:rPr>
          <w:lang w:val="fr-CA"/>
        </w:rPr>
      </w:pPr>
      <w:r w:rsidRPr="00FF2F8A">
        <w:rPr>
          <w:lang w:val="fr-CA"/>
        </w:rPr>
        <w:t>Introduction</w:t>
      </w:r>
    </w:p>
    <w:p w:rsidR="00A43E8A" w:rsidRPr="003C423C" w:rsidRDefault="00A43E8A" w:rsidP="00B23BAC">
      <w:pPr>
        <w:spacing w:before="240"/>
        <w:ind w:firstLine="720"/>
        <w:rPr>
          <w:sz w:val="24"/>
          <w:szCs w:val="24"/>
          <w:lang w:val="fr-CA"/>
        </w:rPr>
      </w:pPr>
      <w:r w:rsidRPr="003C423C">
        <w:rPr>
          <w:sz w:val="24"/>
          <w:szCs w:val="24"/>
          <w:lang w:val="fr-CA"/>
        </w:rPr>
        <w:t>Dans</w:t>
      </w:r>
      <w:r w:rsidR="005962A8" w:rsidRPr="003C423C">
        <w:rPr>
          <w:sz w:val="24"/>
          <w:szCs w:val="24"/>
          <w:lang w:val="fr-CA"/>
        </w:rPr>
        <w:t xml:space="preserve"> </w:t>
      </w:r>
      <w:r w:rsidRPr="003C423C">
        <w:rPr>
          <w:sz w:val="24"/>
          <w:szCs w:val="24"/>
          <w:lang w:val="fr-CA"/>
        </w:rPr>
        <w:t>cette</w:t>
      </w:r>
      <w:r w:rsidR="005962A8" w:rsidRPr="003C423C">
        <w:rPr>
          <w:sz w:val="24"/>
          <w:szCs w:val="24"/>
          <w:lang w:val="fr-CA"/>
        </w:rPr>
        <w:t xml:space="preserve"> </w:t>
      </w:r>
      <w:r w:rsidR="00B23BAC">
        <w:rPr>
          <w:sz w:val="24"/>
          <w:szCs w:val="24"/>
          <w:lang w:val="fr-CA"/>
        </w:rPr>
        <w:t>onzième</w:t>
      </w:r>
      <w:r w:rsidR="005962A8" w:rsidRPr="003C423C">
        <w:rPr>
          <w:sz w:val="24"/>
          <w:szCs w:val="24"/>
          <w:lang w:val="fr-CA"/>
        </w:rPr>
        <w:t xml:space="preserve"> </w:t>
      </w:r>
      <w:r w:rsidRPr="003C423C">
        <w:rPr>
          <w:sz w:val="24"/>
          <w:szCs w:val="24"/>
          <w:lang w:val="fr-CA"/>
        </w:rPr>
        <w:t>de</w:t>
      </w:r>
      <w:r w:rsidR="005962A8" w:rsidRPr="003C423C">
        <w:rPr>
          <w:sz w:val="24"/>
          <w:szCs w:val="24"/>
          <w:lang w:val="fr-CA"/>
        </w:rPr>
        <w:t xml:space="preserve"> </w:t>
      </w:r>
      <w:r w:rsidRPr="003C423C">
        <w:rPr>
          <w:sz w:val="24"/>
          <w:szCs w:val="24"/>
          <w:lang w:val="fr-CA"/>
        </w:rPr>
        <w:t>15</w:t>
      </w:r>
      <w:r w:rsidR="005962A8" w:rsidRPr="003C423C">
        <w:rPr>
          <w:sz w:val="24"/>
          <w:szCs w:val="24"/>
          <w:lang w:val="fr-CA"/>
        </w:rPr>
        <w:t xml:space="preserve"> </w:t>
      </w:r>
      <w:r w:rsidRPr="003C423C">
        <w:rPr>
          <w:sz w:val="24"/>
          <w:szCs w:val="24"/>
          <w:lang w:val="fr-CA"/>
        </w:rPr>
        <w:t>leçons</w:t>
      </w:r>
      <w:r w:rsidR="005962A8" w:rsidRPr="003C423C">
        <w:rPr>
          <w:sz w:val="24"/>
          <w:szCs w:val="24"/>
          <w:lang w:val="fr-CA"/>
        </w:rPr>
        <w:t xml:space="preserve"> </w:t>
      </w:r>
      <w:r w:rsidRPr="003C423C">
        <w:rPr>
          <w:sz w:val="24"/>
          <w:szCs w:val="24"/>
          <w:lang w:val="fr-CA"/>
        </w:rPr>
        <w:t>sur</w:t>
      </w:r>
      <w:r w:rsidR="005962A8" w:rsidRPr="003C423C">
        <w:rPr>
          <w:sz w:val="24"/>
          <w:szCs w:val="24"/>
          <w:lang w:val="fr-CA"/>
        </w:rPr>
        <w:t xml:space="preserve"> </w:t>
      </w:r>
      <w:r w:rsidR="00186FCC">
        <w:rPr>
          <w:sz w:val="24"/>
          <w:szCs w:val="24"/>
          <w:lang w:val="fr-CA"/>
        </w:rPr>
        <w:t xml:space="preserve">le </w:t>
      </w:r>
      <w:r w:rsidRPr="003C423C">
        <w:rPr>
          <w:sz w:val="24"/>
          <w:szCs w:val="24"/>
          <w:lang w:val="fr-CA"/>
        </w:rPr>
        <w:t>livre</w:t>
      </w:r>
      <w:r w:rsidR="005962A8" w:rsidRPr="003C423C">
        <w:rPr>
          <w:sz w:val="24"/>
          <w:szCs w:val="24"/>
          <w:lang w:val="fr-CA"/>
        </w:rPr>
        <w:t xml:space="preserve"> </w:t>
      </w:r>
      <w:r w:rsidRPr="003C423C">
        <w:rPr>
          <w:sz w:val="24"/>
          <w:szCs w:val="24"/>
          <w:lang w:val="fr-CA"/>
        </w:rPr>
        <w:t>néotestamentaire</w:t>
      </w:r>
      <w:r w:rsidR="005962A8" w:rsidRPr="003C423C">
        <w:rPr>
          <w:sz w:val="24"/>
          <w:szCs w:val="24"/>
          <w:lang w:val="fr-CA"/>
        </w:rPr>
        <w:t xml:space="preserve"> </w:t>
      </w:r>
      <w:r w:rsidRPr="003C423C">
        <w:rPr>
          <w:sz w:val="24"/>
          <w:szCs w:val="24"/>
          <w:lang w:val="fr-CA"/>
        </w:rPr>
        <w:t>de</w:t>
      </w:r>
      <w:r w:rsidR="005962A8" w:rsidRPr="003C423C">
        <w:rPr>
          <w:sz w:val="24"/>
          <w:szCs w:val="24"/>
          <w:lang w:val="fr-CA"/>
        </w:rPr>
        <w:t xml:space="preserve"> </w:t>
      </w:r>
      <w:r w:rsidRPr="003C423C">
        <w:rPr>
          <w:sz w:val="24"/>
          <w:szCs w:val="24"/>
          <w:lang w:val="fr-CA"/>
        </w:rPr>
        <w:t>1</w:t>
      </w:r>
      <w:r w:rsidR="005962A8" w:rsidRPr="003C423C">
        <w:rPr>
          <w:sz w:val="24"/>
          <w:szCs w:val="24"/>
          <w:lang w:val="fr-CA"/>
        </w:rPr>
        <w:t xml:space="preserve"> </w:t>
      </w:r>
      <w:r w:rsidRPr="003C423C">
        <w:rPr>
          <w:sz w:val="24"/>
          <w:szCs w:val="24"/>
          <w:lang w:val="fr-CA"/>
        </w:rPr>
        <w:t>Jean,</w:t>
      </w:r>
      <w:r w:rsidR="005962A8" w:rsidRPr="003C423C">
        <w:rPr>
          <w:sz w:val="24"/>
          <w:szCs w:val="24"/>
          <w:lang w:val="fr-CA"/>
        </w:rPr>
        <w:t xml:space="preserve"> </w:t>
      </w:r>
      <w:r w:rsidRPr="003C423C">
        <w:rPr>
          <w:sz w:val="24"/>
          <w:szCs w:val="24"/>
          <w:lang w:val="fr-CA"/>
        </w:rPr>
        <w:t>nous</w:t>
      </w:r>
      <w:r w:rsidR="005962A8" w:rsidRPr="003C423C">
        <w:rPr>
          <w:sz w:val="24"/>
          <w:szCs w:val="24"/>
          <w:lang w:val="fr-CA"/>
        </w:rPr>
        <w:t xml:space="preserve"> </w:t>
      </w:r>
      <w:r w:rsidR="00ED61EA" w:rsidRPr="003C423C">
        <w:rPr>
          <w:sz w:val="24"/>
          <w:szCs w:val="24"/>
          <w:lang w:val="fr-CA"/>
        </w:rPr>
        <w:t>allons</w:t>
      </w:r>
      <w:r w:rsidR="005962A8" w:rsidRPr="003C423C">
        <w:rPr>
          <w:sz w:val="24"/>
          <w:szCs w:val="24"/>
          <w:lang w:val="fr-CA"/>
        </w:rPr>
        <w:t xml:space="preserve"> </w:t>
      </w:r>
      <w:r w:rsidR="00E51A5E">
        <w:rPr>
          <w:sz w:val="24"/>
          <w:szCs w:val="24"/>
          <w:lang w:val="fr-CA"/>
        </w:rPr>
        <w:t>aborder</w:t>
      </w:r>
      <w:r w:rsidR="005962A8" w:rsidRPr="003C423C">
        <w:rPr>
          <w:sz w:val="24"/>
          <w:szCs w:val="24"/>
          <w:lang w:val="fr-CA"/>
        </w:rPr>
        <w:t xml:space="preserve"> </w:t>
      </w:r>
      <w:r w:rsidRPr="003C423C">
        <w:rPr>
          <w:sz w:val="24"/>
          <w:szCs w:val="24"/>
          <w:lang w:val="fr-CA"/>
        </w:rPr>
        <w:t>les</w:t>
      </w:r>
      <w:r w:rsidR="005962A8" w:rsidRPr="003C423C">
        <w:rPr>
          <w:sz w:val="24"/>
          <w:szCs w:val="24"/>
          <w:lang w:val="fr-CA"/>
        </w:rPr>
        <w:t xml:space="preserve"> </w:t>
      </w:r>
      <w:r w:rsidR="00FC790C" w:rsidRPr="003C423C">
        <w:rPr>
          <w:sz w:val="24"/>
          <w:szCs w:val="24"/>
          <w:lang w:val="fr-CA"/>
        </w:rPr>
        <w:t>dix</w:t>
      </w:r>
      <w:r w:rsidR="005962A8" w:rsidRPr="003C423C">
        <w:rPr>
          <w:sz w:val="24"/>
          <w:szCs w:val="24"/>
          <w:lang w:val="fr-CA"/>
        </w:rPr>
        <w:t xml:space="preserve"> </w:t>
      </w:r>
      <w:r w:rsidRPr="003C423C">
        <w:rPr>
          <w:sz w:val="24"/>
          <w:szCs w:val="24"/>
          <w:lang w:val="fr-CA"/>
        </w:rPr>
        <w:t>points</w:t>
      </w:r>
      <w:r w:rsidR="005962A8" w:rsidRPr="003C423C">
        <w:rPr>
          <w:sz w:val="24"/>
          <w:szCs w:val="24"/>
          <w:lang w:val="fr-CA"/>
        </w:rPr>
        <w:t xml:space="preserve"> </w:t>
      </w:r>
      <w:r w:rsidRPr="003C423C">
        <w:rPr>
          <w:sz w:val="24"/>
          <w:szCs w:val="24"/>
          <w:lang w:val="fr-CA"/>
        </w:rPr>
        <w:t>suivants.</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Jean</w:t>
      </w:r>
      <w:r w:rsidRPr="003C423C">
        <w:rPr>
          <w:sz w:val="24"/>
          <w:szCs w:val="24"/>
          <w:lang w:val="fr-CA"/>
        </w:rPr>
        <w:t xml:space="preserve"> </w:t>
      </w:r>
      <w:r w:rsidR="008C0508">
        <w:rPr>
          <w:sz w:val="24"/>
          <w:szCs w:val="24"/>
          <w:lang w:val="fr-CA"/>
        </w:rPr>
        <w:t>5 : 1-5</w:t>
      </w:r>
      <w:r w:rsidRPr="003C423C">
        <w:rPr>
          <w:sz w:val="24"/>
          <w:szCs w:val="24"/>
          <w:lang w:val="fr-CA"/>
        </w:rPr>
        <w:t xml:space="preserve"> </w:t>
      </w:r>
      <w:r w:rsidR="000931F2" w:rsidRPr="003C423C">
        <w:rPr>
          <w:sz w:val="24"/>
          <w:szCs w:val="24"/>
          <w:lang w:val="fr-CA"/>
        </w:rPr>
        <w:t>dans</w:t>
      </w:r>
      <w:r w:rsidRPr="003C423C">
        <w:rPr>
          <w:sz w:val="24"/>
          <w:szCs w:val="24"/>
          <w:lang w:val="fr-CA"/>
        </w:rPr>
        <w:t xml:space="preserve"> </w:t>
      </w:r>
      <w:r w:rsidR="000931F2" w:rsidRPr="003C423C">
        <w:rPr>
          <w:sz w:val="24"/>
          <w:szCs w:val="24"/>
          <w:lang w:val="fr-CA"/>
        </w:rPr>
        <w:t>la</w:t>
      </w:r>
      <w:r w:rsidRPr="003C423C">
        <w:rPr>
          <w:sz w:val="24"/>
          <w:szCs w:val="24"/>
          <w:lang w:val="fr-CA"/>
        </w:rPr>
        <w:t xml:space="preserve"> </w:t>
      </w:r>
      <w:r w:rsidR="000931F2" w:rsidRPr="003C423C">
        <w:rPr>
          <w:i/>
          <w:iCs/>
          <w:sz w:val="24"/>
          <w:szCs w:val="24"/>
          <w:lang w:val="fr-CA"/>
        </w:rPr>
        <w:t>Nouvelle</w:t>
      </w:r>
      <w:r w:rsidRPr="003C423C">
        <w:rPr>
          <w:i/>
          <w:iCs/>
          <w:sz w:val="24"/>
          <w:szCs w:val="24"/>
          <w:lang w:val="fr-CA"/>
        </w:rPr>
        <w:t xml:space="preserve"> </w:t>
      </w:r>
      <w:r w:rsidR="000931F2" w:rsidRPr="003C423C">
        <w:rPr>
          <w:i/>
          <w:iCs/>
          <w:sz w:val="24"/>
          <w:szCs w:val="24"/>
          <w:lang w:val="fr-CA"/>
        </w:rPr>
        <w:t>Édition</w:t>
      </w:r>
      <w:r w:rsidRPr="003C423C">
        <w:rPr>
          <w:i/>
          <w:iCs/>
          <w:sz w:val="24"/>
          <w:szCs w:val="24"/>
          <w:lang w:val="fr-CA"/>
        </w:rPr>
        <w:t xml:space="preserve"> </w:t>
      </w:r>
      <w:r w:rsidR="000931F2" w:rsidRPr="003C423C">
        <w:rPr>
          <w:i/>
          <w:iCs/>
          <w:sz w:val="24"/>
          <w:szCs w:val="24"/>
          <w:lang w:val="fr-CA"/>
        </w:rPr>
        <w:t>de</w:t>
      </w:r>
      <w:r w:rsidRPr="003C423C">
        <w:rPr>
          <w:i/>
          <w:iCs/>
          <w:sz w:val="24"/>
          <w:szCs w:val="24"/>
          <w:lang w:val="fr-CA"/>
        </w:rPr>
        <w:t xml:space="preserve"> </w:t>
      </w:r>
      <w:r w:rsidR="000931F2" w:rsidRPr="003C423C">
        <w:rPr>
          <w:i/>
          <w:iCs/>
          <w:sz w:val="24"/>
          <w:szCs w:val="24"/>
          <w:lang w:val="fr-CA"/>
        </w:rPr>
        <w:t>Genève</w:t>
      </w:r>
      <w:r w:rsidRPr="003C423C">
        <w:rPr>
          <w:sz w:val="24"/>
          <w:szCs w:val="24"/>
          <w:lang w:val="fr-CA"/>
        </w:rPr>
        <w:t xml:space="preserve"> </w:t>
      </w:r>
      <w:r w:rsidR="000931F2" w:rsidRPr="003C423C">
        <w:rPr>
          <w:sz w:val="24"/>
          <w:szCs w:val="24"/>
          <w:lang w:val="fr-CA"/>
        </w:rPr>
        <w:t>(1997)</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2.</w:t>
      </w:r>
      <w:r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Jean</w:t>
      </w:r>
      <w:r w:rsidRPr="003C423C">
        <w:rPr>
          <w:sz w:val="24"/>
          <w:szCs w:val="24"/>
          <w:lang w:val="fr-CA"/>
        </w:rPr>
        <w:t xml:space="preserve"> </w:t>
      </w:r>
      <w:r w:rsidR="008C0508">
        <w:rPr>
          <w:sz w:val="24"/>
          <w:szCs w:val="24"/>
          <w:lang w:val="fr-CA"/>
        </w:rPr>
        <w:t>5 : 1-5</w:t>
      </w:r>
      <w:r w:rsidRPr="003C423C">
        <w:rPr>
          <w:sz w:val="24"/>
          <w:szCs w:val="24"/>
          <w:lang w:val="fr-CA"/>
        </w:rPr>
        <w:t xml:space="preserve"> </w:t>
      </w:r>
      <w:r w:rsidR="00FC790C" w:rsidRPr="003C423C">
        <w:rPr>
          <w:sz w:val="24"/>
          <w:szCs w:val="24"/>
          <w:lang w:val="fr-CA"/>
        </w:rPr>
        <w:t>en interlinéaire g</w:t>
      </w:r>
      <w:r w:rsidR="000931F2" w:rsidRPr="003C423C">
        <w:rPr>
          <w:sz w:val="24"/>
          <w:szCs w:val="24"/>
          <w:lang w:val="fr-CA"/>
        </w:rPr>
        <w:t>rec</w:t>
      </w:r>
      <w:r w:rsidR="00FC790C" w:rsidRPr="003C423C">
        <w:rPr>
          <w:sz w:val="24"/>
          <w:szCs w:val="24"/>
          <w:lang w:val="fr-CA"/>
        </w:rPr>
        <w:t>-français</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3.</w:t>
      </w:r>
      <w:r w:rsidRPr="003C423C">
        <w:rPr>
          <w:sz w:val="24"/>
          <w:szCs w:val="24"/>
          <w:lang w:val="fr-CA"/>
        </w:rPr>
        <w:t xml:space="preserve"> </w:t>
      </w:r>
      <w:r w:rsidR="000931F2" w:rsidRPr="003C423C">
        <w:rPr>
          <w:sz w:val="24"/>
          <w:szCs w:val="24"/>
          <w:lang w:val="fr-CA"/>
        </w:rPr>
        <w:t>Variantes</w:t>
      </w:r>
      <w:r w:rsidRPr="003C423C">
        <w:rPr>
          <w:sz w:val="24"/>
          <w:szCs w:val="24"/>
          <w:lang w:val="fr-CA"/>
        </w:rPr>
        <w:t xml:space="preserve"> </w:t>
      </w:r>
      <w:r w:rsidR="000931F2" w:rsidRPr="003C423C">
        <w:rPr>
          <w:sz w:val="24"/>
          <w:szCs w:val="24"/>
          <w:lang w:val="fr-CA"/>
        </w:rPr>
        <w:t>textuelles</w:t>
      </w:r>
      <w:r w:rsidRPr="003C423C">
        <w:rPr>
          <w:sz w:val="24"/>
          <w:szCs w:val="24"/>
          <w:lang w:val="fr-CA"/>
        </w:rPr>
        <w:t xml:space="preserve"> </w:t>
      </w:r>
      <w:r w:rsidR="000931F2" w:rsidRPr="003C423C">
        <w:rPr>
          <w:sz w:val="24"/>
          <w:szCs w:val="24"/>
          <w:lang w:val="fr-CA"/>
        </w:rPr>
        <w:t>grecques</w:t>
      </w:r>
      <w:r w:rsidR="00FC790C" w:rsidRPr="003C423C">
        <w:rPr>
          <w:sz w:val="24"/>
          <w:szCs w:val="24"/>
          <w:lang w:val="fr-CA"/>
        </w:rPr>
        <w:t xml:space="preserve"> dans 1 Jean </w:t>
      </w:r>
      <w:r w:rsidR="008C0508">
        <w:rPr>
          <w:sz w:val="24"/>
          <w:szCs w:val="24"/>
          <w:lang w:val="fr-CA"/>
        </w:rPr>
        <w:t>5 : 1-5</w:t>
      </w:r>
    </w:p>
    <w:p w:rsidR="00FC790C" w:rsidRPr="003C423C" w:rsidRDefault="00FC790C" w:rsidP="00A574E6">
      <w:pPr>
        <w:spacing w:after="0" w:line="360" w:lineRule="auto"/>
        <w:ind w:firstLine="720"/>
        <w:rPr>
          <w:sz w:val="24"/>
          <w:szCs w:val="24"/>
          <w:lang w:val="fr-CA"/>
        </w:rPr>
      </w:pPr>
      <w:r w:rsidRPr="003C423C">
        <w:rPr>
          <w:sz w:val="24"/>
          <w:szCs w:val="24"/>
          <w:lang w:val="fr-CA"/>
        </w:rPr>
        <w:t xml:space="preserve">  4. </w:t>
      </w:r>
      <w:r w:rsidR="00D00933" w:rsidRPr="003C423C">
        <w:rPr>
          <w:sz w:val="24"/>
          <w:szCs w:val="24"/>
          <w:lang w:val="fr-CA"/>
        </w:rPr>
        <w:t>Parallèles</w:t>
      </w:r>
      <w:r w:rsidRPr="003C423C">
        <w:rPr>
          <w:sz w:val="24"/>
          <w:szCs w:val="24"/>
          <w:lang w:val="fr-CA"/>
        </w:rPr>
        <w:t xml:space="preserve"> entre 1 Jean </w:t>
      </w:r>
      <w:r w:rsidR="008C0508">
        <w:rPr>
          <w:sz w:val="24"/>
          <w:szCs w:val="24"/>
          <w:lang w:val="fr-CA"/>
        </w:rPr>
        <w:t>5 : 1-5</w:t>
      </w:r>
      <w:r w:rsidRPr="003C423C">
        <w:rPr>
          <w:sz w:val="24"/>
          <w:szCs w:val="24"/>
          <w:lang w:val="fr-CA"/>
        </w:rPr>
        <w:t xml:space="preserve"> et l’Évangile de Jean</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5</w:t>
      </w:r>
      <w:r w:rsidR="000931F2" w:rsidRPr="003C423C">
        <w:rPr>
          <w:sz w:val="24"/>
          <w:szCs w:val="24"/>
          <w:lang w:val="fr-CA"/>
        </w:rPr>
        <w:t>.</w:t>
      </w:r>
      <w:r w:rsidRPr="003C423C">
        <w:rPr>
          <w:sz w:val="24"/>
          <w:szCs w:val="24"/>
          <w:lang w:val="fr-CA"/>
        </w:rPr>
        <w:t xml:space="preserve"> </w:t>
      </w:r>
      <w:r w:rsidR="000931F2" w:rsidRPr="003C423C">
        <w:rPr>
          <w:sz w:val="24"/>
          <w:szCs w:val="24"/>
          <w:lang w:val="fr-CA"/>
        </w:rPr>
        <w:t>Esquisse</w:t>
      </w:r>
      <w:r w:rsidRPr="003C423C">
        <w:rPr>
          <w:sz w:val="24"/>
          <w:szCs w:val="24"/>
          <w:lang w:val="fr-CA"/>
        </w:rPr>
        <w:t xml:space="preserve"> </w:t>
      </w:r>
      <w:r w:rsidR="00FC790C" w:rsidRPr="003C423C">
        <w:rPr>
          <w:sz w:val="24"/>
          <w:szCs w:val="24"/>
          <w:lang w:val="fr-CA"/>
        </w:rPr>
        <w:t xml:space="preserve">analytique </w:t>
      </w:r>
      <w:r w:rsidR="000931F2" w:rsidRPr="003C423C">
        <w:rPr>
          <w:sz w:val="24"/>
          <w:szCs w:val="24"/>
          <w:lang w:val="fr-CA"/>
        </w:rPr>
        <w:t>pour</w:t>
      </w:r>
      <w:r w:rsidRPr="003C423C">
        <w:rPr>
          <w:sz w:val="24"/>
          <w:szCs w:val="24"/>
          <w:lang w:val="fr-CA"/>
        </w:rPr>
        <w:t xml:space="preserve"> </w:t>
      </w:r>
      <w:r w:rsidR="000931F2" w:rsidRPr="003C423C">
        <w:rPr>
          <w:sz w:val="24"/>
          <w:szCs w:val="24"/>
          <w:lang w:val="fr-CA"/>
        </w:rPr>
        <w:t>prédicateurs</w:t>
      </w:r>
      <w:r w:rsidRPr="003C423C">
        <w:rPr>
          <w:sz w:val="24"/>
          <w:szCs w:val="24"/>
          <w:lang w:val="fr-CA"/>
        </w:rPr>
        <w:t xml:space="preserve"> </w:t>
      </w:r>
      <w:r w:rsidR="000931F2" w:rsidRPr="003C423C">
        <w:rPr>
          <w:sz w:val="24"/>
          <w:szCs w:val="24"/>
          <w:lang w:val="fr-CA"/>
        </w:rPr>
        <w:t>et</w:t>
      </w:r>
      <w:r w:rsidRPr="003C423C">
        <w:rPr>
          <w:sz w:val="24"/>
          <w:szCs w:val="24"/>
          <w:lang w:val="fr-CA"/>
        </w:rPr>
        <w:t xml:space="preserve"> </w:t>
      </w:r>
      <w:r w:rsidR="000931F2" w:rsidRPr="003C423C">
        <w:rPr>
          <w:sz w:val="24"/>
          <w:szCs w:val="24"/>
          <w:lang w:val="fr-CA"/>
        </w:rPr>
        <w:t>enseignants</w:t>
      </w:r>
    </w:p>
    <w:p w:rsidR="000931F2" w:rsidRPr="003C423C" w:rsidRDefault="005962A8" w:rsidP="00A574E6">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6</w:t>
      </w:r>
      <w:r w:rsidR="000931F2" w:rsidRPr="003C423C">
        <w:rPr>
          <w:sz w:val="24"/>
          <w:szCs w:val="24"/>
          <w:lang w:val="fr-CA"/>
        </w:rPr>
        <w:t>.</w:t>
      </w:r>
      <w:r w:rsidRPr="003C423C">
        <w:rPr>
          <w:sz w:val="24"/>
          <w:szCs w:val="24"/>
          <w:lang w:val="fr-CA"/>
        </w:rPr>
        <w:t xml:space="preserve"> </w:t>
      </w:r>
      <w:r w:rsidR="004378DE" w:rsidRPr="004378DE">
        <w:rPr>
          <w:sz w:val="24"/>
          <w:szCs w:val="24"/>
          <w:lang w:val="fr-CA"/>
        </w:rPr>
        <w:t>Définitions de termes importants</w:t>
      </w:r>
    </w:p>
    <w:p w:rsidR="000931F2" w:rsidRPr="003C423C" w:rsidRDefault="005962A8" w:rsidP="00186FCC">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7</w:t>
      </w:r>
      <w:r w:rsidR="000931F2" w:rsidRPr="003C423C">
        <w:rPr>
          <w:sz w:val="24"/>
          <w:szCs w:val="24"/>
          <w:lang w:val="fr-CA"/>
        </w:rPr>
        <w:t>.</w:t>
      </w:r>
      <w:r w:rsidRPr="003C423C">
        <w:rPr>
          <w:sz w:val="24"/>
          <w:szCs w:val="24"/>
          <w:lang w:val="fr-CA"/>
        </w:rPr>
        <w:t xml:space="preserve"> </w:t>
      </w:r>
      <w:r w:rsidR="000931F2" w:rsidRPr="003C423C">
        <w:rPr>
          <w:sz w:val="24"/>
          <w:szCs w:val="24"/>
          <w:lang w:val="fr-CA"/>
        </w:rPr>
        <w:t>Grammaire</w:t>
      </w:r>
      <w:r w:rsidR="00C401A2" w:rsidRPr="003C423C">
        <w:rPr>
          <w:sz w:val="24"/>
          <w:szCs w:val="24"/>
          <w:lang w:val="fr-CA"/>
        </w:rPr>
        <w:t> :</w:t>
      </w:r>
      <w:r w:rsidRPr="003C423C">
        <w:rPr>
          <w:sz w:val="24"/>
          <w:szCs w:val="24"/>
          <w:lang w:val="fr-CA"/>
        </w:rPr>
        <w:t xml:space="preserve"> </w:t>
      </w:r>
      <w:r w:rsidR="00186FCC">
        <w:rPr>
          <w:sz w:val="24"/>
          <w:szCs w:val="24"/>
          <w:lang w:val="fr-CA"/>
        </w:rPr>
        <w:t>P</w:t>
      </w:r>
      <w:r w:rsidR="008C0508">
        <w:rPr>
          <w:sz w:val="24"/>
          <w:szCs w:val="24"/>
          <w:lang w:val="fr-CA"/>
        </w:rPr>
        <w:t>articipes aoristes avec verbes indicatifs</w:t>
      </w:r>
    </w:p>
    <w:p w:rsidR="000931F2" w:rsidRPr="003C423C" w:rsidRDefault="005962A8" w:rsidP="008C0508">
      <w:pPr>
        <w:spacing w:after="0" w:line="360" w:lineRule="auto"/>
        <w:ind w:firstLine="720"/>
        <w:rPr>
          <w:sz w:val="24"/>
          <w:szCs w:val="24"/>
          <w:lang w:val="fr-CA"/>
        </w:rPr>
      </w:pPr>
      <w:r w:rsidRPr="003C423C">
        <w:rPr>
          <w:sz w:val="24"/>
          <w:szCs w:val="24"/>
          <w:lang w:val="fr-CA"/>
        </w:rPr>
        <w:t xml:space="preserve"> </w:t>
      </w:r>
      <w:r w:rsidR="00FC790C" w:rsidRPr="003C423C">
        <w:rPr>
          <w:sz w:val="24"/>
          <w:szCs w:val="24"/>
          <w:lang w:val="fr-CA"/>
        </w:rPr>
        <w:t xml:space="preserve"> 8</w:t>
      </w:r>
      <w:r w:rsidR="000931F2" w:rsidRPr="003C423C">
        <w:rPr>
          <w:sz w:val="24"/>
          <w:szCs w:val="24"/>
          <w:lang w:val="fr-CA"/>
        </w:rPr>
        <w:t>.</w:t>
      </w:r>
      <w:r w:rsidRPr="003C423C">
        <w:rPr>
          <w:sz w:val="24"/>
          <w:szCs w:val="24"/>
          <w:lang w:val="fr-CA"/>
        </w:rPr>
        <w:t xml:space="preserve"> </w:t>
      </w:r>
      <w:r w:rsidR="000931F2" w:rsidRPr="003C423C">
        <w:rPr>
          <w:sz w:val="24"/>
          <w:szCs w:val="24"/>
          <w:lang w:val="fr-CA"/>
        </w:rPr>
        <w:t>Résumés</w:t>
      </w:r>
      <w:r w:rsidRPr="003C423C">
        <w:rPr>
          <w:sz w:val="24"/>
          <w:szCs w:val="24"/>
          <w:lang w:val="fr-CA"/>
        </w:rPr>
        <w:t xml:space="preserve"> </w:t>
      </w:r>
      <w:r w:rsidR="008C0508">
        <w:rPr>
          <w:sz w:val="24"/>
          <w:szCs w:val="24"/>
          <w:lang w:val="fr-CA"/>
        </w:rPr>
        <w:t>doctrinales</w:t>
      </w:r>
      <w:r w:rsidRPr="003C423C">
        <w:rPr>
          <w:sz w:val="24"/>
          <w:szCs w:val="24"/>
          <w:lang w:val="fr-CA"/>
        </w:rPr>
        <w:t xml:space="preserve"> </w:t>
      </w:r>
      <w:r w:rsidR="00826D09" w:rsidRPr="003C423C">
        <w:rPr>
          <w:sz w:val="24"/>
          <w:szCs w:val="24"/>
          <w:lang w:val="fr-CA"/>
        </w:rPr>
        <w:t>que</w:t>
      </w:r>
      <w:r w:rsidR="00FC790C" w:rsidRPr="003C423C">
        <w:rPr>
          <w:sz w:val="24"/>
          <w:szCs w:val="24"/>
          <w:lang w:val="fr-CA"/>
        </w:rPr>
        <w:t xml:space="preserve"> l’on pourrait enseigner</w:t>
      </w:r>
    </w:p>
    <w:p w:rsidR="000931F2" w:rsidRPr="003C423C" w:rsidRDefault="00FC790C" w:rsidP="007F4499">
      <w:pPr>
        <w:spacing w:after="0" w:line="360" w:lineRule="auto"/>
        <w:ind w:firstLine="720"/>
        <w:rPr>
          <w:sz w:val="24"/>
          <w:szCs w:val="24"/>
          <w:lang w:val="fr-CA"/>
        </w:rPr>
      </w:pPr>
      <w:r w:rsidRPr="003C423C">
        <w:rPr>
          <w:sz w:val="24"/>
          <w:szCs w:val="24"/>
          <w:lang w:val="fr-CA"/>
        </w:rPr>
        <w:t xml:space="preserve"> </w:t>
      </w:r>
      <w:r w:rsidR="005962A8" w:rsidRPr="003C423C">
        <w:rPr>
          <w:sz w:val="24"/>
          <w:szCs w:val="24"/>
          <w:lang w:val="fr-CA"/>
        </w:rPr>
        <w:t xml:space="preserve"> </w:t>
      </w:r>
      <w:r w:rsidRPr="003C423C">
        <w:rPr>
          <w:sz w:val="24"/>
          <w:szCs w:val="24"/>
          <w:lang w:val="fr-CA"/>
        </w:rPr>
        <w:t>9</w:t>
      </w:r>
      <w:r w:rsidR="000931F2" w:rsidRPr="003C423C">
        <w:rPr>
          <w:sz w:val="24"/>
          <w:szCs w:val="24"/>
          <w:lang w:val="fr-CA"/>
        </w:rPr>
        <w:t>.</w:t>
      </w:r>
      <w:r w:rsidR="005962A8" w:rsidRPr="003C423C">
        <w:rPr>
          <w:sz w:val="24"/>
          <w:szCs w:val="24"/>
          <w:lang w:val="fr-CA"/>
        </w:rPr>
        <w:t xml:space="preserve"> </w:t>
      </w:r>
      <w:r w:rsidR="007F4499">
        <w:rPr>
          <w:sz w:val="24"/>
          <w:szCs w:val="24"/>
          <w:lang w:val="fr-CA"/>
        </w:rPr>
        <w:t>D</w:t>
      </w:r>
      <w:r w:rsidR="000931F2" w:rsidRPr="003C423C">
        <w:rPr>
          <w:sz w:val="24"/>
          <w:szCs w:val="24"/>
          <w:lang w:val="fr-CA"/>
        </w:rPr>
        <w:t>octrines</w:t>
      </w:r>
      <w:r w:rsidR="005962A8" w:rsidRPr="003C423C">
        <w:rPr>
          <w:sz w:val="24"/>
          <w:szCs w:val="24"/>
          <w:lang w:val="fr-CA"/>
        </w:rPr>
        <w:t xml:space="preserve"> </w:t>
      </w:r>
      <w:r w:rsidR="006A0FD0">
        <w:rPr>
          <w:sz w:val="24"/>
          <w:szCs w:val="24"/>
          <w:lang w:val="fr-CA"/>
        </w:rPr>
        <w:t>chrétienne</w:t>
      </w:r>
      <w:r w:rsidR="007F4499">
        <w:rPr>
          <w:sz w:val="24"/>
          <w:szCs w:val="24"/>
          <w:lang w:val="fr-CA"/>
        </w:rPr>
        <w:t>s</w:t>
      </w:r>
      <w:r w:rsidR="005962A8" w:rsidRPr="003C423C">
        <w:rPr>
          <w:sz w:val="24"/>
          <w:szCs w:val="24"/>
          <w:lang w:val="fr-CA"/>
        </w:rPr>
        <w:t xml:space="preserve"> </w:t>
      </w:r>
      <w:r w:rsidR="006A0FD0">
        <w:rPr>
          <w:sz w:val="24"/>
          <w:szCs w:val="24"/>
          <w:lang w:val="fr-CA"/>
        </w:rPr>
        <w:t>historique</w:t>
      </w:r>
      <w:r w:rsidR="007F4499">
        <w:rPr>
          <w:sz w:val="24"/>
          <w:szCs w:val="24"/>
          <w:lang w:val="fr-CA"/>
        </w:rPr>
        <w:t>s</w:t>
      </w:r>
      <w:r w:rsidR="008C0508">
        <w:rPr>
          <w:sz w:val="24"/>
          <w:szCs w:val="24"/>
          <w:lang w:val="fr-CA"/>
        </w:rPr>
        <w:t> : les commandements de Dieu</w:t>
      </w:r>
    </w:p>
    <w:p w:rsidR="00A43E8A" w:rsidRPr="003C423C" w:rsidRDefault="00FC790C" w:rsidP="00A574E6">
      <w:pPr>
        <w:ind w:firstLine="720"/>
        <w:rPr>
          <w:sz w:val="24"/>
          <w:szCs w:val="24"/>
          <w:lang w:val="fr-CA"/>
        </w:rPr>
      </w:pPr>
      <w:r w:rsidRPr="003C423C">
        <w:rPr>
          <w:sz w:val="24"/>
          <w:szCs w:val="24"/>
          <w:lang w:val="fr-CA"/>
        </w:rPr>
        <w:t>10</w:t>
      </w:r>
      <w:r w:rsidR="000931F2" w:rsidRPr="003C423C">
        <w:rPr>
          <w:sz w:val="24"/>
          <w:szCs w:val="24"/>
          <w:lang w:val="fr-CA"/>
        </w:rPr>
        <w:t>.</w:t>
      </w:r>
      <w:r w:rsidR="005962A8" w:rsidRPr="003C423C">
        <w:rPr>
          <w:sz w:val="24"/>
          <w:szCs w:val="24"/>
          <w:lang w:val="fr-CA"/>
        </w:rPr>
        <w:t xml:space="preserve"> </w:t>
      </w:r>
      <w:r w:rsidR="000931F2" w:rsidRPr="003C423C">
        <w:rPr>
          <w:sz w:val="24"/>
          <w:szCs w:val="24"/>
          <w:lang w:val="fr-CA"/>
        </w:rPr>
        <w:t>Applications</w:t>
      </w:r>
      <w:r w:rsidR="005962A8" w:rsidRPr="003C423C">
        <w:rPr>
          <w:sz w:val="24"/>
          <w:szCs w:val="24"/>
          <w:lang w:val="fr-CA"/>
        </w:rPr>
        <w:t xml:space="preserve"> </w:t>
      </w:r>
      <w:r w:rsidR="000931F2" w:rsidRPr="003C423C">
        <w:rPr>
          <w:sz w:val="24"/>
          <w:szCs w:val="24"/>
          <w:lang w:val="fr-CA"/>
        </w:rPr>
        <w:t>pratiques</w:t>
      </w:r>
      <w:r w:rsidR="005962A8" w:rsidRPr="003C423C">
        <w:rPr>
          <w:sz w:val="24"/>
          <w:szCs w:val="24"/>
          <w:lang w:val="fr-CA"/>
        </w:rPr>
        <w:t xml:space="preserve"> </w:t>
      </w:r>
      <w:r w:rsidR="000931F2" w:rsidRPr="003C423C">
        <w:rPr>
          <w:sz w:val="24"/>
          <w:szCs w:val="24"/>
          <w:lang w:val="fr-CA"/>
        </w:rPr>
        <w:t>de</w:t>
      </w:r>
      <w:r w:rsidR="005962A8" w:rsidRPr="003C423C">
        <w:rPr>
          <w:sz w:val="24"/>
          <w:szCs w:val="24"/>
          <w:lang w:val="fr-CA"/>
        </w:rPr>
        <w:t xml:space="preserve"> </w:t>
      </w:r>
      <w:r w:rsidR="000931F2" w:rsidRPr="003C423C">
        <w:rPr>
          <w:sz w:val="24"/>
          <w:szCs w:val="24"/>
          <w:lang w:val="fr-CA"/>
        </w:rPr>
        <w:t>1</w:t>
      </w:r>
      <w:r w:rsidR="005962A8" w:rsidRPr="003C423C">
        <w:rPr>
          <w:sz w:val="24"/>
          <w:szCs w:val="24"/>
          <w:lang w:val="fr-CA"/>
        </w:rPr>
        <w:t xml:space="preserve"> </w:t>
      </w:r>
      <w:r w:rsidR="000931F2" w:rsidRPr="003C423C">
        <w:rPr>
          <w:sz w:val="24"/>
          <w:szCs w:val="24"/>
          <w:lang w:val="fr-CA"/>
        </w:rPr>
        <w:t>Jean</w:t>
      </w:r>
      <w:r w:rsidR="005962A8" w:rsidRPr="003C423C">
        <w:rPr>
          <w:sz w:val="24"/>
          <w:szCs w:val="24"/>
          <w:lang w:val="fr-CA"/>
        </w:rPr>
        <w:t xml:space="preserve"> </w:t>
      </w:r>
      <w:r w:rsidR="008C0508">
        <w:rPr>
          <w:sz w:val="24"/>
          <w:szCs w:val="24"/>
          <w:lang w:val="fr-CA"/>
        </w:rPr>
        <w:t>5 : 1-5</w:t>
      </w:r>
      <w:r w:rsidR="005962A8" w:rsidRPr="003C423C">
        <w:rPr>
          <w:sz w:val="24"/>
          <w:szCs w:val="24"/>
          <w:lang w:val="fr-CA"/>
        </w:rPr>
        <w:t xml:space="preserve"> </w:t>
      </w:r>
      <w:r w:rsidR="000931F2" w:rsidRPr="003C423C">
        <w:rPr>
          <w:sz w:val="24"/>
          <w:szCs w:val="24"/>
          <w:lang w:val="fr-CA"/>
        </w:rPr>
        <w:t>pour</w:t>
      </w:r>
      <w:r w:rsidR="005962A8" w:rsidRPr="003C423C">
        <w:rPr>
          <w:sz w:val="24"/>
          <w:szCs w:val="24"/>
          <w:lang w:val="fr-CA"/>
        </w:rPr>
        <w:t xml:space="preserve"> </w:t>
      </w:r>
      <w:r w:rsidR="000931F2" w:rsidRPr="003C423C">
        <w:rPr>
          <w:sz w:val="24"/>
          <w:szCs w:val="24"/>
          <w:lang w:val="fr-CA"/>
        </w:rPr>
        <w:t>chrétiens</w:t>
      </w:r>
    </w:p>
    <w:p w:rsidR="00313C93" w:rsidRDefault="00313C93" w:rsidP="00A43E8A">
      <w:pPr>
        <w:pStyle w:val="Heading1"/>
        <w:rPr>
          <w:lang w:val="fr-CA"/>
        </w:rPr>
      </w:pPr>
    </w:p>
    <w:p w:rsidR="00A43E8A" w:rsidRPr="00FF2F8A" w:rsidRDefault="00A43E8A" w:rsidP="00A43E8A">
      <w:pPr>
        <w:pStyle w:val="Heading1"/>
        <w:rPr>
          <w:lang w:val="fr-CA"/>
        </w:rPr>
      </w:pPr>
      <w:r w:rsidRPr="00FF2F8A">
        <w:rPr>
          <w:lang w:val="fr-CA"/>
        </w:rPr>
        <w:t>1.</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8C0508">
        <w:rPr>
          <w:lang w:val="fr-CA"/>
        </w:rPr>
        <w:t>5 : 1-5</w:t>
      </w:r>
      <w:r w:rsidR="005962A8">
        <w:rPr>
          <w:lang w:val="fr-CA"/>
        </w:rPr>
        <w:t xml:space="preserve"> </w:t>
      </w:r>
      <w:r w:rsidRPr="00FF2F8A">
        <w:rPr>
          <w:lang w:val="fr-CA"/>
        </w:rPr>
        <w:t>dans</w:t>
      </w:r>
      <w:r w:rsidR="005962A8">
        <w:rPr>
          <w:lang w:val="fr-CA"/>
        </w:rPr>
        <w:t xml:space="preserve"> </w:t>
      </w:r>
      <w:r w:rsidRPr="00FF2F8A">
        <w:rPr>
          <w:lang w:val="fr-CA"/>
        </w:rPr>
        <w:t>la</w:t>
      </w:r>
      <w:r w:rsidR="005962A8">
        <w:rPr>
          <w:lang w:val="fr-CA"/>
        </w:rPr>
        <w:t xml:space="preserve"> </w:t>
      </w:r>
      <w:r w:rsidRPr="00FF2F8A">
        <w:rPr>
          <w:i/>
          <w:iCs/>
          <w:lang w:val="fr-CA"/>
        </w:rPr>
        <w:t>Nouvelle</w:t>
      </w:r>
      <w:r w:rsidR="005962A8">
        <w:rPr>
          <w:i/>
          <w:iCs/>
          <w:lang w:val="fr-CA"/>
        </w:rPr>
        <w:t xml:space="preserve"> </w:t>
      </w:r>
      <w:r w:rsidRPr="00FF2F8A">
        <w:rPr>
          <w:i/>
          <w:iCs/>
          <w:lang w:val="fr-CA"/>
        </w:rPr>
        <w:t>Édition</w:t>
      </w:r>
      <w:r w:rsidR="005962A8">
        <w:rPr>
          <w:i/>
          <w:iCs/>
          <w:lang w:val="fr-CA"/>
        </w:rPr>
        <w:t xml:space="preserve"> </w:t>
      </w:r>
      <w:r w:rsidRPr="00FF2F8A">
        <w:rPr>
          <w:i/>
          <w:iCs/>
          <w:lang w:val="fr-CA"/>
        </w:rPr>
        <w:t>de</w:t>
      </w:r>
      <w:r w:rsidR="005962A8">
        <w:rPr>
          <w:i/>
          <w:iCs/>
          <w:lang w:val="fr-CA"/>
        </w:rPr>
        <w:t xml:space="preserve"> </w:t>
      </w:r>
      <w:r w:rsidRPr="00FF2F8A">
        <w:rPr>
          <w:i/>
          <w:iCs/>
          <w:lang w:val="fr-CA"/>
        </w:rPr>
        <w:t>Genève</w:t>
      </w:r>
      <w:r w:rsidR="006A0FD0">
        <w:rPr>
          <w:lang w:val="fr-CA"/>
        </w:rPr>
        <w:t xml:space="preserve"> (</w:t>
      </w:r>
      <w:r w:rsidR="007651A6">
        <w:rPr>
          <w:lang w:val="fr-CA"/>
        </w:rPr>
        <w:t>1979)</w:t>
      </w:r>
    </w:p>
    <w:p w:rsidR="008C0508" w:rsidRDefault="008C0508" w:rsidP="008C0508">
      <w:pPr>
        <w:spacing w:before="240" w:after="0"/>
        <w:ind w:firstLine="720"/>
        <w:rPr>
          <w:sz w:val="24"/>
          <w:szCs w:val="24"/>
          <w:vertAlign w:val="superscript"/>
          <w:lang w:val="fr-CA"/>
        </w:rPr>
      </w:pPr>
      <w:r w:rsidRPr="008C0508">
        <w:rPr>
          <w:sz w:val="24"/>
          <w:szCs w:val="24"/>
          <w:lang w:val="fr-CA"/>
        </w:rPr>
        <w:t>​</w:t>
      </w:r>
      <w:r w:rsidRPr="008C0508">
        <w:rPr>
          <w:sz w:val="24"/>
          <w:szCs w:val="24"/>
          <w:vertAlign w:val="superscript"/>
          <w:lang w:val="fr-CA"/>
        </w:rPr>
        <w:t>1</w:t>
      </w:r>
      <w:r w:rsidRPr="008C0508">
        <w:rPr>
          <w:sz w:val="24"/>
          <w:szCs w:val="24"/>
          <w:lang w:val="fr-CA"/>
        </w:rPr>
        <w:t xml:space="preserve"> Quiconque croit que Jésus est le Christ est né de Dieu, et quiconque aime celui qui l’a engendré aime aussi celui qui est né de lui.</w:t>
      </w:r>
      <w:r w:rsidRPr="008C0508">
        <w:rPr>
          <w:sz w:val="24"/>
          <w:szCs w:val="24"/>
          <w:vertAlign w:val="superscript"/>
          <w:lang w:val="fr-CA"/>
        </w:rPr>
        <w:t xml:space="preserve"> </w:t>
      </w:r>
    </w:p>
    <w:p w:rsidR="008C0508" w:rsidRDefault="008C0508" w:rsidP="008C0508">
      <w:pPr>
        <w:spacing w:before="240" w:after="0"/>
        <w:ind w:firstLine="720"/>
        <w:rPr>
          <w:sz w:val="24"/>
          <w:szCs w:val="24"/>
          <w:vertAlign w:val="superscript"/>
          <w:lang w:val="fr-CA"/>
        </w:rPr>
      </w:pPr>
      <w:r w:rsidRPr="008C0508">
        <w:rPr>
          <w:sz w:val="24"/>
          <w:szCs w:val="24"/>
          <w:vertAlign w:val="superscript"/>
          <w:lang w:val="fr-CA"/>
        </w:rPr>
        <w:t>2</w:t>
      </w:r>
      <w:r w:rsidRPr="008C0508">
        <w:rPr>
          <w:sz w:val="24"/>
          <w:szCs w:val="24"/>
          <w:lang w:val="fr-CA"/>
        </w:rPr>
        <w:t xml:space="preserve"> Nous connaissons que nous aimons les enfants de Dieu, lorsque nous aimons Dieu, et que nous pratiquons ses commandements.</w:t>
      </w:r>
      <w:r w:rsidRPr="008C0508">
        <w:rPr>
          <w:sz w:val="24"/>
          <w:szCs w:val="24"/>
          <w:vertAlign w:val="superscript"/>
          <w:lang w:val="fr-CA"/>
        </w:rPr>
        <w:t xml:space="preserve"> </w:t>
      </w:r>
    </w:p>
    <w:p w:rsidR="008C0508" w:rsidRDefault="008C0508" w:rsidP="008C0508">
      <w:pPr>
        <w:spacing w:before="240" w:after="0"/>
        <w:ind w:firstLine="720"/>
        <w:rPr>
          <w:sz w:val="24"/>
          <w:szCs w:val="24"/>
          <w:vertAlign w:val="superscript"/>
          <w:lang w:val="fr-CA"/>
        </w:rPr>
      </w:pPr>
      <w:r w:rsidRPr="008C0508">
        <w:rPr>
          <w:sz w:val="24"/>
          <w:szCs w:val="24"/>
          <w:vertAlign w:val="superscript"/>
          <w:lang w:val="fr-CA"/>
        </w:rPr>
        <w:t>3</w:t>
      </w:r>
      <w:r w:rsidRPr="008C0508">
        <w:rPr>
          <w:sz w:val="24"/>
          <w:szCs w:val="24"/>
          <w:lang w:val="fr-CA"/>
        </w:rPr>
        <w:t xml:space="preserve"> Car l’amour de Dieu consiste à garder ses commandements. Et ses commandements ne sont pas pénibles,</w:t>
      </w:r>
      <w:r w:rsidRPr="008C0508">
        <w:rPr>
          <w:sz w:val="24"/>
          <w:szCs w:val="24"/>
          <w:vertAlign w:val="superscript"/>
          <w:lang w:val="fr-CA"/>
        </w:rPr>
        <w:t xml:space="preserve"> 4</w:t>
      </w:r>
      <w:r w:rsidRPr="008C0508">
        <w:rPr>
          <w:sz w:val="24"/>
          <w:szCs w:val="24"/>
          <w:lang w:val="fr-CA"/>
        </w:rPr>
        <w:t xml:space="preserve"> car tout ce qui est né de Dieu triomphe du monde; et la victoire qui triomphe du monde, c’est notre foi.</w:t>
      </w:r>
      <w:r w:rsidRPr="008C0508">
        <w:rPr>
          <w:sz w:val="24"/>
          <w:szCs w:val="24"/>
          <w:vertAlign w:val="superscript"/>
          <w:lang w:val="fr-CA"/>
        </w:rPr>
        <w:t xml:space="preserve"> </w:t>
      </w:r>
    </w:p>
    <w:p w:rsidR="00C41811" w:rsidRPr="008C0508" w:rsidRDefault="008C0508" w:rsidP="008C0508">
      <w:pPr>
        <w:spacing w:before="240" w:after="0"/>
        <w:ind w:firstLine="720"/>
        <w:rPr>
          <w:sz w:val="24"/>
          <w:szCs w:val="24"/>
          <w:lang w:val="fr-CA"/>
        </w:rPr>
      </w:pPr>
      <w:r w:rsidRPr="008C0508">
        <w:rPr>
          <w:sz w:val="24"/>
          <w:szCs w:val="24"/>
          <w:vertAlign w:val="superscript"/>
          <w:lang w:val="fr-CA"/>
        </w:rPr>
        <w:t>5</w:t>
      </w:r>
      <w:r w:rsidRPr="008C0508">
        <w:rPr>
          <w:sz w:val="24"/>
          <w:szCs w:val="24"/>
          <w:lang w:val="fr-CA"/>
        </w:rPr>
        <w:t xml:space="preserve"> Qui est celui qui a triomphé du monde, sinon celui qui croit que Jésus est le Fils de Dieu?</w:t>
      </w:r>
      <w:r w:rsidR="00C41811" w:rsidRPr="008C0508">
        <w:rPr>
          <w:sz w:val="24"/>
          <w:szCs w:val="24"/>
          <w:lang w:val="fr-CA"/>
        </w:rPr>
        <w:br w:type="page"/>
      </w:r>
    </w:p>
    <w:p w:rsidR="006A0FD0" w:rsidRDefault="00A43E8A" w:rsidP="00DB7579">
      <w:pPr>
        <w:pStyle w:val="Heading1"/>
        <w:rPr>
          <w:lang w:val="fr-CA"/>
        </w:rPr>
      </w:pPr>
      <w:r w:rsidRPr="006A0FD0">
        <w:rPr>
          <w:lang w:val="fr-CA"/>
        </w:rPr>
        <w:lastRenderedPageBreak/>
        <w:t>2.</w:t>
      </w:r>
      <w:r w:rsidR="005962A8" w:rsidRPr="006A0FD0">
        <w:rPr>
          <w:lang w:val="fr-CA"/>
        </w:rPr>
        <w:t xml:space="preserve"> </w:t>
      </w:r>
      <w:r w:rsidRPr="006A0FD0">
        <w:rPr>
          <w:lang w:val="fr-CA"/>
        </w:rPr>
        <w:t>1</w:t>
      </w:r>
      <w:r w:rsidR="005962A8" w:rsidRPr="006A0FD0">
        <w:rPr>
          <w:lang w:val="fr-CA"/>
        </w:rPr>
        <w:t xml:space="preserve"> </w:t>
      </w:r>
      <w:r w:rsidRPr="006A0FD0">
        <w:rPr>
          <w:lang w:val="fr-CA"/>
        </w:rPr>
        <w:t>Jean</w:t>
      </w:r>
      <w:r w:rsidR="005962A8" w:rsidRPr="006A0FD0">
        <w:rPr>
          <w:lang w:val="fr-CA"/>
        </w:rPr>
        <w:t xml:space="preserve"> </w:t>
      </w:r>
      <w:r w:rsidR="008C0508">
        <w:rPr>
          <w:lang w:val="fr-CA"/>
        </w:rPr>
        <w:t>5 : 1-5</w:t>
      </w:r>
      <w:r w:rsidR="005962A8" w:rsidRPr="006A0FD0">
        <w:rPr>
          <w:lang w:val="fr-CA"/>
        </w:rPr>
        <w:t xml:space="preserve"> </w:t>
      </w:r>
      <w:r w:rsidR="00B66ECF" w:rsidRPr="006A0FD0">
        <w:rPr>
          <w:lang w:val="fr-CA"/>
        </w:rPr>
        <w:t>en interlinéaire g</w:t>
      </w:r>
      <w:r w:rsidRPr="006A0FD0">
        <w:rPr>
          <w:lang w:val="fr-CA"/>
        </w:rPr>
        <w:t>rec</w:t>
      </w:r>
      <w:r w:rsidR="00B66ECF" w:rsidRPr="006A0FD0">
        <w:rPr>
          <w:lang w:val="fr-CA"/>
        </w:rPr>
        <w:t>-français</w:t>
      </w:r>
    </w:p>
    <w:p w:rsidR="0001618B" w:rsidRPr="00FB5270" w:rsidRDefault="00FA07EF" w:rsidP="0001618B">
      <w:pPr>
        <w:ind w:left="720"/>
        <w:rPr>
          <w:sz w:val="24"/>
          <w:szCs w:val="24"/>
          <w:lang w:val="fr-CA"/>
        </w:rPr>
      </w:pPr>
      <w:r>
        <w:rPr>
          <w:noProof/>
          <w:lang w:eastAsia="en-CA"/>
        </w:rPr>
        <w:drawing>
          <wp:inline distT="0" distB="0" distL="0" distR="0" wp14:anchorId="4FFBCE61" wp14:editId="593EAA99">
            <wp:extent cx="5733415" cy="42519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3415" cy="4251960"/>
                    </a:xfrm>
                    <a:prstGeom prst="rect">
                      <a:avLst/>
                    </a:prstGeom>
                  </pic:spPr>
                </pic:pic>
              </a:graphicData>
            </a:graphic>
          </wp:inline>
        </w:drawing>
      </w:r>
      <w:bookmarkStart w:id="0" w:name="_GoBack"/>
      <w:bookmarkEnd w:id="0"/>
    </w:p>
    <w:p w:rsidR="00900848" w:rsidRPr="00FF2F8A" w:rsidRDefault="00900848" w:rsidP="007651A6">
      <w:pPr>
        <w:pStyle w:val="Heading1"/>
        <w:spacing w:after="240"/>
        <w:rPr>
          <w:color w:val="auto"/>
          <w:lang w:val="fr-CA"/>
        </w:rPr>
      </w:pPr>
      <w:r w:rsidRPr="00FF2F8A">
        <w:rPr>
          <w:lang w:val="fr-CA"/>
        </w:rPr>
        <w:t>3.</w:t>
      </w:r>
      <w:r w:rsidR="005962A8">
        <w:rPr>
          <w:lang w:val="fr-CA"/>
        </w:rPr>
        <w:t xml:space="preserve"> </w:t>
      </w:r>
      <w:r w:rsidRPr="00FF2F8A">
        <w:rPr>
          <w:lang w:val="fr-CA"/>
        </w:rPr>
        <w:t>Variantes</w:t>
      </w:r>
      <w:r w:rsidR="005962A8">
        <w:rPr>
          <w:lang w:val="fr-CA"/>
        </w:rPr>
        <w:t xml:space="preserve"> </w:t>
      </w:r>
      <w:r w:rsidRPr="00FF2F8A">
        <w:rPr>
          <w:lang w:val="fr-CA"/>
        </w:rPr>
        <w:t>textuelles</w:t>
      </w:r>
      <w:r w:rsidR="005962A8">
        <w:rPr>
          <w:lang w:val="fr-CA"/>
        </w:rPr>
        <w:t xml:space="preserve"> </w:t>
      </w:r>
      <w:r w:rsidRPr="00FF2F8A">
        <w:rPr>
          <w:lang w:val="fr-CA"/>
        </w:rPr>
        <w:t>grecques</w:t>
      </w:r>
      <w:r w:rsidR="00DD7374" w:rsidRPr="00D00933">
        <w:rPr>
          <w:lang w:val="fr-CA"/>
        </w:rPr>
        <w:t xml:space="preserve"> dans </w:t>
      </w:r>
      <w:r w:rsidR="00DD7374" w:rsidRPr="00FF2F8A">
        <w:rPr>
          <w:lang w:val="fr-CA"/>
        </w:rPr>
        <w:t>1</w:t>
      </w:r>
      <w:r w:rsidR="00DD7374">
        <w:rPr>
          <w:lang w:val="fr-CA"/>
        </w:rPr>
        <w:t xml:space="preserve"> </w:t>
      </w:r>
      <w:r w:rsidR="00DD7374" w:rsidRPr="00FF2F8A">
        <w:rPr>
          <w:lang w:val="fr-CA"/>
        </w:rPr>
        <w:t>Jean</w:t>
      </w:r>
      <w:r w:rsidR="00DD7374">
        <w:rPr>
          <w:lang w:val="fr-CA"/>
        </w:rPr>
        <w:t xml:space="preserve"> </w:t>
      </w:r>
      <w:r w:rsidR="008C0508">
        <w:rPr>
          <w:lang w:val="fr-CA"/>
        </w:rPr>
        <w:t>5 : 1-5</w:t>
      </w:r>
    </w:p>
    <w:p w:rsidR="001E4D2D" w:rsidRPr="00F909BC" w:rsidRDefault="001E4D2D" w:rsidP="001E4D2D">
      <w:pPr>
        <w:ind w:firstLine="720"/>
        <w:rPr>
          <w:bCs/>
          <w:sz w:val="24"/>
          <w:szCs w:val="24"/>
          <w:lang w:val="fr-CA"/>
        </w:rPr>
      </w:pPr>
      <w:r w:rsidRPr="00F909BC">
        <w:rPr>
          <w:bCs/>
          <w:sz w:val="24"/>
          <w:szCs w:val="24"/>
          <w:lang w:val="fr-CA"/>
        </w:rPr>
        <w:t xml:space="preserve">Bien que </w:t>
      </w:r>
      <w:r>
        <w:rPr>
          <w:bCs/>
          <w:sz w:val="24"/>
          <w:szCs w:val="24"/>
          <w:lang w:val="fr-CA"/>
        </w:rPr>
        <w:t xml:space="preserve">le texte de </w:t>
      </w:r>
      <w:r w:rsidRPr="00FA2C4F">
        <w:rPr>
          <w:bCs/>
          <w:sz w:val="24"/>
          <w:szCs w:val="24"/>
          <w:lang w:val="fr-CA"/>
        </w:rPr>
        <w:t>1 Jean 5 : 1-5</w:t>
      </w:r>
      <w:r>
        <w:rPr>
          <w:bCs/>
          <w:sz w:val="24"/>
          <w:szCs w:val="24"/>
          <w:lang w:val="fr-CA"/>
        </w:rPr>
        <w:t xml:space="preserve"> ait été fidèlement transmis au cour de ces dix-neuf siècles, certains manuscrits du 4</w:t>
      </w:r>
      <w:r w:rsidRPr="00F909BC">
        <w:rPr>
          <w:bCs/>
          <w:sz w:val="24"/>
          <w:szCs w:val="24"/>
          <w:vertAlign w:val="superscript"/>
          <w:lang w:val="fr-CA"/>
        </w:rPr>
        <w:t>ième</w:t>
      </w:r>
      <w:r>
        <w:rPr>
          <w:bCs/>
          <w:sz w:val="24"/>
          <w:szCs w:val="24"/>
          <w:lang w:val="fr-CA"/>
        </w:rPr>
        <w:t xml:space="preserve"> siècle et suivant comportent des variantes telles que les suivantes. </w:t>
      </w:r>
      <w:r w:rsidRPr="00F122EF">
        <w:rPr>
          <w:sz w:val="24"/>
          <w:szCs w:val="24"/>
          <w:lang w:val="fr-CA"/>
        </w:rPr>
        <w:t>À partir du 4</w:t>
      </w:r>
      <w:r w:rsidRPr="00F122EF">
        <w:rPr>
          <w:sz w:val="24"/>
          <w:szCs w:val="24"/>
          <w:vertAlign w:val="superscript"/>
          <w:lang w:val="fr-CA"/>
        </w:rPr>
        <w:t>ième</w:t>
      </w:r>
      <w:r w:rsidRPr="00F122EF">
        <w:rPr>
          <w:sz w:val="24"/>
          <w:szCs w:val="24"/>
          <w:lang w:val="fr-CA"/>
        </w:rPr>
        <w:t xml:space="preserve"> siècle</w:t>
      </w:r>
      <w:r>
        <w:rPr>
          <w:sz w:val="24"/>
          <w:szCs w:val="24"/>
          <w:lang w:val="fr-CA"/>
        </w:rPr>
        <w:t xml:space="preserve"> …</w:t>
      </w:r>
    </w:p>
    <w:p w:rsidR="001E4D2D" w:rsidRPr="00F122EF" w:rsidRDefault="001E4D2D" w:rsidP="001E4D2D">
      <w:pPr>
        <w:ind w:left="720" w:hanging="720"/>
        <w:rPr>
          <w:sz w:val="24"/>
          <w:szCs w:val="24"/>
          <w:lang w:val="fr-CA"/>
        </w:rPr>
      </w:pPr>
      <w:r w:rsidRPr="00F122EF">
        <w:rPr>
          <w:b/>
          <w:sz w:val="24"/>
          <w:szCs w:val="24"/>
          <w:lang w:val="fr-CA"/>
        </w:rPr>
        <w:t>5</w:t>
      </w:r>
      <w:r>
        <w:rPr>
          <w:b/>
          <w:sz w:val="24"/>
          <w:szCs w:val="24"/>
          <w:lang w:val="fr-CA"/>
        </w:rPr>
        <w:t xml:space="preserve"> </w:t>
      </w:r>
      <w:r w:rsidRPr="00F122EF">
        <w:rPr>
          <w:b/>
          <w:sz w:val="24"/>
          <w:szCs w:val="24"/>
          <w:lang w:val="fr-CA"/>
        </w:rPr>
        <w:t>: 1</w:t>
      </w:r>
      <w:r w:rsidRPr="00F122EF">
        <w:rPr>
          <w:b/>
          <w:sz w:val="24"/>
          <w:szCs w:val="24"/>
          <w:lang w:val="fr-CA"/>
        </w:rPr>
        <w:tab/>
      </w:r>
      <w:r w:rsidRPr="00F122EF">
        <w:rPr>
          <w:sz w:val="24"/>
          <w:szCs w:val="24"/>
          <w:lang w:val="fr-CA"/>
        </w:rPr>
        <w:t>Quelques manuscrits omettent</w:t>
      </w:r>
      <w:proofErr w:type="gramStart"/>
      <w:r w:rsidRPr="00F122EF">
        <w:rPr>
          <w:sz w:val="24"/>
          <w:szCs w:val="24"/>
          <w:lang w:val="fr-CA"/>
        </w:rPr>
        <w:t xml:space="preserve"> «aussi</w:t>
      </w:r>
      <w:proofErr w:type="gramEnd"/>
      <w:r w:rsidRPr="00F122EF">
        <w:rPr>
          <w:sz w:val="24"/>
          <w:szCs w:val="24"/>
          <w:lang w:val="fr-CA"/>
        </w:rPr>
        <w:t>».</w:t>
      </w:r>
    </w:p>
    <w:p w:rsidR="001E4D2D" w:rsidRPr="00F122EF" w:rsidRDefault="001E4D2D" w:rsidP="001E4D2D">
      <w:pPr>
        <w:ind w:left="720"/>
        <w:rPr>
          <w:sz w:val="24"/>
          <w:szCs w:val="24"/>
          <w:lang w:val="fr-CA"/>
        </w:rPr>
      </w:pPr>
      <w:r w:rsidRPr="00F122EF">
        <w:rPr>
          <w:sz w:val="24"/>
          <w:szCs w:val="24"/>
          <w:lang w:val="fr-CA"/>
        </w:rPr>
        <w:t>Un manuscrit se lit:</w:t>
      </w:r>
      <w:proofErr w:type="gramStart"/>
      <w:r w:rsidRPr="00F122EF">
        <w:rPr>
          <w:sz w:val="24"/>
          <w:szCs w:val="24"/>
          <w:lang w:val="fr-CA"/>
        </w:rPr>
        <w:t xml:space="preserve"> «ce</w:t>
      </w:r>
      <w:proofErr w:type="gramEnd"/>
      <w:r w:rsidRPr="00F122EF">
        <w:rPr>
          <w:sz w:val="24"/>
          <w:szCs w:val="24"/>
          <w:lang w:val="fr-CA"/>
        </w:rPr>
        <w:t xml:space="preserve"> qui est né», comme dans 5: 4, au lieu de «celui qui est né».</w:t>
      </w:r>
    </w:p>
    <w:p w:rsidR="001E4D2D" w:rsidRPr="00F122EF" w:rsidRDefault="001E4D2D" w:rsidP="001E4D2D">
      <w:pPr>
        <w:ind w:left="720" w:hanging="720"/>
        <w:rPr>
          <w:sz w:val="24"/>
          <w:szCs w:val="24"/>
          <w:lang w:val="fr-CA"/>
        </w:rPr>
      </w:pPr>
      <w:r w:rsidRPr="00F122EF">
        <w:rPr>
          <w:b/>
          <w:sz w:val="24"/>
          <w:szCs w:val="24"/>
          <w:lang w:val="fr-CA"/>
        </w:rPr>
        <w:t>5</w:t>
      </w:r>
      <w:r>
        <w:rPr>
          <w:b/>
          <w:sz w:val="24"/>
          <w:szCs w:val="24"/>
          <w:lang w:val="fr-CA"/>
        </w:rPr>
        <w:t xml:space="preserve"> </w:t>
      </w:r>
      <w:r w:rsidRPr="00F122EF">
        <w:rPr>
          <w:b/>
          <w:sz w:val="24"/>
          <w:szCs w:val="24"/>
          <w:lang w:val="fr-CA"/>
        </w:rPr>
        <w:t>: 2</w:t>
      </w:r>
      <w:r w:rsidRPr="00F122EF">
        <w:rPr>
          <w:b/>
          <w:sz w:val="24"/>
          <w:szCs w:val="24"/>
          <w:lang w:val="fr-CA"/>
        </w:rPr>
        <w:tab/>
      </w:r>
      <w:r>
        <w:rPr>
          <w:sz w:val="24"/>
          <w:szCs w:val="24"/>
          <w:lang w:val="fr-CA"/>
        </w:rPr>
        <w:t>C</w:t>
      </w:r>
      <w:r w:rsidRPr="00F122EF">
        <w:rPr>
          <w:sz w:val="24"/>
          <w:szCs w:val="24"/>
          <w:lang w:val="fr-CA"/>
        </w:rPr>
        <w:t>ertains manuscrits se lisent :</w:t>
      </w:r>
      <w:proofErr w:type="gramStart"/>
      <w:r w:rsidRPr="00F122EF">
        <w:rPr>
          <w:sz w:val="24"/>
          <w:szCs w:val="24"/>
          <w:lang w:val="fr-CA"/>
        </w:rPr>
        <w:t xml:space="preserve"> «gardons</w:t>
      </w:r>
      <w:proofErr w:type="gramEnd"/>
      <w:r w:rsidRPr="00F122EF">
        <w:rPr>
          <w:sz w:val="24"/>
          <w:szCs w:val="24"/>
          <w:lang w:val="fr-CA"/>
        </w:rPr>
        <w:t>» au lieu de «pratiquons».</w:t>
      </w:r>
    </w:p>
    <w:p w:rsidR="001E4D2D" w:rsidRPr="00F122EF" w:rsidRDefault="001E4D2D" w:rsidP="001E4D2D">
      <w:pPr>
        <w:rPr>
          <w:sz w:val="24"/>
          <w:szCs w:val="24"/>
          <w:lang w:val="fr-CA"/>
        </w:rPr>
      </w:pPr>
      <w:r w:rsidRPr="00F122EF">
        <w:rPr>
          <w:b/>
          <w:sz w:val="24"/>
          <w:szCs w:val="24"/>
          <w:lang w:val="fr-CA"/>
        </w:rPr>
        <w:t>5</w:t>
      </w:r>
      <w:r>
        <w:rPr>
          <w:b/>
          <w:sz w:val="24"/>
          <w:szCs w:val="24"/>
          <w:lang w:val="fr-CA"/>
        </w:rPr>
        <w:t xml:space="preserve"> </w:t>
      </w:r>
      <w:r w:rsidRPr="00F122EF">
        <w:rPr>
          <w:b/>
          <w:sz w:val="24"/>
          <w:szCs w:val="24"/>
          <w:lang w:val="fr-CA"/>
        </w:rPr>
        <w:t>: 5</w:t>
      </w:r>
      <w:r w:rsidRPr="00F122EF">
        <w:rPr>
          <w:b/>
          <w:sz w:val="24"/>
          <w:szCs w:val="24"/>
          <w:lang w:val="fr-CA"/>
        </w:rPr>
        <w:tab/>
      </w:r>
      <w:r w:rsidRPr="00F122EF">
        <w:rPr>
          <w:sz w:val="24"/>
          <w:szCs w:val="24"/>
          <w:lang w:val="fr-CA"/>
        </w:rPr>
        <w:t>Un manuscrit insère</w:t>
      </w:r>
      <w:proofErr w:type="gramStart"/>
      <w:r w:rsidRPr="00F122EF">
        <w:rPr>
          <w:sz w:val="24"/>
          <w:szCs w:val="24"/>
          <w:lang w:val="fr-CA"/>
        </w:rPr>
        <w:t xml:space="preserve"> «Et</w:t>
      </w:r>
      <w:proofErr w:type="gramEnd"/>
      <w:r w:rsidRPr="00F122EF">
        <w:rPr>
          <w:sz w:val="24"/>
          <w:szCs w:val="24"/>
          <w:lang w:val="fr-CA"/>
        </w:rPr>
        <w:t>» au début de la phrase.</w:t>
      </w:r>
    </w:p>
    <w:p w:rsidR="001E4D2D" w:rsidRPr="003B7CE9" w:rsidRDefault="001E4D2D" w:rsidP="001E4D2D">
      <w:pPr>
        <w:ind w:left="720"/>
        <w:rPr>
          <w:sz w:val="24"/>
          <w:szCs w:val="24"/>
          <w:lang w:val="fr-CA"/>
        </w:rPr>
      </w:pPr>
      <w:r w:rsidRPr="003B7CE9">
        <w:rPr>
          <w:sz w:val="24"/>
          <w:szCs w:val="24"/>
          <w:lang w:val="fr-CA"/>
        </w:rPr>
        <w:t xml:space="preserve">À partir du </w:t>
      </w:r>
      <w:r>
        <w:rPr>
          <w:sz w:val="24"/>
          <w:szCs w:val="24"/>
          <w:lang w:val="fr-CA"/>
        </w:rPr>
        <w:t>5</w:t>
      </w:r>
      <w:r w:rsidRPr="00C04CB3">
        <w:rPr>
          <w:sz w:val="24"/>
          <w:szCs w:val="24"/>
          <w:vertAlign w:val="superscript"/>
          <w:lang w:val="fr-CA"/>
        </w:rPr>
        <w:t>ième</w:t>
      </w:r>
      <w:r>
        <w:rPr>
          <w:sz w:val="24"/>
          <w:szCs w:val="24"/>
          <w:lang w:val="fr-CA"/>
        </w:rPr>
        <w:t xml:space="preserve"> </w:t>
      </w:r>
      <w:r w:rsidRPr="003B7CE9">
        <w:rPr>
          <w:sz w:val="24"/>
          <w:szCs w:val="24"/>
          <w:lang w:val="fr-CA"/>
        </w:rPr>
        <w:t>siècle, certains manuscrits se lisent:</w:t>
      </w:r>
      <w:proofErr w:type="gramStart"/>
      <w:r w:rsidRPr="003B7CE9">
        <w:rPr>
          <w:sz w:val="24"/>
          <w:szCs w:val="24"/>
          <w:lang w:val="fr-CA"/>
        </w:rPr>
        <w:t xml:space="preserve"> «Dieu</w:t>
      </w:r>
      <w:proofErr w:type="gramEnd"/>
      <w:r w:rsidRPr="003B7CE9">
        <w:rPr>
          <w:sz w:val="24"/>
          <w:szCs w:val="24"/>
          <w:lang w:val="fr-CA"/>
        </w:rPr>
        <w:t xml:space="preserve"> </w:t>
      </w:r>
      <w:r w:rsidRPr="008D57F9">
        <w:rPr>
          <w:lang w:val="fr-CA"/>
        </w:rPr>
        <w:t>nous a aimés</w:t>
      </w:r>
      <w:r w:rsidRPr="003B7CE9">
        <w:rPr>
          <w:sz w:val="24"/>
          <w:szCs w:val="24"/>
          <w:lang w:val="fr-CA"/>
        </w:rPr>
        <w:t>» au lieu de «il nous a aimés».</w:t>
      </w:r>
    </w:p>
    <w:p w:rsidR="001E4D2D" w:rsidRPr="0009066B" w:rsidRDefault="001E4D2D" w:rsidP="001E4D2D">
      <w:pPr>
        <w:ind w:left="720" w:hanging="720"/>
        <w:rPr>
          <w:sz w:val="24"/>
          <w:szCs w:val="24"/>
          <w:lang w:val="fr-CA"/>
        </w:rPr>
      </w:pPr>
      <w:r>
        <w:rPr>
          <w:sz w:val="24"/>
          <w:szCs w:val="24"/>
          <w:lang w:val="fr-CA"/>
        </w:rPr>
        <w:tab/>
      </w:r>
      <w:r w:rsidRPr="0009066B">
        <w:rPr>
          <w:sz w:val="24"/>
          <w:szCs w:val="24"/>
          <w:lang w:val="fr-CA"/>
        </w:rPr>
        <w:t>Télé</w:t>
      </w:r>
      <w:r>
        <w:rPr>
          <w:sz w:val="24"/>
          <w:szCs w:val="24"/>
          <w:lang w:val="fr-CA"/>
        </w:rPr>
        <w:t xml:space="preserve">charger sur </w:t>
      </w:r>
      <w:proofErr w:type="gramStart"/>
      <w:r>
        <w:rPr>
          <w:sz w:val="24"/>
          <w:szCs w:val="24"/>
          <w:lang w:val="fr-CA"/>
        </w:rPr>
        <w:t>1jean.currah.download</w:t>
      </w:r>
      <w:proofErr w:type="gramEnd"/>
      <w:r>
        <w:rPr>
          <w:sz w:val="24"/>
          <w:szCs w:val="24"/>
          <w:lang w:val="fr-CA"/>
        </w:rPr>
        <w:t xml:space="preserve"> une liste de variantes plus complète.</w:t>
      </w:r>
    </w:p>
    <w:p w:rsidR="001E4D2D" w:rsidRPr="00F909BC" w:rsidRDefault="001E4D2D" w:rsidP="001E4D2D">
      <w:pPr>
        <w:ind w:firstLine="720"/>
        <w:rPr>
          <w:bCs/>
          <w:sz w:val="24"/>
          <w:szCs w:val="24"/>
          <w:lang w:val="fr-CA"/>
        </w:rPr>
      </w:pPr>
      <w:r>
        <w:rPr>
          <w:bCs/>
          <w:sz w:val="24"/>
          <w:szCs w:val="24"/>
          <w:lang w:val="fr-CA"/>
        </w:rPr>
        <w:t>Même si</w:t>
      </w:r>
      <w:r w:rsidRPr="00F909BC">
        <w:rPr>
          <w:bCs/>
          <w:sz w:val="24"/>
          <w:szCs w:val="24"/>
          <w:lang w:val="fr-CA"/>
        </w:rPr>
        <w:t xml:space="preserve"> </w:t>
      </w:r>
      <w:r>
        <w:rPr>
          <w:bCs/>
          <w:sz w:val="24"/>
          <w:szCs w:val="24"/>
          <w:lang w:val="fr-CA"/>
        </w:rPr>
        <w:t>des copistes ont essayé parfois de rendre plus explicite ce qui est implicite dans la grammaire du texte, aucun n’a voulu en changer ni le sens ni l’enseignement.</w:t>
      </w:r>
    </w:p>
    <w:p w:rsidR="00DD7374" w:rsidRDefault="00DD7374" w:rsidP="007B7713">
      <w:pPr>
        <w:pStyle w:val="Heading1"/>
        <w:spacing w:after="240"/>
        <w:rPr>
          <w:lang w:val="fr-CA"/>
        </w:rPr>
      </w:pPr>
      <w:r>
        <w:rPr>
          <w:lang w:val="fr-CA"/>
        </w:rPr>
        <w:lastRenderedPageBreak/>
        <w:t xml:space="preserve">4. </w:t>
      </w:r>
      <w:r w:rsidR="00D00933">
        <w:rPr>
          <w:lang w:val="fr-CA"/>
        </w:rPr>
        <w:t>Parallèles</w:t>
      </w:r>
      <w:r>
        <w:rPr>
          <w:lang w:val="fr-CA"/>
        </w:rPr>
        <w:t xml:space="preserve"> entre </w:t>
      </w:r>
      <w:r w:rsidRPr="00FF2F8A">
        <w:rPr>
          <w:lang w:val="fr-CA"/>
        </w:rPr>
        <w:t>1</w:t>
      </w:r>
      <w:r>
        <w:rPr>
          <w:lang w:val="fr-CA"/>
        </w:rPr>
        <w:t xml:space="preserve"> </w:t>
      </w:r>
      <w:r w:rsidRPr="00FF2F8A">
        <w:rPr>
          <w:lang w:val="fr-CA"/>
        </w:rPr>
        <w:t>Jean</w:t>
      </w:r>
      <w:r>
        <w:rPr>
          <w:lang w:val="fr-CA"/>
        </w:rPr>
        <w:t xml:space="preserve"> </w:t>
      </w:r>
      <w:r w:rsidR="008C0508">
        <w:rPr>
          <w:lang w:val="fr-CA"/>
        </w:rPr>
        <w:t>5 : 1-5</w:t>
      </w:r>
      <w:r>
        <w:rPr>
          <w:lang w:val="fr-CA"/>
        </w:rPr>
        <w:t xml:space="preserve"> et l’Évangile de Jean</w:t>
      </w:r>
    </w:p>
    <w:p w:rsidR="007B7713" w:rsidRPr="00EB1BB8" w:rsidRDefault="008C0508" w:rsidP="007B7713">
      <w:pPr>
        <w:rPr>
          <w:rFonts w:cstheme="minorHAnsi"/>
          <w:lang w:val="fr-CA"/>
        </w:rPr>
      </w:pPr>
      <w:r>
        <w:rPr>
          <w:rFonts w:cstheme="minorHAnsi"/>
          <w:noProof/>
          <w:lang w:eastAsia="en-CA"/>
        </w:rPr>
        <w:drawing>
          <wp:inline distT="0" distB="0" distL="0" distR="0">
            <wp:extent cx="5725795" cy="1975485"/>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5795" cy="1975485"/>
                    </a:xfrm>
                    <a:prstGeom prst="rect">
                      <a:avLst/>
                    </a:prstGeom>
                    <a:noFill/>
                    <a:ln>
                      <a:noFill/>
                    </a:ln>
                  </pic:spPr>
                </pic:pic>
              </a:graphicData>
            </a:graphic>
          </wp:inline>
        </w:drawing>
      </w:r>
    </w:p>
    <w:p w:rsidR="00DC690A" w:rsidRPr="00167D21" w:rsidRDefault="00167D21" w:rsidP="00167D21">
      <w:pPr>
        <w:ind w:firstLine="720"/>
        <w:rPr>
          <w:bCs/>
          <w:sz w:val="24"/>
          <w:szCs w:val="24"/>
          <w:lang w:val="fr-CA"/>
        </w:rPr>
      </w:pPr>
      <w:r w:rsidRPr="00167D21">
        <w:rPr>
          <w:bCs/>
          <w:sz w:val="24"/>
          <w:szCs w:val="24"/>
          <w:lang w:val="fr-CA"/>
        </w:rPr>
        <w:t xml:space="preserve">Les </w:t>
      </w:r>
      <w:r>
        <w:rPr>
          <w:bCs/>
          <w:sz w:val="24"/>
          <w:szCs w:val="24"/>
          <w:lang w:val="fr-CA"/>
        </w:rPr>
        <w:t xml:space="preserve">lecteurs de l’épître de Jean connaissaient Jean et l’Évangile de Jean, son vocabulaire, ses expressions et ses enseignements. </w:t>
      </w:r>
    </w:p>
    <w:p w:rsidR="00900848" w:rsidRPr="00FF2F8A" w:rsidRDefault="00DD7374" w:rsidP="00A01D97">
      <w:pPr>
        <w:pStyle w:val="Heading1"/>
        <w:rPr>
          <w:lang w:val="fr-CA"/>
        </w:rPr>
      </w:pPr>
      <w:r>
        <w:rPr>
          <w:lang w:val="fr-CA"/>
        </w:rPr>
        <w:t>5</w:t>
      </w:r>
      <w:r w:rsidR="00900848" w:rsidRPr="00FF2F8A">
        <w:rPr>
          <w:lang w:val="fr-CA"/>
        </w:rPr>
        <w:t>.</w:t>
      </w:r>
      <w:r w:rsidR="005962A8">
        <w:rPr>
          <w:lang w:val="fr-CA"/>
        </w:rPr>
        <w:t xml:space="preserve"> </w:t>
      </w:r>
      <w:r w:rsidR="004E15B0" w:rsidRPr="00FF2F8A">
        <w:rPr>
          <w:lang w:val="fr-CA"/>
        </w:rPr>
        <w:t>Esquisse</w:t>
      </w:r>
      <w:r w:rsidR="005962A8">
        <w:rPr>
          <w:lang w:val="fr-CA"/>
        </w:rPr>
        <w:t xml:space="preserve"> </w:t>
      </w:r>
      <w:r w:rsidR="00900848" w:rsidRPr="00FF2F8A">
        <w:rPr>
          <w:lang w:val="fr-CA"/>
        </w:rPr>
        <w:t>de</w:t>
      </w:r>
      <w:r w:rsidR="005962A8">
        <w:rPr>
          <w:lang w:val="fr-CA"/>
        </w:rPr>
        <w:t xml:space="preserve"> </w:t>
      </w:r>
      <w:r w:rsidR="00900848" w:rsidRPr="00FF2F8A">
        <w:rPr>
          <w:lang w:val="fr-CA"/>
        </w:rPr>
        <w:t>1</w:t>
      </w:r>
      <w:r w:rsidR="005962A8">
        <w:rPr>
          <w:lang w:val="fr-CA"/>
        </w:rPr>
        <w:t xml:space="preserve"> </w:t>
      </w:r>
      <w:r w:rsidR="00900848" w:rsidRPr="00FF2F8A">
        <w:rPr>
          <w:lang w:val="fr-CA"/>
        </w:rPr>
        <w:t>Jean</w:t>
      </w:r>
      <w:r w:rsidR="005962A8">
        <w:rPr>
          <w:lang w:val="fr-CA"/>
        </w:rPr>
        <w:t xml:space="preserve"> </w:t>
      </w:r>
      <w:r w:rsidR="008C0508">
        <w:rPr>
          <w:lang w:val="fr-CA"/>
        </w:rPr>
        <w:t>5 : 1-5</w:t>
      </w:r>
      <w:r w:rsidR="005962A8">
        <w:rPr>
          <w:lang w:val="fr-CA"/>
        </w:rPr>
        <w:t xml:space="preserve"> </w:t>
      </w:r>
      <w:r w:rsidR="00900848" w:rsidRPr="00FF2F8A">
        <w:rPr>
          <w:lang w:val="fr-CA"/>
        </w:rPr>
        <w:t>pour</w:t>
      </w:r>
      <w:r w:rsidR="005962A8">
        <w:rPr>
          <w:lang w:val="fr-CA"/>
        </w:rPr>
        <w:t xml:space="preserve"> </w:t>
      </w:r>
      <w:r w:rsidR="00900848" w:rsidRPr="00FF2F8A">
        <w:rPr>
          <w:lang w:val="fr-CA"/>
        </w:rPr>
        <w:t>prédicateurs</w:t>
      </w:r>
      <w:r w:rsidR="005962A8">
        <w:rPr>
          <w:lang w:val="fr-CA"/>
        </w:rPr>
        <w:t xml:space="preserve"> </w:t>
      </w:r>
      <w:r w:rsidR="00900848" w:rsidRPr="00FF2F8A">
        <w:rPr>
          <w:lang w:val="fr-CA"/>
        </w:rPr>
        <w:t>et</w:t>
      </w:r>
      <w:r w:rsidR="005962A8">
        <w:rPr>
          <w:lang w:val="fr-CA"/>
        </w:rPr>
        <w:t xml:space="preserve"> </w:t>
      </w:r>
      <w:r w:rsidR="00900848" w:rsidRPr="00FF2F8A">
        <w:rPr>
          <w:lang w:val="fr-CA"/>
        </w:rPr>
        <w:t>enseignants</w:t>
      </w:r>
    </w:p>
    <w:p w:rsidR="00900848" w:rsidRPr="004378DE" w:rsidRDefault="00A379A0" w:rsidP="00167D21">
      <w:pPr>
        <w:spacing w:before="240"/>
        <w:ind w:firstLine="720"/>
        <w:rPr>
          <w:sz w:val="24"/>
          <w:szCs w:val="24"/>
          <w:lang w:val="fr-CA"/>
        </w:rPr>
      </w:pPr>
      <w:r>
        <w:rPr>
          <w:sz w:val="24"/>
          <w:szCs w:val="24"/>
          <w:lang w:val="fr-CA"/>
        </w:rPr>
        <w:t xml:space="preserve">Cette section concerne le </w:t>
      </w:r>
      <w:r w:rsidR="00167D21">
        <w:rPr>
          <w:sz w:val="24"/>
          <w:szCs w:val="24"/>
          <w:lang w:val="fr-CA"/>
        </w:rPr>
        <w:t>dernier</w:t>
      </w:r>
      <w:r>
        <w:rPr>
          <w:sz w:val="24"/>
          <w:szCs w:val="24"/>
          <w:lang w:val="fr-CA"/>
        </w:rPr>
        <w:t xml:space="preserve"> de cinq avantages majeurs de la foi chrétienne.</w:t>
      </w:r>
    </w:p>
    <w:p w:rsidR="008C299A" w:rsidRDefault="008C299A" w:rsidP="008C299A">
      <w:pPr>
        <w:pStyle w:val="Title"/>
        <w:jc w:val="center"/>
        <w:rPr>
          <w:rFonts w:asciiTheme="minorHAnsi" w:hAnsiTheme="minorHAnsi" w:cstheme="minorHAnsi"/>
          <w:sz w:val="24"/>
          <w:szCs w:val="24"/>
          <w:lang w:val="fr-CA"/>
        </w:rPr>
      </w:pPr>
      <w:r w:rsidRPr="008C299A">
        <w:rPr>
          <w:rFonts w:asciiTheme="minorHAnsi" w:hAnsiTheme="minorHAnsi" w:cstheme="minorHAnsi"/>
          <w:sz w:val="24"/>
          <w:szCs w:val="24"/>
          <w:lang w:val="fr-CA"/>
        </w:rPr>
        <w:t xml:space="preserve">Partie 3 : </w:t>
      </w:r>
      <w:r w:rsidRPr="008C299A">
        <w:rPr>
          <w:rFonts w:asciiTheme="minorHAnsi" w:hAnsiTheme="minorHAnsi" w:cstheme="minorHAnsi"/>
          <w:b/>
          <w:bCs/>
          <w:sz w:val="24"/>
          <w:szCs w:val="24"/>
          <w:lang w:val="fr-CA"/>
        </w:rPr>
        <w:t>Notre foi chrétienne</w:t>
      </w:r>
      <w:r w:rsidRPr="008C299A">
        <w:rPr>
          <w:rFonts w:asciiTheme="minorHAnsi" w:hAnsiTheme="minorHAnsi" w:cstheme="minorHAnsi"/>
          <w:sz w:val="24"/>
          <w:szCs w:val="24"/>
          <w:lang w:val="fr-CA"/>
        </w:rPr>
        <w:t xml:space="preserve"> 3.19 – 5.5</w:t>
      </w:r>
      <w:r w:rsidR="00DC690A">
        <w:rPr>
          <w:rFonts w:asciiTheme="minorHAnsi" w:hAnsiTheme="minorHAnsi" w:cstheme="minorHAnsi"/>
          <w:sz w:val="24"/>
          <w:szCs w:val="24"/>
          <w:lang w:val="fr-CA"/>
        </w:rPr>
        <w:br/>
      </w:r>
    </w:p>
    <w:p w:rsidR="00DC690A" w:rsidRPr="00DC690A" w:rsidRDefault="00DC690A" w:rsidP="00DC690A">
      <w:pPr>
        <w:ind w:left="2160"/>
        <w:rPr>
          <w:lang w:val="fr-CA" w:eastAsia="en-CA"/>
        </w:rPr>
      </w:pPr>
      <w:r w:rsidRPr="00DC690A">
        <w:rPr>
          <w:lang w:val="fr-CA" w:eastAsia="en-CA"/>
        </w:rPr>
        <w:t xml:space="preserve">XII. </w:t>
      </w:r>
      <w:r w:rsidRPr="00DC690A">
        <w:rPr>
          <w:b/>
          <w:bCs/>
          <w:lang w:val="fr-CA" w:eastAsia="en-CA"/>
        </w:rPr>
        <w:t>Nous avons le Christ</w:t>
      </w:r>
      <w:r w:rsidRPr="00DC690A">
        <w:rPr>
          <w:lang w:val="fr-CA" w:eastAsia="en-CA"/>
        </w:rPr>
        <w:t xml:space="preserve"> 5.1-5</w:t>
      </w:r>
    </w:p>
    <w:p w:rsidR="00DC690A" w:rsidRPr="00DC690A" w:rsidRDefault="00DC690A" w:rsidP="00DC690A">
      <w:pPr>
        <w:ind w:left="2880"/>
        <w:rPr>
          <w:lang w:val="fr-CA" w:eastAsia="en-CA"/>
        </w:rPr>
      </w:pPr>
      <w:r w:rsidRPr="00DC690A">
        <w:rPr>
          <w:lang w:val="fr-CA" w:eastAsia="en-CA"/>
        </w:rPr>
        <w:t xml:space="preserve">A. </w:t>
      </w:r>
      <w:r w:rsidRPr="00DC690A">
        <w:rPr>
          <w:u w:val="single"/>
          <w:lang w:val="fr-CA"/>
        </w:rPr>
        <w:t>La vraie foi chrétienne</w:t>
      </w:r>
      <w:r w:rsidRPr="00DC690A">
        <w:rPr>
          <w:lang w:val="fr-CA"/>
        </w:rPr>
        <w:t xml:space="preserve"> </w:t>
      </w:r>
      <w:r w:rsidRPr="00DC690A">
        <w:rPr>
          <w:lang w:val="fr-CA" w:eastAsia="en-CA"/>
        </w:rPr>
        <w:t>5.1-2</w:t>
      </w:r>
    </w:p>
    <w:p w:rsidR="00DC690A" w:rsidRPr="00DC690A" w:rsidRDefault="00DC690A" w:rsidP="00DC690A">
      <w:pPr>
        <w:ind w:left="2880"/>
        <w:rPr>
          <w:lang w:val="fr-CA" w:eastAsia="en-CA"/>
        </w:rPr>
      </w:pPr>
      <w:r>
        <w:rPr>
          <w:lang w:val="fr-CA" w:eastAsia="en-CA"/>
        </w:rPr>
        <w:tab/>
      </w:r>
      <w:r w:rsidRPr="00DC690A">
        <w:rPr>
          <w:lang w:val="fr-CA" w:eastAsia="en-CA"/>
        </w:rPr>
        <w:t>1. On croit que Jésus est le Christ 5.1</w:t>
      </w:r>
    </w:p>
    <w:p w:rsidR="00DC690A" w:rsidRPr="00DC690A" w:rsidRDefault="00DC690A" w:rsidP="00DC690A">
      <w:pPr>
        <w:ind w:left="2880"/>
        <w:rPr>
          <w:lang w:val="fr-CA" w:eastAsia="en-CA"/>
        </w:rPr>
      </w:pPr>
      <w:r>
        <w:rPr>
          <w:lang w:val="fr-CA" w:eastAsia="en-CA"/>
        </w:rPr>
        <w:tab/>
      </w:r>
      <w:r w:rsidRPr="00DC690A">
        <w:rPr>
          <w:lang w:val="fr-CA" w:eastAsia="en-CA"/>
        </w:rPr>
        <w:t>2. On est né de Dieu</w:t>
      </w:r>
    </w:p>
    <w:p w:rsidR="00DC690A" w:rsidRPr="00DC690A" w:rsidRDefault="00DC690A" w:rsidP="00DC690A">
      <w:pPr>
        <w:ind w:left="2880"/>
        <w:rPr>
          <w:lang w:val="fr-CA" w:eastAsia="en-CA"/>
        </w:rPr>
      </w:pPr>
      <w:r>
        <w:rPr>
          <w:lang w:val="fr-CA" w:eastAsia="en-CA"/>
        </w:rPr>
        <w:tab/>
      </w:r>
      <w:r w:rsidRPr="00DC690A">
        <w:rPr>
          <w:lang w:val="fr-CA" w:eastAsia="en-CA"/>
        </w:rPr>
        <w:t>3. On aime les enfants de Dieu 5.2</w:t>
      </w:r>
    </w:p>
    <w:p w:rsidR="00DC690A" w:rsidRPr="00DC690A" w:rsidRDefault="00DC690A" w:rsidP="00DC690A">
      <w:pPr>
        <w:ind w:left="2880"/>
        <w:rPr>
          <w:lang w:val="fr-CA" w:eastAsia="en-CA"/>
        </w:rPr>
      </w:pPr>
      <w:r>
        <w:rPr>
          <w:lang w:val="fr-CA" w:eastAsia="en-CA"/>
        </w:rPr>
        <w:tab/>
      </w:r>
      <w:r>
        <w:rPr>
          <w:lang w:val="fr-CA" w:eastAsia="en-CA"/>
        </w:rPr>
        <w:tab/>
      </w:r>
      <w:r w:rsidRPr="00DC690A">
        <w:rPr>
          <w:lang w:val="fr-CA" w:eastAsia="en-CA"/>
        </w:rPr>
        <w:t>a. Quand on aime Dieu</w:t>
      </w:r>
    </w:p>
    <w:p w:rsidR="00DC690A" w:rsidRPr="00DC690A" w:rsidRDefault="00DC690A" w:rsidP="00DC690A">
      <w:pPr>
        <w:ind w:left="2880"/>
        <w:rPr>
          <w:lang w:val="fr-CA" w:eastAsia="en-CA"/>
        </w:rPr>
      </w:pPr>
      <w:r>
        <w:rPr>
          <w:lang w:val="fr-CA" w:eastAsia="en-CA"/>
        </w:rPr>
        <w:tab/>
      </w:r>
      <w:r>
        <w:rPr>
          <w:lang w:val="fr-CA" w:eastAsia="en-CA"/>
        </w:rPr>
        <w:tab/>
      </w:r>
      <w:r w:rsidRPr="00DC690A">
        <w:rPr>
          <w:lang w:val="fr-CA" w:eastAsia="en-CA"/>
        </w:rPr>
        <w:t>b. Quand on obéit à ses commandements</w:t>
      </w:r>
    </w:p>
    <w:p w:rsidR="00DC690A" w:rsidRPr="00DC690A" w:rsidRDefault="00DC690A" w:rsidP="00DC690A">
      <w:pPr>
        <w:ind w:left="2880"/>
        <w:rPr>
          <w:lang w:val="fr-CA" w:eastAsia="en-CA"/>
        </w:rPr>
      </w:pPr>
      <w:r w:rsidRPr="00DC690A">
        <w:rPr>
          <w:lang w:val="fr-CA" w:eastAsia="en-CA"/>
        </w:rPr>
        <w:t xml:space="preserve">B. </w:t>
      </w:r>
      <w:r w:rsidRPr="00DC690A">
        <w:rPr>
          <w:u w:val="single"/>
          <w:lang w:val="fr-CA"/>
        </w:rPr>
        <w:t>L’amour de Dieu</w:t>
      </w:r>
      <w:r w:rsidRPr="00DC690A">
        <w:rPr>
          <w:lang w:val="fr-CA" w:eastAsia="en-CA"/>
        </w:rPr>
        <w:t xml:space="preserve"> 5.3-4a</w:t>
      </w:r>
    </w:p>
    <w:p w:rsidR="00DC690A" w:rsidRPr="00DC690A" w:rsidRDefault="00DC690A" w:rsidP="00DC690A">
      <w:pPr>
        <w:ind w:left="2880"/>
        <w:rPr>
          <w:lang w:val="fr-CA" w:eastAsia="en-CA"/>
        </w:rPr>
      </w:pPr>
      <w:r>
        <w:rPr>
          <w:lang w:val="fr-CA" w:eastAsia="en-CA"/>
        </w:rPr>
        <w:tab/>
      </w:r>
      <w:r w:rsidRPr="00DC690A">
        <w:rPr>
          <w:lang w:val="fr-CA" w:eastAsia="en-CA"/>
        </w:rPr>
        <w:t>1. On obéit à ses commandements 5.3</w:t>
      </w:r>
    </w:p>
    <w:p w:rsidR="00DC690A" w:rsidRPr="00DC690A" w:rsidRDefault="00DC690A" w:rsidP="00DC690A">
      <w:pPr>
        <w:ind w:left="2880"/>
        <w:rPr>
          <w:lang w:val="fr-CA" w:eastAsia="en-CA"/>
        </w:rPr>
      </w:pPr>
      <w:r>
        <w:rPr>
          <w:lang w:val="fr-CA" w:eastAsia="en-CA"/>
        </w:rPr>
        <w:tab/>
      </w:r>
      <w:r w:rsidRPr="00DC690A">
        <w:rPr>
          <w:lang w:val="fr-CA" w:eastAsia="en-CA"/>
        </w:rPr>
        <w:t>2. On vainc le monde 5.4a</w:t>
      </w:r>
    </w:p>
    <w:p w:rsidR="00DC690A" w:rsidRPr="00DC690A" w:rsidRDefault="00DC690A" w:rsidP="00DC690A">
      <w:pPr>
        <w:ind w:left="2880"/>
        <w:rPr>
          <w:lang w:val="fr-CA" w:eastAsia="en-CA"/>
        </w:rPr>
      </w:pPr>
      <w:r w:rsidRPr="00DC690A">
        <w:rPr>
          <w:lang w:val="fr-CA" w:eastAsia="en-CA"/>
        </w:rPr>
        <w:t xml:space="preserve">C. </w:t>
      </w:r>
      <w:r w:rsidRPr="00DC690A">
        <w:rPr>
          <w:u w:val="single"/>
          <w:lang w:val="fr-CA"/>
        </w:rPr>
        <w:t xml:space="preserve">La victoire sur le monde </w:t>
      </w:r>
      <w:r w:rsidRPr="00DC690A">
        <w:rPr>
          <w:lang w:val="fr-CA" w:eastAsia="en-CA"/>
        </w:rPr>
        <w:t>5.4b-5</w:t>
      </w:r>
    </w:p>
    <w:p w:rsidR="00DC690A" w:rsidRPr="00DC690A" w:rsidRDefault="00DC690A" w:rsidP="00DC690A">
      <w:pPr>
        <w:ind w:left="2880"/>
        <w:rPr>
          <w:lang w:val="fr-CA" w:eastAsia="en-CA"/>
        </w:rPr>
      </w:pPr>
      <w:r>
        <w:rPr>
          <w:lang w:val="fr-CA" w:eastAsia="en-CA"/>
        </w:rPr>
        <w:tab/>
      </w:r>
      <w:r w:rsidRPr="00DC690A">
        <w:rPr>
          <w:lang w:val="fr-CA" w:eastAsia="en-CA"/>
        </w:rPr>
        <w:t>1. Notre foi chrétienne 5.4b</w:t>
      </w:r>
    </w:p>
    <w:p w:rsidR="00DC690A" w:rsidRPr="00DC690A" w:rsidRDefault="00DC690A" w:rsidP="00DC690A">
      <w:pPr>
        <w:ind w:left="2880"/>
        <w:rPr>
          <w:lang w:val="fr-CA" w:eastAsia="en-CA"/>
        </w:rPr>
      </w:pPr>
      <w:r>
        <w:rPr>
          <w:lang w:val="fr-CA" w:eastAsia="en-CA"/>
        </w:rPr>
        <w:tab/>
      </w:r>
      <w:r w:rsidRPr="00DC690A">
        <w:rPr>
          <w:lang w:val="fr-CA" w:eastAsia="en-CA"/>
        </w:rPr>
        <w:t>2. On croit que Jésus est le Fils de Dieu 5.5</w:t>
      </w:r>
    </w:p>
    <w:p w:rsidR="00F63418" w:rsidRDefault="00DD7374" w:rsidP="004378DE">
      <w:pPr>
        <w:pStyle w:val="Heading1"/>
        <w:rPr>
          <w:lang w:val="fr-CA"/>
        </w:rPr>
      </w:pPr>
      <w:r>
        <w:rPr>
          <w:lang w:val="fr-CA"/>
        </w:rPr>
        <w:t>6</w:t>
      </w:r>
      <w:r w:rsidR="00E16449" w:rsidRPr="00FF2F8A">
        <w:rPr>
          <w:lang w:val="fr-CA"/>
        </w:rPr>
        <w:t>.</w:t>
      </w:r>
      <w:r w:rsidR="005962A8">
        <w:rPr>
          <w:lang w:val="fr-CA"/>
        </w:rPr>
        <w:t xml:space="preserve"> </w:t>
      </w:r>
      <w:r w:rsidR="004378DE">
        <w:rPr>
          <w:lang w:val="fr-CA"/>
        </w:rPr>
        <w:t>Définitions de termes importants</w:t>
      </w:r>
    </w:p>
    <w:p w:rsidR="00F63418" w:rsidRPr="004378DE" w:rsidRDefault="00F63418" w:rsidP="00F63418">
      <w:pPr>
        <w:spacing w:afterLines="60" w:after="144" w:line="240" w:lineRule="auto"/>
        <w:jc w:val="center"/>
        <w:rPr>
          <w:rFonts w:ascii="Calibri" w:eastAsia="Noto Serif CJK SC" w:hAnsi="Calibri" w:cs="Calibri"/>
          <w:kern w:val="3"/>
          <w:lang w:val="fr-CA" w:eastAsia="zh-CN" w:bidi="ar-DZ"/>
        </w:rPr>
      </w:pPr>
      <w:r w:rsidRPr="004378DE">
        <w:rPr>
          <w:b/>
          <w:bCs/>
          <w:lang w:val="fr-CA"/>
        </w:rPr>
        <w:br/>
      </w:r>
      <w:r w:rsidRPr="004378DE">
        <w:rPr>
          <w:rFonts w:ascii="Calibri" w:eastAsia="Noto Serif CJK SC" w:hAnsi="Calibri" w:cs="Calibri"/>
          <w:kern w:val="3"/>
          <w:lang w:val="fr-CA" w:eastAsia="zh-CN" w:bidi="ar-DZ"/>
        </w:rPr>
        <w:t xml:space="preserve">Bauer, </w:t>
      </w:r>
      <w:proofErr w:type="spellStart"/>
      <w:r w:rsidRPr="004378DE">
        <w:rPr>
          <w:rFonts w:ascii="Calibri" w:eastAsia="Noto Serif CJK SC" w:hAnsi="Calibri" w:cs="Calibri"/>
          <w:kern w:val="3"/>
          <w:lang w:val="fr-CA" w:eastAsia="zh-CN" w:bidi="ar-DZ"/>
        </w:rPr>
        <w:t>Danker</w:t>
      </w:r>
      <w:proofErr w:type="spellEnd"/>
      <w:r w:rsidRPr="004378DE">
        <w:rPr>
          <w:rFonts w:ascii="Calibri" w:eastAsia="Noto Serif CJK SC" w:hAnsi="Calibri" w:cs="Calibri"/>
          <w:kern w:val="3"/>
          <w:lang w:val="fr-CA" w:eastAsia="zh-CN" w:bidi="ar-DZ"/>
        </w:rPr>
        <w:t xml:space="preserve">, Arndt et </w:t>
      </w:r>
      <w:proofErr w:type="spellStart"/>
      <w:r w:rsidRPr="004378DE">
        <w:rPr>
          <w:rFonts w:ascii="Calibri" w:eastAsia="Noto Serif CJK SC" w:hAnsi="Calibri" w:cs="Calibri"/>
          <w:kern w:val="3"/>
          <w:lang w:val="fr-CA" w:eastAsia="zh-CN" w:bidi="ar-DZ"/>
        </w:rPr>
        <w:t>Gingrich</w:t>
      </w:r>
      <w:proofErr w:type="spellEnd"/>
      <w:r w:rsidRPr="004378DE">
        <w:rPr>
          <w:rFonts w:ascii="Calibri" w:eastAsia="Noto Serif CJK SC" w:hAnsi="Calibri" w:cs="Calibri"/>
          <w:kern w:val="3"/>
          <w:lang w:val="fr-CA" w:eastAsia="zh-CN" w:bidi="ar-DZ"/>
        </w:rPr>
        <w:t xml:space="preserve">. </w:t>
      </w:r>
      <w:proofErr w:type="spellStart"/>
      <w:r w:rsidRPr="004378DE">
        <w:rPr>
          <w:rFonts w:ascii="Calibri" w:eastAsia="Noto Serif CJK SC" w:hAnsi="Calibri" w:cs="Calibri"/>
          <w:i/>
          <w:iCs/>
          <w:kern w:val="3"/>
          <w:lang w:val="fr-CA" w:eastAsia="zh-CN" w:bidi="ar-DZ"/>
        </w:rPr>
        <w:t>Griechisch</w:t>
      </w:r>
      <w:proofErr w:type="spellEnd"/>
      <w:r w:rsidRPr="004378DE">
        <w:rPr>
          <w:rFonts w:ascii="Calibri" w:eastAsia="Noto Serif CJK SC" w:hAnsi="Calibri" w:cs="Calibri"/>
          <w:i/>
          <w:iCs/>
          <w:kern w:val="3"/>
          <w:lang w:val="fr-CA" w:eastAsia="zh-CN" w:bidi="ar-DZ"/>
        </w:rPr>
        <w:t xml:space="preserve">-Deutsches </w:t>
      </w:r>
      <w:proofErr w:type="spellStart"/>
      <w:r w:rsidRPr="004378DE">
        <w:rPr>
          <w:rFonts w:ascii="Calibri" w:eastAsia="Noto Serif CJK SC" w:hAnsi="Calibri" w:cs="Calibri"/>
          <w:i/>
          <w:iCs/>
          <w:kern w:val="3"/>
          <w:lang w:val="fr-CA" w:eastAsia="zh-CN" w:bidi="ar-DZ"/>
        </w:rPr>
        <w:t>Wörterbuch</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Zu</w:t>
      </w:r>
      <w:proofErr w:type="spellEnd"/>
      <w:r w:rsidRPr="004378DE">
        <w:rPr>
          <w:rFonts w:ascii="Calibri" w:eastAsia="Noto Serif CJK SC" w:hAnsi="Calibri" w:cs="Calibri"/>
          <w:i/>
          <w:iCs/>
          <w:kern w:val="3"/>
          <w:lang w:val="fr-CA" w:eastAsia="zh-CN" w:bidi="ar-DZ"/>
        </w:rPr>
        <w:t xml:space="preserve"> Den </w:t>
      </w:r>
      <w:proofErr w:type="spellStart"/>
      <w:r w:rsidRPr="004378DE">
        <w:rPr>
          <w:rFonts w:ascii="Calibri" w:eastAsia="Noto Serif CJK SC" w:hAnsi="Calibri" w:cs="Calibri"/>
          <w:i/>
          <w:iCs/>
          <w:kern w:val="3"/>
          <w:lang w:val="fr-CA" w:eastAsia="zh-CN" w:bidi="ar-DZ"/>
        </w:rPr>
        <w:t>Schriften</w:t>
      </w:r>
      <w:proofErr w:type="spellEnd"/>
      <w:r w:rsidRPr="004378DE">
        <w:rPr>
          <w:rFonts w:ascii="Calibri" w:eastAsia="Noto Serif CJK SC" w:hAnsi="Calibri" w:cs="Calibri"/>
          <w:i/>
          <w:iCs/>
          <w:kern w:val="3"/>
          <w:lang w:val="fr-CA" w:eastAsia="zh-CN" w:bidi="ar-DZ"/>
        </w:rPr>
        <w:t xml:space="preserve"> </w:t>
      </w:r>
      <w:r w:rsidRPr="004378DE">
        <w:rPr>
          <w:rFonts w:ascii="Calibri" w:eastAsia="Noto Serif CJK SC" w:hAnsi="Calibri" w:cs="Calibri"/>
          <w:i/>
          <w:iCs/>
          <w:kern w:val="3"/>
          <w:lang w:val="fr-CA" w:eastAsia="zh-CN" w:bidi="ar-DZ"/>
        </w:rPr>
        <w:br/>
      </w:r>
      <w:r w:rsidRPr="004378DE">
        <w:rPr>
          <w:rFonts w:ascii="Calibri" w:eastAsia="Noto Serif CJK SC" w:hAnsi="Calibri" w:cs="Calibri"/>
          <w:i/>
          <w:iCs/>
          <w:kern w:val="3"/>
          <w:lang w:val="fr-CA" w:eastAsia="zh-CN" w:bidi="ar-DZ"/>
        </w:rPr>
        <w:lastRenderedPageBreak/>
        <w:t xml:space="preserve">Des </w:t>
      </w:r>
      <w:proofErr w:type="spellStart"/>
      <w:r w:rsidRPr="004378DE">
        <w:rPr>
          <w:rFonts w:ascii="Calibri" w:eastAsia="Noto Serif CJK SC" w:hAnsi="Calibri" w:cs="Calibri"/>
          <w:i/>
          <w:iCs/>
          <w:kern w:val="3"/>
          <w:lang w:val="fr-CA" w:eastAsia="zh-CN" w:bidi="ar-DZ"/>
        </w:rPr>
        <w:t>Neuen</w:t>
      </w:r>
      <w:proofErr w:type="spellEnd"/>
      <w:r w:rsidRPr="004378DE">
        <w:rPr>
          <w:rFonts w:ascii="Calibri" w:eastAsia="Noto Serif CJK SC" w:hAnsi="Calibri" w:cs="Calibri"/>
          <w:i/>
          <w:iCs/>
          <w:kern w:val="3"/>
          <w:lang w:val="fr-CA" w:eastAsia="zh-CN" w:bidi="ar-DZ"/>
        </w:rPr>
        <w:t xml:space="preserve"> Testaments </w:t>
      </w:r>
      <w:proofErr w:type="spellStart"/>
      <w:r w:rsidRPr="004378DE">
        <w:rPr>
          <w:rFonts w:ascii="Calibri" w:eastAsia="Noto Serif CJK SC" w:hAnsi="Calibri" w:cs="Calibri"/>
          <w:i/>
          <w:iCs/>
          <w:kern w:val="3"/>
          <w:lang w:val="fr-CA" w:eastAsia="zh-CN" w:bidi="ar-DZ"/>
        </w:rPr>
        <w:t>Und</w:t>
      </w:r>
      <w:proofErr w:type="spellEnd"/>
      <w:r w:rsidRPr="004378DE">
        <w:rPr>
          <w:rFonts w:ascii="Calibri" w:eastAsia="Noto Serif CJK SC" w:hAnsi="Calibri" w:cs="Calibri"/>
          <w:i/>
          <w:iCs/>
          <w:kern w:val="3"/>
          <w:lang w:val="fr-CA" w:eastAsia="zh-CN" w:bidi="ar-DZ"/>
        </w:rPr>
        <w:t xml:space="preserve"> Der </w:t>
      </w:r>
      <w:proofErr w:type="spellStart"/>
      <w:r w:rsidRPr="004378DE">
        <w:rPr>
          <w:rFonts w:ascii="Calibri" w:eastAsia="Noto Serif CJK SC" w:hAnsi="Calibri" w:cs="Calibri"/>
          <w:i/>
          <w:iCs/>
          <w:kern w:val="3"/>
          <w:lang w:val="fr-CA" w:eastAsia="zh-CN" w:bidi="ar-DZ"/>
        </w:rPr>
        <w:t>Übrigen</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Urchristlichen</w:t>
      </w:r>
      <w:proofErr w:type="spellEnd"/>
      <w:r w:rsidRPr="004378DE">
        <w:rPr>
          <w:rFonts w:ascii="Calibri" w:eastAsia="Noto Serif CJK SC" w:hAnsi="Calibri" w:cs="Calibri"/>
          <w:i/>
          <w:iCs/>
          <w:kern w:val="3"/>
          <w:lang w:val="fr-CA" w:eastAsia="zh-CN" w:bidi="ar-DZ"/>
        </w:rPr>
        <w:t xml:space="preserve"> </w:t>
      </w:r>
      <w:proofErr w:type="spellStart"/>
      <w:r w:rsidRPr="004378DE">
        <w:rPr>
          <w:rFonts w:ascii="Calibri" w:eastAsia="Noto Serif CJK SC" w:hAnsi="Calibri" w:cs="Calibri"/>
          <w:i/>
          <w:iCs/>
          <w:kern w:val="3"/>
          <w:lang w:val="fr-CA" w:eastAsia="zh-CN" w:bidi="ar-DZ"/>
        </w:rPr>
        <w:t>Literatur</w:t>
      </w:r>
      <w:proofErr w:type="spellEnd"/>
      <w:r w:rsidRPr="004378DE">
        <w:rPr>
          <w:rFonts w:ascii="Calibri" w:eastAsia="Noto Serif CJK SC" w:hAnsi="Calibri" w:cs="Calibri"/>
          <w:kern w:val="3"/>
          <w:lang w:val="fr-CA" w:eastAsia="zh-CN" w:bidi="ar-DZ"/>
        </w:rPr>
        <w:t>, 3</w:t>
      </w:r>
      <w:r w:rsidRPr="004378DE">
        <w:rPr>
          <w:rFonts w:ascii="Calibri" w:eastAsia="Noto Serif CJK SC" w:hAnsi="Calibri" w:cs="Calibri"/>
          <w:kern w:val="3"/>
          <w:vertAlign w:val="superscript"/>
          <w:lang w:val="fr-CA" w:eastAsia="zh-CN" w:bidi="ar-DZ"/>
        </w:rPr>
        <w:t>e</w:t>
      </w:r>
      <w:r w:rsidRPr="004378DE">
        <w:rPr>
          <w:rFonts w:ascii="Calibri" w:eastAsia="Noto Serif CJK SC" w:hAnsi="Calibri" w:cs="Calibri"/>
          <w:kern w:val="3"/>
          <w:lang w:val="fr-CA" w:eastAsia="zh-CN" w:bidi="ar-DZ"/>
        </w:rPr>
        <w:t xml:space="preserve"> édition.</w:t>
      </w:r>
      <w:r w:rsidR="00324B97">
        <w:rPr>
          <w:rFonts w:ascii="Calibri" w:eastAsia="Noto Serif CJK SC" w:hAnsi="Calibri" w:cs="Calibri"/>
          <w:kern w:val="3"/>
          <w:lang w:val="fr-CA" w:eastAsia="zh-CN" w:bidi="ar-DZ"/>
        </w:rPr>
        <w:br/>
      </w:r>
    </w:p>
    <w:p w:rsidR="00DC690A" w:rsidRPr="0034593B" w:rsidRDefault="00DC690A" w:rsidP="00DC690A">
      <w:pPr>
        <w:spacing w:after="0"/>
        <w:ind w:right="29"/>
        <w:rPr>
          <w:rFonts w:cstheme="minorHAnsi"/>
          <w:lang w:val="fr-CA"/>
        </w:rPr>
      </w:pPr>
      <w:r w:rsidRPr="0034593B">
        <w:rPr>
          <w:rFonts w:cstheme="minorHAnsi"/>
          <w:b/>
          <w:bCs/>
          <w:lang w:val="fr-CA"/>
        </w:rPr>
        <w:t>pénible</w:t>
      </w:r>
      <w:r w:rsidRPr="0034593B">
        <w:rPr>
          <w:rFonts w:cstheme="minorHAnsi"/>
          <w:lang w:val="fr-CA"/>
        </w:rPr>
        <w:t xml:space="preserve"> </w:t>
      </w:r>
      <w:r w:rsidRPr="0034593B">
        <w:rPr>
          <w:rFonts w:cstheme="minorHAnsi"/>
          <w:lang w:val="el-GR"/>
        </w:rPr>
        <w:t>βαρύς</w:t>
      </w:r>
      <w:r w:rsidRPr="00DC690A">
        <w:rPr>
          <w:rFonts w:cstheme="minorHAnsi"/>
          <w:lang w:val="fr-CA"/>
        </w:rPr>
        <w:t xml:space="preserve"> </w:t>
      </w:r>
      <w:proofErr w:type="spellStart"/>
      <w:r w:rsidRPr="00DC690A">
        <w:rPr>
          <w:rFonts w:cstheme="minorHAnsi"/>
          <w:i/>
          <w:iCs/>
          <w:lang w:val="fr-CA"/>
        </w:rPr>
        <w:t>barus</w:t>
      </w:r>
      <w:proofErr w:type="spellEnd"/>
      <w:r w:rsidRPr="0034593B">
        <w:rPr>
          <w:rFonts w:cstheme="minorHAnsi"/>
          <w:lang w:val="fr-CA"/>
        </w:rPr>
        <w:br/>
        <w:t>généralement «lourd», dans notre littérature en matière d’images et de métaphores se rapportant en particulier à des choses ou à des personnes qui sont lourdes en raison de demandes ou de menaces.</w:t>
      </w:r>
    </w:p>
    <w:p w:rsidR="00DC690A" w:rsidRPr="0034593B" w:rsidRDefault="00DC690A" w:rsidP="0018645F">
      <w:pPr>
        <w:spacing w:after="0"/>
        <w:ind w:right="29"/>
        <w:rPr>
          <w:rFonts w:cstheme="minorHAnsi"/>
          <w:lang w:val="fr-CA"/>
        </w:rPr>
      </w:pPr>
      <w:r w:rsidRPr="0034593B">
        <w:rPr>
          <w:rFonts w:cstheme="minorHAnsi"/>
          <w:b/>
          <w:bCs/>
          <w:lang w:val="fr-CA"/>
        </w:rPr>
        <w:t>2</w:t>
      </w:r>
      <w:r w:rsidRPr="0034593B">
        <w:rPr>
          <w:rFonts w:cstheme="minorHAnsi"/>
          <w:lang w:val="fr-CA"/>
        </w:rPr>
        <w:t xml:space="preserve"> être une source de difficulté </w:t>
      </w:r>
      <w:r w:rsidR="0018645F">
        <w:rPr>
          <w:rFonts w:cstheme="minorHAnsi"/>
          <w:lang w:val="fr-CA"/>
        </w:rPr>
        <w:t xml:space="preserve">… </w:t>
      </w:r>
      <w:r w:rsidRPr="0034593B">
        <w:rPr>
          <w:rFonts w:cstheme="minorHAnsi"/>
          <w:lang w:val="fr-CA"/>
        </w:rPr>
        <w:t>à cause des demandes formulées.</w:t>
      </w:r>
    </w:p>
    <w:p w:rsidR="00DC690A" w:rsidRDefault="00DC690A" w:rsidP="00DC690A">
      <w:pPr>
        <w:spacing w:after="0"/>
        <w:ind w:right="29"/>
        <w:rPr>
          <w:rFonts w:cstheme="minorHAnsi"/>
          <w:lang w:val="fr-CA"/>
        </w:rPr>
      </w:pPr>
      <w:proofErr w:type="gramStart"/>
      <w:r w:rsidRPr="0034593B">
        <w:rPr>
          <w:rFonts w:cstheme="minorHAnsi"/>
          <w:b/>
          <w:bCs/>
          <w:lang w:val="fr-CA"/>
        </w:rPr>
        <w:t>a</w:t>
      </w:r>
      <w:proofErr w:type="gramEnd"/>
      <w:r w:rsidRPr="0034593B">
        <w:rPr>
          <w:rFonts w:cstheme="minorHAnsi"/>
          <w:lang w:val="fr-CA"/>
        </w:rPr>
        <w:t xml:space="preserve"> non pas difficile à réaliser … 1J 5: 3.</w:t>
      </w:r>
    </w:p>
    <w:p w:rsidR="00324B97" w:rsidRPr="0034593B" w:rsidRDefault="00324B97" w:rsidP="00DC690A">
      <w:pPr>
        <w:spacing w:after="0"/>
        <w:ind w:right="29"/>
        <w:rPr>
          <w:rFonts w:cstheme="minorHAnsi"/>
          <w:lang w:val="fr-CA"/>
        </w:rPr>
      </w:pPr>
    </w:p>
    <w:p w:rsidR="00D11E8D" w:rsidRPr="00D11E8D" w:rsidRDefault="00DD7374" w:rsidP="00DC690A">
      <w:pPr>
        <w:pStyle w:val="Heading1"/>
        <w:rPr>
          <w:lang w:val="fr-CA"/>
        </w:rPr>
      </w:pPr>
      <w:r>
        <w:rPr>
          <w:lang w:val="fr-CA"/>
        </w:rPr>
        <w:t>7</w:t>
      </w:r>
      <w:r w:rsidR="001B08DB" w:rsidRPr="00FF2F8A">
        <w:rPr>
          <w:lang w:val="fr-CA"/>
        </w:rPr>
        <w:t>.</w:t>
      </w:r>
      <w:r w:rsidR="005962A8">
        <w:rPr>
          <w:lang w:val="fr-CA"/>
        </w:rPr>
        <w:t xml:space="preserve"> </w:t>
      </w:r>
      <w:r w:rsidR="001B08DB" w:rsidRPr="00FF2F8A">
        <w:rPr>
          <w:lang w:val="fr-CA"/>
        </w:rPr>
        <w:t>La</w:t>
      </w:r>
      <w:r w:rsidR="005962A8">
        <w:rPr>
          <w:lang w:val="fr-CA"/>
        </w:rPr>
        <w:t xml:space="preserve"> </w:t>
      </w:r>
      <w:r w:rsidR="001B08DB" w:rsidRPr="00FF2F8A">
        <w:rPr>
          <w:lang w:val="fr-CA"/>
        </w:rPr>
        <w:t>grammaire</w:t>
      </w:r>
      <w:r w:rsidR="005962A8">
        <w:rPr>
          <w:lang w:val="fr-CA"/>
        </w:rPr>
        <w:t xml:space="preserve"> </w:t>
      </w:r>
      <w:r w:rsidR="001B08DB" w:rsidRPr="00FF2F8A">
        <w:rPr>
          <w:lang w:val="fr-CA"/>
        </w:rPr>
        <w:t>grecque</w:t>
      </w:r>
      <w:r w:rsidR="00C401A2">
        <w:rPr>
          <w:lang w:val="fr-CA"/>
        </w:rPr>
        <w:t> :</w:t>
      </w:r>
      <w:r w:rsidR="005962A8">
        <w:rPr>
          <w:lang w:val="fr-CA"/>
        </w:rPr>
        <w:t xml:space="preserve"> </w:t>
      </w:r>
      <w:r w:rsidR="00DC690A" w:rsidRPr="00DC690A">
        <w:rPr>
          <w:lang w:val="fr-CA"/>
        </w:rPr>
        <w:t>Participes aoristes avec verbes indicatifs</w:t>
      </w:r>
    </w:p>
    <w:p w:rsidR="00324B97" w:rsidRDefault="00324B97" w:rsidP="00DC690A">
      <w:pPr>
        <w:pStyle w:val="paragraph5"/>
        <w:spacing w:line="240" w:lineRule="atLeast"/>
        <w:ind w:left="0" w:firstLine="720"/>
        <w:rPr>
          <w:rFonts w:asciiTheme="minorHAnsi" w:hAnsiTheme="minorHAnsi" w:cstheme="minorHAnsi"/>
          <w:sz w:val="24"/>
          <w:szCs w:val="24"/>
          <w:lang w:val="fr-CA"/>
        </w:rPr>
      </w:pPr>
    </w:p>
    <w:p w:rsidR="00DC690A" w:rsidRPr="00DC690A" w:rsidRDefault="00DC690A" w:rsidP="00DC690A">
      <w:pPr>
        <w:pStyle w:val="paragraph5"/>
        <w:spacing w:line="240" w:lineRule="atLeast"/>
        <w:ind w:left="0" w:firstLine="720"/>
        <w:rPr>
          <w:rFonts w:asciiTheme="minorHAnsi" w:hAnsiTheme="minorHAnsi" w:cstheme="minorHAnsi"/>
          <w:sz w:val="24"/>
          <w:szCs w:val="24"/>
          <w:lang w:val="fr-CA"/>
        </w:rPr>
      </w:pPr>
      <w:r w:rsidRPr="00606792">
        <w:rPr>
          <w:rFonts w:asciiTheme="minorHAnsi" w:hAnsiTheme="minorHAnsi" w:cstheme="minorHAnsi"/>
          <w:sz w:val="24"/>
          <w:szCs w:val="24"/>
          <w:lang w:val="fr-CA"/>
        </w:rPr>
        <w:t xml:space="preserve">« Dans l'indicatif, l'aoriste indique généralement le temps passé par rapport au temps de parole (donc, « temps absolu »). Les participes aoristes suggèrent généralement un temps antécédent à celui du verbe principal (c'est-à-dire le temps passé dans un sens relatif). Il y a bien sûr des exceptions à ce principe général… en raison d'intrusions d'autres caractéristiques linguistiques en quête de contrôle… En dehors de l'indicatif et du participe, le temps n'est pas une caractéristique de l'aoriste ». Daniel B. Wallace, </w:t>
      </w:r>
      <w:r w:rsidRPr="00606792">
        <w:rPr>
          <w:rFonts w:asciiTheme="minorHAnsi" w:hAnsiTheme="minorHAnsi" w:cstheme="minorHAnsi"/>
          <w:i/>
          <w:iCs/>
          <w:sz w:val="24"/>
          <w:szCs w:val="24"/>
          <w:lang w:val="fr-CA"/>
        </w:rPr>
        <w:t xml:space="preserve">Greek </w:t>
      </w:r>
      <w:proofErr w:type="spellStart"/>
      <w:r w:rsidRPr="00606792">
        <w:rPr>
          <w:rFonts w:asciiTheme="minorHAnsi" w:hAnsiTheme="minorHAnsi" w:cstheme="minorHAnsi"/>
          <w:i/>
          <w:iCs/>
          <w:sz w:val="24"/>
          <w:szCs w:val="24"/>
          <w:lang w:val="fr-CA"/>
        </w:rPr>
        <w:t>Grammar</w:t>
      </w:r>
      <w:proofErr w:type="spellEnd"/>
      <w:r w:rsidRPr="00606792">
        <w:rPr>
          <w:rFonts w:asciiTheme="minorHAnsi" w:hAnsiTheme="minorHAnsi" w:cstheme="minorHAnsi"/>
          <w:i/>
          <w:iCs/>
          <w:sz w:val="24"/>
          <w:szCs w:val="24"/>
          <w:lang w:val="fr-CA"/>
        </w:rPr>
        <w:t xml:space="preserve"> Beyond the Basics</w:t>
      </w:r>
      <w:r w:rsidRPr="00606792">
        <w:rPr>
          <w:rFonts w:asciiTheme="minorHAnsi" w:hAnsiTheme="minorHAnsi" w:cstheme="minorHAnsi"/>
          <w:sz w:val="24"/>
          <w:szCs w:val="24"/>
          <w:lang w:val="fr-CA"/>
        </w:rPr>
        <w:t xml:space="preserve">, </w:t>
      </w:r>
      <w:proofErr w:type="spellStart"/>
      <w:r w:rsidRPr="00606792">
        <w:rPr>
          <w:rFonts w:asciiTheme="minorHAnsi" w:hAnsiTheme="minorHAnsi" w:cstheme="minorHAnsi"/>
          <w:sz w:val="24"/>
          <w:szCs w:val="24"/>
          <w:lang w:val="fr-CA"/>
        </w:rPr>
        <w:t>Zondervan</w:t>
      </w:r>
      <w:proofErr w:type="spellEnd"/>
      <w:r w:rsidRPr="00606792">
        <w:rPr>
          <w:rFonts w:asciiTheme="minorHAnsi" w:hAnsiTheme="minorHAnsi" w:cstheme="minorHAnsi"/>
          <w:sz w:val="24"/>
          <w:szCs w:val="24"/>
          <w:lang w:val="fr-CA"/>
        </w:rPr>
        <w:t>, 1996.</w:t>
      </w:r>
    </w:p>
    <w:p w:rsidR="00324B97" w:rsidRPr="00FA2C4F" w:rsidRDefault="00324B97" w:rsidP="00DC690A">
      <w:pPr>
        <w:spacing w:before="240"/>
        <w:ind w:right="29"/>
        <w:rPr>
          <w:rFonts w:cstheme="minorHAnsi"/>
          <w:szCs w:val="24"/>
          <w:lang w:val="fr-CA"/>
        </w:rPr>
      </w:pPr>
    </w:p>
    <w:p w:rsidR="00DC690A" w:rsidRPr="00DB51FD" w:rsidRDefault="00DC690A" w:rsidP="00DC690A">
      <w:pPr>
        <w:spacing w:before="240"/>
        <w:ind w:right="29"/>
        <w:rPr>
          <w:rFonts w:cstheme="minorHAnsi"/>
          <w:lang w:val="fr-CA"/>
        </w:rPr>
      </w:pPr>
      <w:proofErr w:type="gramStart"/>
      <w:r w:rsidRPr="00202643">
        <w:rPr>
          <w:rFonts w:cstheme="minorHAnsi"/>
          <w:szCs w:val="24"/>
        </w:rPr>
        <w:t>π</w:t>
      </w:r>
      <w:proofErr w:type="spellStart"/>
      <w:r w:rsidRPr="00202643">
        <w:rPr>
          <w:rFonts w:cstheme="minorHAnsi"/>
          <w:szCs w:val="24"/>
        </w:rPr>
        <w:t>ᾶς</w:t>
      </w:r>
      <w:proofErr w:type="spellEnd"/>
      <w:proofErr w:type="gramEnd"/>
      <w:r w:rsidRPr="00FA2C4F">
        <w:rPr>
          <w:rFonts w:cstheme="minorHAnsi"/>
          <w:szCs w:val="24"/>
          <w:lang w:val="fr-CA"/>
        </w:rPr>
        <w:t xml:space="preserve"> </w:t>
      </w:r>
      <w:r w:rsidRPr="00202643">
        <w:rPr>
          <w:rFonts w:cstheme="minorHAnsi"/>
          <w:szCs w:val="24"/>
        </w:rPr>
        <w:t>ὁ</w:t>
      </w:r>
      <w:r w:rsidRPr="00FA2C4F">
        <w:rPr>
          <w:rFonts w:cstheme="minorHAnsi"/>
          <w:szCs w:val="24"/>
          <w:lang w:val="fr-CA"/>
        </w:rPr>
        <w:t xml:space="preserve"> </w:t>
      </w:r>
      <w:proofErr w:type="spellStart"/>
      <w:r w:rsidRPr="00202643">
        <w:rPr>
          <w:rFonts w:cstheme="minorHAnsi"/>
          <w:szCs w:val="24"/>
        </w:rPr>
        <w:t>ἀγ</w:t>
      </w:r>
      <w:proofErr w:type="spellEnd"/>
      <w:r w:rsidRPr="00202643">
        <w:rPr>
          <w:rFonts w:cstheme="minorHAnsi"/>
          <w:szCs w:val="24"/>
        </w:rPr>
        <w:t>απῶν</w:t>
      </w:r>
      <w:r w:rsidRPr="00FA2C4F">
        <w:rPr>
          <w:rFonts w:cstheme="minorHAnsi"/>
          <w:szCs w:val="24"/>
          <w:lang w:val="fr-CA"/>
        </w:rPr>
        <w:t xml:space="preserve"> </w:t>
      </w:r>
      <w:proofErr w:type="spellStart"/>
      <w:r w:rsidRPr="00202643">
        <w:rPr>
          <w:rFonts w:cstheme="minorHAnsi"/>
          <w:szCs w:val="24"/>
        </w:rPr>
        <w:t>τὸν</w:t>
      </w:r>
      <w:proofErr w:type="spellEnd"/>
      <w:r w:rsidRPr="00FA2C4F">
        <w:rPr>
          <w:rFonts w:cstheme="minorHAnsi"/>
          <w:szCs w:val="24"/>
          <w:lang w:val="fr-CA"/>
        </w:rPr>
        <w:t xml:space="preserve"> </w:t>
      </w:r>
      <w:proofErr w:type="spellStart"/>
      <w:r w:rsidRPr="00202643">
        <w:rPr>
          <w:rFonts w:cstheme="minorHAnsi"/>
          <w:szCs w:val="24"/>
        </w:rPr>
        <w:t>γεννήσ</w:t>
      </w:r>
      <w:proofErr w:type="spellEnd"/>
      <w:r w:rsidRPr="00202643">
        <w:rPr>
          <w:rFonts w:cstheme="minorHAnsi"/>
          <w:szCs w:val="24"/>
        </w:rPr>
        <w:t>αντα</w:t>
      </w:r>
      <w:r w:rsidRPr="00FA2C4F">
        <w:rPr>
          <w:rFonts w:cstheme="minorHAnsi"/>
          <w:szCs w:val="24"/>
          <w:lang w:val="fr-CA"/>
        </w:rPr>
        <w:t xml:space="preserve"> </w:t>
      </w:r>
      <w:proofErr w:type="spellStart"/>
      <w:r w:rsidRPr="00202643">
        <w:rPr>
          <w:rFonts w:cstheme="minorHAnsi"/>
          <w:szCs w:val="24"/>
        </w:rPr>
        <w:t>ἀγ</w:t>
      </w:r>
      <w:proofErr w:type="spellEnd"/>
      <w:r w:rsidRPr="00202643">
        <w:rPr>
          <w:rFonts w:cstheme="minorHAnsi"/>
          <w:szCs w:val="24"/>
        </w:rPr>
        <w:t>απᾷ</w:t>
      </w:r>
      <w:r w:rsidRPr="00FA2C4F">
        <w:rPr>
          <w:rFonts w:cstheme="minorHAnsi"/>
          <w:szCs w:val="24"/>
          <w:lang w:val="fr-CA"/>
        </w:rPr>
        <w:t xml:space="preserve"> o </w:t>
      </w:r>
      <w:r w:rsidRPr="00202643">
        <w:rPr>
          <w:rFonts w:cstheme="minorHAnsi"/>
          <w:szCs w:val="24"/>
        </w:rPr>
        <w:t>καὶ</w:t>
      </w:r>
      <w:r w:rsidRPr="00FA2C4F">
        <w:rPr>
          <w:rFonts w:cstheme="minorHAnsi"/>
          <w:szCs w:val="24"/>
          <w:lang w:val="fr-CA"/>
        </w:rPr>
        <w:t xml:space="preserve"> </w:t>
      </w:r>
      <w:proofErr w:type="spellStart"/>
      <w:r w:rsidRPr="00202643">
        <w:rPr>
          <w:rFonts w:cstheme="minorHAnsi"/>
          <w:szCs w:val="24"/>
        </w:rPr>
        <w:t>τὸν</w:t>
      </w:r>
      <w:proofErr w:type="spellEnd"/>
      <w:r w:rsidRPr="00FA2C4F">
        <w:rPr>
          <w:rFonts w:cstheme="minorHAnsi"/>
          <w:szCs w:val="24"/>
          <w:lang w:val="fr-CA"/>
        </w:rPr>
        <w:t xml:space="preserve"> </w:t>
      </w:r>
      <w:proofErr w:type="spellStart"/>
      <w:r w:rsidRPr="00202643">
        <w:rPr>
          <w:rFonts w:cstheme="minorHAnsi"/>
          <w:szCs w:val="24"/>
        </w:rPr>
        <w:t>γεγεννημένον</w:t>
      </w:r>
      <w:proofErr w:type="spellEnd"/>
      <w:r w:rsidRPr="00FA2C4F">
        <w:rPr>
          <w:rFonts w:cstheme="minorHAnsi"/>
          <w:szCs w:val="24"/>
          <w:lang w:val="fr-CA"/>
        </w:rPr>
        <w:t xml:space="preserve"> </w:t>
      </w:r>
      <w:proofErr w:type="spellStart"/>
      <w:r w:rsidRPr="00202643">
        <w:rPr>
          <w:rFonts w:cstheme="minorHAnsi"/>
          <w:szCs w:val="24"/>
        </w:rPr>
        <w:t>ἐξ</w:t>
      </w:r>
      <w:proofErr w:type="spellEnd"/>
      <w:r w:rsidRPr="00FA2C4F">
        <w:rPr>
          <w:rFonts w:cstheme="minorHAnsi"/>
          <w:szCs w:val="24"/>
          <w:lang w:val="fr-CA"/>
        </w:rPr>
        <w:t xml:space="preserve"> </w:t>
      </w:r>
      <w:r w:rsidRPr="00202643">
        <w:rPr>
          <w:rFonts w:cstheme="minorHAnsi"/>
          <w:szCs w:val="24"/>
        </w:rPr>
        <w:t>α</w:t>
      </w:r>
      <w:proofErr w:type="spellStart"/>
      <w:r w:rsidRPr="00202643">
        <w:rPr>
          <w:rFonts w:cstheme="minorHAnsi"/>
          <w:szCs w:val="24"/>
        </w:rPr>
        <w:t>ὐτοῦ</w:t>
      </w:r>
      <w:proofErr w:type="spellEnd"/>
      <w:r w:rsidRPr="00FA2C4F">
        <w:rPr>
          <w:rFonts w:cstheme="minorHAnsi"/>
          <w:szCs w:val="24"/>
          <w:lang w:val="fr-CA"/>
        </w:rPr>
        <w:t xml:space="preserve">. </w:t>
      </w:r>
      <w:r w:rsidRPr="00DB51FD">
        <w:rPr>
          <w:rFonts w:cstheme="minorHAnsi"/>
          <w:lang w:val="fr-CA"/>
        </w:rPr>
        <w:t>1 Jean 5: 1 NA28</w:t>
      </w:r>
    </w:p>
    <w:p w:rsidR="00DC690A" w:rsidRPr="00DB51FD" w:rsidRDefault="00DC690A" w:rsidP="00DC690A">
      <w:pPr>
        <w:spacing w:before="240"/>
        <w:ind w:right="29"/>
        <w:rPr>
          <w:rFonts w:cstheme="minorHAnsi"/>
          <w:lang w:val="fr-CA"/>
        </w:rPr>
      </w:pPr>
      <w:r>
        <w:rPr>
          <w:rFonts w:cstheme="minorHAnsi"/>
          <w:lang w:val="fr-CA"/>
        </w:rPr>
        <w:t>« </w:t>
      </w:r>
      <w:r w:rsidRPr="00DB51FD">
        <w:rPr>
          <w:rFonts w:cstheme="minorHAnsi"/>
          <w:lang w:val="fr-CA"/>
        </w:rPr>
        <w:t xml:space="preserve">Quiconque aime </w:t>
      </w:r>
      <w:r>
        <w:rPr>
          <w:rFonts w:cstheme="minorHAnsi"/>
          <w:lang w:val="fr-CA"/>
        </w:rPr>
        <w:t xml:space="preserve">(participe présent) </w:t>
      </w:r>
      <w:r w:rsidRPr="00DB51FD">
        <w:rPr>
          <w:rFonts w:cstheme="minorHAnsi"/>
          <w:lang w:val="fr-CA"/>
        </w:rPr>
        <w:t xml:space="preserve">celui qui l’a engendré </w:t>
      </w:r>
      <w:r>
        <w:rPr>
          <w:rFonts w:cstheme="minorHAnsi"/>
          <w:lang w:val="fr-CA"/>
        </w:rPr>
        <w:t>(</w:t>
      </w:r>
      <w:r w:rsidR="00324B97">
        <w:rPr>
          <w:rFonts w:cstheme="minorHAnsi"/>
          <w:lang w:val="fr-CA"/>
        </w:rPr>
        <w:t>participe</w:t>
      </w:r>
      <w:r>
        <w:rPr>
          <w:rFonts w:cstheme="minorHAnsi"/>
          <w:lang w:val="fr-CA"/>
        </w:rPr>
        <w:t xml:space="preserve"> aoriste) </w:t>
      </w:r>
      <w:r w:rsidRPr="00DB51FD">
        <w:rPr>
          <w:rFonts w:cstheme="minorHAnsi"/>
          <w:lang w:val="fr-CA"/>
        </w:rPr>
        <w:t xml:space="preserve">aime </w:t>
      </w:r>
      <w:r>
        <w:rPr>
          <w:rFonts w:cstheme="minorHAnsi"/>
          <w:lang w:val="fr-CA"/>
        </w:rPr>
        <w:t xml:space="preserve">(présent indicatif) </w:t>
      </w:r>
      <w:r w:rsidRPr="00DB51FD">
        <w:rPr>
          <w:rFonts w:cstheme="minorHAnsi"/>
          <w:lang w:val="fr-CA"/>
        </w:rPr>
        <w:t>aussi celui qui est né</w:t>
      </w:r>
      <w:r>
        <w:rPr>
          <w:rFonts w:cstheme="minorHAnsi"/>
          <w:lang w:val="fr-CA"/>
        </w:rPr>
        <w:t xml:space="preserve"> (participe parfait)</w:t>
      </w:r>
      <w:r w:rsidRPr="00DB51FD">
        <w:rPr>
          <w:rFonts w:cstheme="minorHAnsi"/>
          <w:lang w:val="fr-CA"/>
        </w:rPr>
        <w:t xml:space="preserve"> de lui</w:t>
      </w:r>
      <w:r>
        <w:rPr>
          <w:rFonts w:cstheme="minorHAnsi"/>
          <w:lang w:val="fr-CA"/>
        </w:rPr>
        <w:t> ».</w:t>
      </w:r>
      <w:r w:rsidRPr="00DB51FD">
        <w:rPr>
          <w:rFonts w:cstheme="minorHAnsi"/>
          <w:lang w:val="fr-CA"/>
        </w:rPr>
        <w:t xml:space="preserve"> 1 Jean 5: 1 </w:t>
      </w:r>
      <w:r>
        <w:rPr>
          <w:rFonts w:cstheme="minorHAnsi"/>
          <w:lang w:val="fr-CA"/>
        </w:rPr>
        <w:t>NÉG</w:t>
      </w:r>
    </w:p>
    <w:p w:rsidR="00DC690A" w:rsidRPr="00DB51FD" w:rsidRDefault="00DC690A" w:rsidP="00DC690A">
      <w:pPr>
        <w:spacing w:before="240"/>
        <w:ind w:right="29"/>
        <w:rPr>
          <w:rFonts w:cstheme="minorHAnsi"/>
          <w:lang w:val="fr-CA"/>
        </w:rPr>
      </w:pPr>
      <w:r w:rsidRPr="00DB51FD">
        <w:rPr>
          <w:rFonts w:cstheme="minorHAnsi"/>
          <w:lang w:val="fr-CA"/>
        </w:rPr>
        <w:t xml:space="preserve">Les chrétiens qui aiment Dieu aiment aussi ceux </w:t>
      </w:r>
      <w:r>
        <w:rPr>
          <w:rFonts w:cstheme="minorHAnsi"/>
          <w:lang w:val="fr-CA"/>
        </w:rPr>
        <w:t>à qui</w:t>
      </w:r>
      <w:r w:rsidRPr="00DB51FD">
        <w:rPr>
          <w:rFonts w:cstheme="minorHAnsi"/>
          <w:lang w:val="fr-CA"/>
        </w:rPr>
        <w:t xml:space="preserve"> le Père a déjà fait naître de nouveau.</w:t>
      </w:r>
    </w:p>
    <w:p w:rsidR="00324B97" w:rsidRDefault="00324B97" w:rsidP="00DC690A">
      <w:pPr>
        <w:spacing w:before="240"/>
        <w:ind w:right="29"/>
        <w:rPr>
          <w:rFonts w:cstheme="minorHAnsi"/>
          <w:lang w:val="fr-CA"/>
        </w:rPr>
      </w:pPr>
    </w:p>
    <w:p w:rsidR="00DC690A" w:rsidRPr="00DB51FD" w:rsidRDefault="00DC690A" w:rsidP="00DC690A">
      <w:pPr>
        <w:spacing w:before="240"/>
        <w:ind w:right="29"/>
        <w:rPr>
          <w:rFonts w:cstheme="minorHAnsi"/>
          <w:lang w:val="fr-CA"/>
        </w:rPr>
      </w:pPr>
      <w:proofErr w:type="gramStart"/>
      <w:r w:rsidRPr="00606792">
        <w:rPr>
          <w:rFonts w:cstheme="minorHAnsi"/>
          <w:lang w:val="fr-CA"/>
        </w:rPr>
        <w:t>α</w:t>
      </w:r>
      <w:proofErr w:type="spellStart"/>
      <w:r w:rsidRPr="00606792">
        <w:rPr>
          <w:rFonts w:cstheme="minorHAnsi"/>
          <w:lang w:val="fr-CA"/>
        </w:rPr>
        <w:t>ὕτη</w:t>
      </w:r>
      <w:proofErr w:type="spellEnd"/>
      <w:proofErr w:type="gramEnd"/>
      <w:r w:rsidRPr="00606792">
        <w:rPr>
          <w:rFonts w:cstheme="minorHAnsi"/>
          <w:lang w:val="fr-CA"/>
        </w:rPr>
        <w:t xml:space="preserve"> </w:t>
      </w:r>
      <w:proofErr w:type="spellStart"/>
      <w:r w:rsidRPr="00606792">
        <w:rPr>
          <w:rFonts w:cstheme="minorHAnsi"/>
          <w:lang w:val="fr-CA"/>
        </w:rPr>
        <w:t>ἐστὶν</w:t>
      </w:r>
      <w:proofErr w:type="spellEnd"/>
      <w:r w:rsidRPr="00606792">
        <w:rPr>
          <w:rFonts w:cstheme="minorHAnsi"/>
          <w:lang w:val="fr-CA"/>
        </w:rPr>
        <w:t xml:space="preserve"> ἡ </w:t>
      </w:r>
      <w:proofErr w:type="spellStart"/>
      <w:r w:rsidRPr="00606792">
        <w:rPr>
          <w:rFonts w:cstheme="minorHAnsi"/>
          <w:lang w:val="fr-CA"/>
        </w:rPr>
        <w:t>νίκη</w:t>
      </w:r>
      <w:proofErr w:type="spellEnd"/>
      <w:r w:rsidRPr="00606792">
        <w:rPr>
          <w:rFonts w:cstheme="minorHAnsi"/>
          <w:lang w:val="fr-CA"/>
        </w:rPr>
        <w:t xml:space="preserve"> ἡ </w:t>
      </w:r>
      <w:proofErr w:type="spellStart"/>
      <w:r w:rsidRPr="00606792">
        <w:rPr>
          <w:rFonts w:cstheme="minorHAnsi"/>
          <w:lang w:val="fr-CA"/>
        </w:rPr>
        <w:t>νικήσ</w:t>
      </w:r>
      <w:proofErr w:type="spellEnd"/>
      <w:r w:rsidRPr="00606792">
        <w:rPr>
          <w:rFonts w:cstheme="minorHAnsi"/>
          <w:lang w:val="fr-CA"/>
        </w:rPr>
        <w:t xml:space="preserve">ασα </w:t>
      </w:r>
      <w:proofErr w:type="spellStart"/>
      <w:r w:rsidRPr="00606792">
        <w:rPr>
          <w:rFonts w:cstheme="minorHAnsi"/>
          <w:lang w:val="fr-CA"/>
        </w:rPr>
        <w:t>τὸν</w:t>
      </w:r>
      <w:proofErr w:type="spellEnd"/>
      <w:r w:rsidRPr="00606792">
        <w:rPr>
          <w:rFonts w:cstheme="minorHAnsi"/>
          <w:lang w:val="fr-CA"/>
        </w:rPr>
        <w:t xml:space="preserve"> </w:t>
      </w:r>
      <w:proofErr w:type="spellStart"/>
      <w:r w:rsidRPr="00606792">
        <w:rPr>
          <w:rFonts w:cstheme="minorHAnsi"/>
          <w:lang w:val="fr-CA"/>
        </w:rPr>
        <w:t>κόσμον</w:t>
      </w:r>
      <w:proofErr w:type="spellEnd"/>
      <w:r w:rsidRPr="00606792">
        <w:rPr>
          <w:rFonts w:cstheme="minorHAnsi"/>
          <w:lang w:val="fr-CA"/>
        </w:rPr>
        <w:t>, ἡ π</w:t>
      </w:r>
      <w:proofErr w:type="spellStart"/>
      <w:r w:rsidRPr="00606792">
        <w:rPr>
          <w:rFonts w:cstheme="minorHAnsi"/>
          <w:lang w:val="fr-CA"/>
        </w:rPr>
        <w:t>ίστις</w:t>
      </w:r>
      <w:proofErr w:type="spellEnd"/>
      <w:r w:rsidRPr="00606792">
        <w:rPr>
          <w:rFonts w:cstheme="minorHAnsi"/>
          <w:lang w:val="fr-CA"/>
        </w:rPr>
        <w:t xml:space="preserve"> </w:t>
      </w:r>
      <w:proofErr w:type="spellStart"/>
      <w:r w:rsidRPr="00606792">
        <w:rPr>
          <w:rFonts w:cstheme="minorHAnsi"/>
          <w:lang w:val="fr-CA"/>
        </w:rPr>
        <w:t>ἡμῶν</w:t>
      </w:r>
      <w:proofErr w:type="spellEnd"/>
      <w:r w:rsidRPr="00606792">
        <w:rPr>
          <w:rFonts w:cstheme="minorHAnsi"/>
          <w:lang w:val="fr-CA"/>
        </w:rPr>
        <w:t xml:space="preserve">. </w:t>
      </w:r>
      <w:r w:rsidRPr="00DB51FD">
        <w:rPr>
          <w:rFonts w:cstheme="minorHAnsi"/>
          <w:lang w:val="fr-CA"/>
        </w:rPr>
        <w:t>1 Jean 5: 4</w:t>
      </w:r>
      <w:r w:rsidRPr="00606792">
        <w:rPr>
          <w:rFonts w:cstheme="minorHAnsi"/>
          <w:lang w:val="fr-CA"/>
        </w:rPr>
        <w:t xml:space="preserve"> </w:t>
      </w:r>
      <w:r w:rsidRPr="00DB51FD">
        <w:rPr>
          <w:rFonts w:cstheme="minorHAnsi"/>
          <w:lang w:val="fr-CA"/>
        </w:rPr>
        <w:t>NA28</w:t>
      </w:r>
    </w:p>
    <w:p w:rsidR="00DC690A" w:rsidRPr="00DB51FD" w:rsidRDefault="00DC690A" w:rsidP="00DC690A">
      <w:pPr>
        <w:spacing w:before="240"/>
        <w:ind w:right="29"/>
        <w:rPr>
          <w:rFonts w:cstheme="minorHAnsi"/>
          <w:lang w:val="fr-CA"/>
        </w:rPr>
      </w:pPr>
      <w:r>
        <w:rPr>
          <w:rFonts w:cstheme="minorHAnsi"/>
          <w:lang w:val="fr-CA"/>
        </w:rPr>
        <w:t>« </w:t>
      </w:r>
      <w:r w:rsidRPr="00606792">
        <w:rPr>
          <w:rFonts w:cstheme="minorHAnsi"/>
          <w:lang w:val="fr-CA"/>
        </w:rPr>
        <w:t xml:space="preserve">La victoire qui triomphe </w:t>
      </w:r>
      <w:r>
        <w:rPr>
          <w:rFonts w:cstheme="minorHAnsi"/>
          <w:lang w:val="fr-CA"/>
        </w:rPr>
        <w:t xml:space="preserve">(participe aoriste) </w:t>
      </w:r>
      <w:r w:rsidRPr="00606792">
        <w:rPr>
          <w:rFonts w:cstheme="minorHAnsi"/>
          <w:lang w:val="fr-CA"/>
        </w:rPr>
        <w:t xml:space="preserve">du monde, c’est </w:t>
      </w:r>
      <w:r>
        <w:rPr>
          <w:rFonts w:cstheme="minorHAnsi"/>
          <w:lang w:val="fr-CA"/>
        </w:rPr>
        <w:t xml:space="preserve">(présent indicatif) </w:t>
      </w:r>
      <w:r w:rsidRPr="00606792">
        <w:rPr>
          <w:rFonts w:cstheme="minorHAnsi"/>
          <w:lang w:val="fr-CA"/>
        </w:rPr>
        <w:t>notre foi</w:t>
      </w:r>
      <w:r>
        <w:rPr>
          <w:rFonts w:cstheme="minorHAnsi"/>
          <w:lang w:val="fr-CA"/>
        </w:rPr>
        <w:t> ».</w:t>
      </w:r>
      <w:r>
        <w:rPr>
          <w:rFonts w:cstheme="minorHAnsi"/>
          <w:lang w:val="fr-CA"/>
        </w:rPr>
        <w:br/>
      </w:r>
      <w:r w:rsidRPr="00DB51FD">
        <w:rPr>
          <w:rFonts w:cstheme="minorHAnsi"/>
          <w:lang w:val="fr-CA"/>
        </w:rPr>
        <w:t>1 Jean 5: 4</w:t>
      </w:r>
      <w:r w:rsidRPr="00606792">
        <w:rPr>
          <w:rFonts w:cstheme="minorHAnsi"/>
          <w:lang w:val="fr-CA"/>
        </w:rPr>
        <w:t xml:space="preserve"> </w:t>
      </w:r>
      <w:r>
        <w:rPr>
          <w:rFonts w:cstheme="minorHAnsi"/>
          <w:lang w:val="fr-CA"/>
        </w:rPr>
        <w:t>NÉG</w:t>
      </w:r>
    </w:p>
    <w:p w:rsidR="00DC690A" w:rsidRPr="00DB51FD" w:rsidRDefault="00DC690A" w:rsidP="00DC690A">
      <w:pPr>
        <w:spacing w:before="240"/>
        <w:ind w:right="29"/>
        <w:rPr>
          <w:rFonts w:cstheme="minorHAnsi"/>
          <w:lang w:val="fr-CA"/>
        </w:rPr>
      </w:pPr>
      <w:r w:rsidRPr="00DB51FD">
        <w:rPr>
          <w:rFonts w:cstheme="minorHAnsi"/>
          <w:lang w:val="fr-CA"/>
        </w:rPr>
        <w:t>Notre foi a déjà vaincu le système mondial pervers.</w:t>
      </w:r>
    </w:p>
    <w:p w:rsidR="004E0CB8" w:rsidRPr="00D11E8D" w:rsidRDefault="004E0CB8" w:rsidP="005E6CA9">
      <w:pPr>
        <w:spacing w:after="120"/>
        <w:ind w:left="2160" w:right="29" w:hanging="1430"/>
        <w:rPr>
          <w:lang w:val="fr-CA"/>
        </w:rPr>
      </w:pPr>
    </w:p>
    <w:p w:rsidR="00DC690A" w:rsidRDefault="00DC690A">
      <w:pPr>
        <w:rPr>
          <w:rFonts w:asciiTheme="majorHAnsi" w:eastAsiaTheme="majorEastAsia" w:hAnsiTheme="majorHAnsi" w:cstheme="majorBidi"/>
          <w:color w:val="2E74B5" w:themeColor="accent1" w:themeShade="BF"/>
          <w:sz w:val="32"/>
          <w:szCs w:val="32"/>
          <w:lang w:val="fr-CA"/>
        </w:rPr>
      </w:pPr>
      <w:r>
        <w:rPr>
          <w:lang w:val="fr-CA"/>
        </w:rPr>
        <w:br w:type="page"/>
      </w:r>
    </w:p>
    <w:p w:rsidR="003D45C3" w:rsidRPr="00FF2F8A" w:rsidRDefault="00D11E8D" w:rsidP="006F5750">
      <w:pPr>
        <w:pStyle w:val="Heading1"/>
        <w:spacing w:after="240"/>
        <w:rPr>
          <w:lang w:val="fr-CA"/>
        </w:rPr>
      </w:pPr>
      <w:r>
        <w:rPr>
          <w:lang w:val="fr-CA"/>
        </w:rPr>
        <w:lastRenderedPageBreak/>
        <w:t>8</w:t>
      </w:r>
      <w:r w:rsidR="00331CD8" w:rsidRPr="00FF2F8A">
        <w:rPr>
          <w:lang w:val="fr-CA"/>
        </w:rPr>
        <w:t>.</w:t>
      </w:r>
      <w:r w:rsidR="005962A8">
        <w:rPr>
          <w:lang w:val="fr-CA"/>
        </w:rPr>
        <w:t xml:space="preserve"> </w:t>
      </w:r>
      <w:r w:rsidR="00331CD8" w:rsidRPr="00FF2F8A">
        <w:rPr>
          <w:lang w:val="fr-CA"/>
        </w:rPr>
        <w:t>Résumés</w:t>
      </w:r>
      <w:r w:rsidR="005962A8">
        <w:rPr>
          <w:lang w:val="fr-CA"/>
        </w:rPr>
        <w:t xml:space="preserve"> </w:t>
      </w:r>
      <w:r w:rsidR="00DC690A">
        <w:rPr>
          <w:lang w:val="fr-CA"/>
        </w:rPr>
        <w:t>doctrinales</w:t>
      </w:r>
      <w:r w:rsidR="005962A8">
        <w:rPr>
          <w:lang w:val="fr-CA"/>
        </w:rPr>
        <w:t xml:space="preserve"> </w:t>
      </w:r>
      <w:r w:rsidR="00331CD8" w:rsidRPr="00FF2F8A">
        <w:rPr>
          <w:lang w:val="fr-CA"/>
        </w:rPr>
        <w:t>qui</w:t>
      </w:r>
      <w:r w:rsidR="005962A8">
        <w:rPr>
          <w:lang w:val="fr-CA"/>
        </w:rPr>
        <w:t xml:space="preserve"> </w:t>
      </w:r>
      <w:r w:rsidR="00331CD8" w:rsidRPr="00FF2F8A">
        <w:rPr>
          <w:lang w:val="fr-CA"/>
        </w:rPr>
        <w:t>pourraient</w:t>
      </w:r>
      <w:r w:rsidR="005962A8">
        <w:rPr>
          <w:lang w:val="fr-CA"/>
        </w:rPr>
        <w:t xml:space="preserve"> </w:t>
      </w:r>
      <w:r w:rsidR="00331CD8" w:rsidRPr="00FF2F8A">
        <w:rPr>
          <w:lang w:val="fr-CA"/>
        </w:rPr>
        <w:t>vous</w:t>
      </w:r>
      <w:r w:rsidR="005962A8">
        <w:rPr>
          <w:lang w:val="fr-CA"/>
        </w:rPr>
        <w:t xml:space="preserve"> </w:t>
      </w:r>
      <w:r w:rsidR="00331CD8" w:rsidRPr="00FF2F8A">
        <w:rPr>
          <w:lang w:val="fr-CA"/>
        </w:rPr>
        <w:t>être</w:t>
      </w:r>
      <w:r w:rsidR="009C6321">
        <w:rPr>
          <w:lang w:val="fr-CA"/>
        </w:rPr>
        <w:t xml:space="preserve"> </w:t>
      </w:r>
      <w:r w:rsidR="00422069">
        <w:rPr>
          <w:lang w:val="fr-CA"/>
        </w:rPr>
        <w:t>utiles</w:t>
      </w:r>
    </w:p>
    <w:p w:rsidR="00304654" w:rsidRDefault="00304654" w:rsidP="006F5750">
      <w:pPr>
        <w:ind w:firstLine="720"/>
        <w:rPr>
          <w:sz w:val="24"/>
          <w:szCs w:val="24"/>
          <w:lang w:val="fr-CA"/>
        </w:rPr>
      </w:pPr>
      <w:r w:rsidRPr="00304654">
        <w:rPr>
          <w:sz w:val="24"/>
          <w:szCs w:val="24"/>
          <w:lang w:val="fr-CA"/>
        </w:rPr>
        <w:t xml:space="preserve">Demandez au Saint-Esprit de vous montrer, dans 1 Jean </w:t>
      </w:r>
      <w:r w:rsidR="008C0508">
        <w:rPr>
          <w:sz w:val="24"/>
          <w:szCs w:val="24"/>
          <w:lang w:val="fr-CA"/>
        </w:rPr>
        <w:t>5 : 1-5</w:t>
      </w:r>
      <w:r w:rsidRPr="00304654">
        <w:rPr>
          <w:sz w:val="24"/>
          <w:szCs w:val="24"/>
          <w:lang w:val="fr-CA"/>
        </w:rPr>
        <w:t>, des vérités</w:t>
      </w:r>
      <w:r w:rsidR="007917BB">
        <w:rPr>
          <w:sz w:val="24"/>
          <w:szCs w:val="24"/>
          <w:lang w:val="fr-CA"/>
        </w:rPr>
        <w:t xml:space="preserve">, </w:t>
      </w:r>
      <w:r w:rsidRPr="00304654">
        <w:rPr>
          <w:sz w:val="24"/>
          <w:szCs w:val="24"/>
          <w:lang w:val="fr-CA"/>
        </w:rPr>
        <w:t xml:space="preserve">des principes et des </w:t>
      </w:r>
      <w:r w:rsidR="007917BB">
        <w:rPr>
          <w:sz w:val="24"/>
          <w:szCs w:val="24"/>
          <w:lang w:val="fr-CA"/>
        </w:rPr>
        <w:t>enseignements à partager avec les autres</w:t>
      </w:r>
      <w:r w:rsidRPr="00304654">
        <w:rPr>
          <w:sz w:val="24"/>
          <w:szCs w:val="24"/>
          <w:lang w:val="fr-CA"/>
        </w:rPr>
        <w:t>. Par exemple…</w:t>
      </w:r>
    </w:p>
    <w:p w:rsidR="00DC690A" w:rsidRPr="00DC690A" w:rsidRDefault="00DC690A" w:rsidP="006F5750">
      <w:pPr>
        <w:spacing w:after="0"/>
        <w:ind w:firstLine="720"/>
        <w:rPr>
          <w:sz w:val="24"/>
          <w:szCs w:val="24"/>
          <w:u w:val="single"/>
          <w:lang w:val="fr-CA"/>
        </w:rPr>
      </w:pPr>
      <w:r w:rsidRPr="00DC690A">
        <w:rPr>
          <w:sz w:val="24"/>
          <w:szCs w:val="24"/>
          <w:u w:val="single"/>
          <w:lang w:val="fr-CA"/>
        </w:rPr>
        <w:t>Logique divine sur la foi et l'obéissance</w:t>
      </w:r>
    </w:p>
    <w:p w:rsidR="00DC690A" w:rsidRPr="006F5750" w:rsidRDefault="00DC690A" w:rsidP="006F5750">
      <w:pPr>
        <w:pStyle w:val="ListParagraph"/>
        <w:numPr>
          <w:ilvl w:val="0"/>
          <w:numId w:val="8"/>
        </w:numPr>
        <w:spacing w:after="0"/>
        <w:rPr>
          <w:sz w:val="24"/>
          <w:szCs w:val="24"/>
          <w:lang w:val="fr-CA"/>
        </w:rPr>
      </w:pPr>
      <w:r w:rsidRPr="006F5750">
        <w:rPr>
          <w:sz w:val="24"/>
          <w:szCs w:val="24"/>
          <w:lang w:val="fr-CA"/>
        </w:rPr>
        <w:t>Seule condition pour naître de nouveau: croire que Jésus est le Christ. 5.1</w:t>
      </w:r>
    </w:p>
    <w:p w:rsidR="00DC690A" w:rsidRPr="006F5750" w:rsidRDefault="00DC690A" w:rsidP="006F5750">
      <w:pPr>
        <w:pStyle w:val="ListParagraph"/>
        <w:numPr>
          <w:ilvl w:val="0"/>
          <w:numId w:val="8"/>
        </w:numPr>
        <w:spacing w:before="240" w:after="0"/>
        <w:rPr>
          <w:sz w:val="24"/>
          <w:szCs w:val="24"/>
          <w:lang w:val="fr-CA"/>
        </w:rPr>
      </w:pPr>
      <w:r w:rsidRPr="006F5750">
        <w:rPr>
          <w:sz w:val="24"/>
          <w:szCs w:val="24"/>
          <w:lang w:val="fr-CA"/>
        </w:rPr>
        <w:t>Seule preuve que l'on est né de nouveau: aimer les autres qui sont nés de nouveau 5.1</w:t>
      </w:r>
    </w:p>
    <w:p w:rsidR="00DC690A" w:rsidRPr="006F5750" w:rsidRDefault="00DC690A" w:rsidP="006F5750">
      <w:pPr>
        <w:pStyle w:val="ListParagraph"/>
        <w:numPr>
          <w:ilvl w:val="0"/>
          <w:numId w:val="8"/>
        </w:numPr>
        <w:spacing w:before="240" w:after="0"/>
        <w:rPr>
          <w:sz w:val="24"/>
          <w:szCs w:val="24"/>
          <w:lang w:val="fr-CA"/>
        </w:rPr>
      </w:pPr>
      <w:r w:rsidRPr="006F5750">
        <w:rPr>
          <w:sz w:val="24"/>
          <w:szCs w:val="24"/>
          <w:lang w:val="fr-CA"/>
        </w:rPr>
        <w:t xml:space="preserve">Comment savoir que nous aimons les chrétiens nés de nouveau: aimer et obéir </w:t>
      </w:r>
      <w:r w:rsidR="006F5750">
        <w:rPr>
          <w:sz w:val="24"/>
          <w:szCs w:val="24"/>
          <w:lang w:val="fr-CA"/>
        </w:rPr>
        <w:br/>
      </w:r>
      <w:r w:rsidRPr="006F5750">
        <w:rPr>
          <w:sz w:val="24"/>
          <w:szCs w:val="24"/>
          <w:lang w:val="fr-CA"/>
        </w:rPr>
        <w:t>à Dieu 5,2</w:t>
      </w:r>
    </w:p>
    <w:p w:rsidR="00DC690A" w:rsidRPr="006F5750" w:rsidRDefault="00DC690A" w:rsidP="006F5750">
      <w:pPr>
        <w:pStyle w:val="ListParagraph"/>
        <w:numPr>
          <w:ilvl w:val="0"/>
          <w:numId w:val="8"/>
        </w:numPr>
        <w:spacing w:before="240" w:after="0"/>
        <w:rPr>
          <w:sz w:val="24"/>
          <w:szCs w:val="24"/>
          <w:lang w:val="fr-CA"/>
        </w:rPr>
      </w:pPr>
      <w:r w:rsidRPr="006F5750">
        <w:rPr>
          <w:sz w:val="24"/>
          <w:szCs w:val="24"/>
          <w:lang w:val="fr-CA"/>
        </w:rPr>
        <w:t>Seule preuve que l'on aime Dieu: observez ses commandements 5.3</w:t>
      </w:r>
    </w:p>
    <w:p w:rsidR="00DC690A" w:rsidRPr="006F5750" w:rsidRDefault="00DC690A" w:rsidP="006F5750">
      <w:pPr>
        <w:pStyle w:val="ListParagraph"/>
        <w:numPr>
          <w:ilvl w:val="0"/>
          <w:numId w:val="8"/>
        </w:numPr>
        <w:spacing w:before="240" w:after="0"/>
        <w:rPr>
          <w:sz w:val="24"/>
          <w:szCs w:val="24"/>
          <w:lang w:val="fr-CA"/>
        </w:rPr>
      </w:pPr>
      <w:r w:rsidRPr="006F5750">
        <w:rPr>
          <w:sz w:val="24"/>
          <w:szCs w:val="24"/>
          <w:lang w:val="fr-CA"/>
        </w:rPr>
        <w:t xml:space="preserve">Les commandements de Dieu ne sont pas pénibles pour ceux qui sont nés </w:t>
      </w:r>
      <w:r w:rsidR="006F5750">
        <w:rPr>
          <w:sz w:val="24"/>
          <w:szCs w:val="24"/>
          <w:lang w:val="fr-CA"/>
        </w:rPr>
        <w:br/>
      </w:r>
      <w:r w:rsidRPr="006F5750">
        <w:rPr>
          <w:sz w:val="24"/>
          <w:szCs w:val="24"/>
          <w:lang w:val="fr-CA"/>
        </w:rPr>
        <w:t>de nouveau. 5.3-4</w:t>
      </w:r>
    </w:p>
    <w:p w:rsidR="00DC690A" w:rsidRPr="006F5750" w:rsidRDefault="00DC690A" w:rsidP="006F5750">
      <w:pPr>
        <w:pStyle w:val="ListParagraph"/>
        <w:numPr>
          <w:ilvl w:val="0"/>
          <w:numId w:val="8"/>
        </w:numPr>
        <w:spacing w:before="240" w:after="0"/>
        <w:rPr>
          <w:sz w:val="24"/>
          <w:szCs w:val="24"/>
          <w:lang w:val="fr-CA"/>
        </w:rPr>
      </w:pPr>
      <w:r w:rsidRPr="006F5750">
        <w:rPr>
          <w:sz w:val="24"/>
          <w:szCs w:val="24"/>
          <w:lang w:val="fr-CA"/>
        </w:rPr>
        <w:t>Seule condition pour vaincre le monde: être né de nouveau 5.4</w:t>
      </w:r>
    </w:p>
    <w:p w:rsidR="00DC690A" w:rsidRPr="006F5750" w:rsidRDefault="00DC690A" w:rsidP="006F5750">
      <w:pPr>
        <w:pStyle w:val="ListParagraph"/>
        <w:numPr>
          <w:ilvl w:val="0"/>
          <w:numId w:val="8"/>
        </w:numPr>
        <w:spacing w:before="240"/>
        <w:rPr>
          <w:sz w:val="24"/>
          <w:szCs w:val="24"/>
          <w:lang w:val="fr-CA"/>
        </w:rPr>
      </w:pPr>
      <w:r w:rsidRPr="006F5750">
        <w:rPr>
          <w:sz w:val="24"/>
          <w:szCs w:val="24"/>
          <w:lang w:val="fr-CA"/>
        </w:rPr>
        <w:t>Seule preuve que l'on a vaincu le monde: croire que Jésus est le Fils de Dieu 5.5</w:t>
      </w:r>
    </w:p>
    <w:p w:rsidR="00DC690A" w:rsidRPr="006F5750" w:rsidRDefault="00DC690A" w:rsidP="006F5750">
      <w:pPr>
        <w:spacing w:after="0"/>
        <w:ind w:firstLine="720"/>
        <w:rPr>
          <w:sz w:val="24"/>
          <w:szCs w:val="24"/>
          <w:u w:val="single"/>
          <w:lang w:val="fr-CA"/>
        </w:rPr>
      </w:pPr>
      <w:r w:rsidRPr="00DC690A">
        <w:rPr>
          <w:sz w:val="24"/>
          <w:szCs w:val="24"/>
          <w:u w:val="single"/>
          <w:lang w:val="fr-CA"/>
        </w:rPr>
        <w:t>Fausses croyances à propos de Jésus</w:t>
      </w:r>
    </w:p>
    <w:p w:rsidR="00DC690A" w:rsidRPr="00DC690A" w:rsidRDefault="00DC690A" w:rsidP="006F5750">
      <w:pPr>
        <w:pStyle w:val="ListParagraph"/>
        <w:numPr>
          <w:ilvl w:val="0"/>
          <w:numId w:val="5"/>
        </w:numPr>
        <w:spacing w:after="0"/>
        <w:ind w:left="1170" w:hanging="90"/>
        <w:rPr>
          <w:sz w:val="24"/>
          <w:szCs w:val="24"/>
          <w:lang w:val="fr-CA"/>
        </w:rPr>
      </w:pPr>
      <w:r w:rsidRPr="00DC690A">
        <w:rPr>
          <w:sz w:val="24"/>
          <w:szCs w:val="24"/>
          <w:lang w:val="fr-CA"/>
        </w:rPr>
        <w:t>Jésus n'existe pas (athées).</w:t>
      </w:r>
    </w:p>
    <w:p w:rsidR="00DC690A" w:rsidRPr="00DC690A" w:rsidRDefault="00DC690A" w:rsidP="006F5750">
      <w:pPr>
        <w:pStyle w:val="ListParagraph"/>
        <w:numPr>
          <w:ilvl w:val="0"/>
          <w:numId w:val="5"/>
        </w:numPr>
        <w:spacing w:before="240" w:after="0"/>
        <w:ind w:left="1170" w:hanging="90"/>
        <w:rPr>
          <w:sz w:val="24"/>
          <w:szCs w:val="24"/>
          <w:lang w:val="fr-CA"/>
        </w:rPr>
      </w:pPr>
      <w:r w:rsidRPr="00DC690A">
        <w:rPr>
          <w:sz w:val="24"/>
          <w:szCs w:val="24"/>
          <w:lang w:val="fr-CA"/>
        </w:rPr>
        <w:t>Jésus n'est pas le Christ (Juifs, Gnostiques).</w:t>
      </w:r>
    </w:p>
    <w:p w:rsidR="00DC690A" w:rsidRPr="00DC690A" w:rsidRDefault="00DC690A" w:rsidP="006F5750">
      <w:pPr>
        <w:pStyle w:val="ListParagraph"/>
        <w:numPr>
          <w:ilvl w:val="0"/>
          <w:numId w:val="5"/>
        </w:numPr>
        <w:spacing w:before="240" w:after="0"/>
        <w:ind w:left="1170" w:hanging="90"/>
        <w:rPr>
          <w:sz w:val="24"/>
          <w:szCs w:val="24"/>
          <w:lang w:val="fr-CA"/>
        </w:rPr>
      </w:pPr>
      <w:r w:rsidRPr="00DC690A">
        <w:rPr>
          <w:sz w:val="24"/>
          <w:szCs w:val="24"/>
          <w:lang w:val="fr-CA"/>
        </w:rPr>
        <w:t>Jésus n'est pas le Fils de Dieu (musulmans).</w:t>
      </w:r>
    </w:p>
    <w:p w:rsidR="00DC690A" w:rsidRPr="00DC690A" w:rsidRDefault="00DC690A" w:rsidP="006F5750">
      <w:pPr>
        <w:pStyle w:val="ListParagraph"/>
        <w:numPr>
          <w:ilvl w:val="0"/>
          <w:numId w:val="5"/>
        </w:numPr>
        <w:spacing w:before="240" w:after="0"/>
        <w:ind w:left="1170" w:hanging="90"/>
        <w:rPr>
          <w:sz w:val="24"/>
          <w:szCs w:val="24"/>
          <w:lang w:val="fr-CA"/>
        </w:rPr>
      </w:pPr>
      <w:r w:rsidRPr="00DC690A">
        <w:rPr>
          <w:sz w:val="24"/>
          <w:szCs w:val="24"/>
          <w:lang w:val="fr-CA"/>
        </w:rPr>
        <w:t>Jésus n'est pas mort sur une croix (musulmans, Témoins).</w:t>
      </w:r>
    </w:p>
    <w:p w:rsidR="00DC690A" w:rsidRPr="00DC690A" w:rsidRDefault="00DC690A" w:rsidP="006F5750">
      <w:pPr>
        <w:pStyle w:val="ListParagraph"/>
        <w:numPr>
          <w:ilvl w:val="0"/>
          <w:numId w:val="5"/>
        </w:numPr>
        <w:spacing w:before="240" w:after="0"/>
        <w:ind w:left="1170" w:hanging="90"/>
        <w:rPr>
          <w:sz w:val="24"/>
          <w:szCs w:val="24"/>
          <w:lang w:val="fr-CA"/>
        </w:rPr>
      </w:pPr>
      <w:r w:rsidRPr="00DC690A">
        <w:rPr>
          <w:sz w:val="24"/>
          <w:szCs w:val="24"/>
          <w:lang w:val="fr-CA"/>
        </w:rPr>
        <w:t>Jésus n'est pas revenu à la vie (musulmans, Témoins, athées).</w:t>
      </w:r>
    </w:p>
    <w:p w:rsidR="00DC690A" w:rsidRPr="00DC690A" w:rsidRDefault="00DC690A" w:rsidP="006F5750">
      <w:pPr>
        <w:pStyle w:val="ListParagraph"/>
        <w:numPr>
          <w:ilvl w:val="0"/>
          <w:numId w:val="5"/>
        </w:numPr>
        <w:spacing w:before="240" w:after="0"/>
        <w:ind w:left="1170" w:hanging="90"/>
        <w:rPr>
          <w:sz w:val="24"/>
          <w:szCs w:val="24"/>
          <w:lang w:val="fr-CA"/>
        </w:rPr>
      </w:pPr>
      <w:r w:rsidRPr="00DC690A">
        <w:rPr>
          <w:sz w:val="24"/>
          <w:szCs w:val="24"/>
          <w:lang w:val="fr-CA"/>
        </w:rPr>
        <w:t>Jésus est l'un des nombreux dieux (Hindous).</w:t>
      </w:r>
    </w:p>
    <w:p w:rsidR="00DC690A" w:rsidRPr="00DC690A" w:rsidRDefault="00DC690A" w:rsidP="006F5750">
      <w:pPr>
        <w:pStyle w:val="ListParagraph"/>
        <w:numPr>
          <w:ilvl w:val="0"/>
          <w:numId w:val="5"/>
        </w:numPr>
        <w:spacing w:before="240" w:after="0"/>
        <w:ind w:left="1170" w:hanging="90"/>
        <w:rPr>
          <w:sz w:val="24"/>
          <w:szCs w:val="24"/>
          <w:lang w:val="fr-CA"/>
        </w:rPr>
      </w:pPr>
      <w:r w:rsidRPr="00DC690A">
        <w:rPr>
          <w:sz w:val="24"/>
          <w:szCs w:val="24"/>
          <w:lang w:val="fr-CA"/>
        </w:rPr>
        <w:t>Jésus était un ange (Témoins, certains adventistes).</w:t>
      </w:r>
    </w:p>
    <w:p w:rsidR="00DC690A" w:rsidRPr="00DC690A" w:rsidRDefault="00DC690A" w:rsidP="006F5750">
      <w:pPr>
        <w:pStyle w:val="ListParagraph"/>
        <w:numPr>
          <w:ilvl w:val="0"/>
          <w:numId w:val="5"/>
        </w:numPr>
        <w:spacing w:before="240" w:after="0"/>
        <w:ind w:left="1170" w:hanging="90"/>
        <w:rPr>
          <w:sz w:val="24"/>
          <w:szCs w:val="24"/>
          <w:lang w:val="fr-CA"/>
        </w:rPr>
      </w:pPr>
      <w:r w:rsidRPr="00DC690A">
        <w:rPr>
          <w:sz w:val="24"/>
          <w:szCs w:val="24"/>
          <w:lang w:val="fr-CA"/>
        </w:rPr>
        <w:t>Jésus était l'un des nombreux prophètes (musulmans).</w:t>
      </w:r>
    </w:p>
    <w:p w:rsidR="00DC690A" w:rsidRPr="00DC690A" w:rsidRDefault="00DC690A" w:rsidP="006F5750">
      <w:pPr>
        <w:pStyle w:val="ListParagraph"/>
        <w:numPr>
          <w:ilvl w:val="0"/>
          <w:numId w:val="5"/>
        </w:numPr>
        <w:spacing w:before="240" w:after="0"/>
        <w:ind w:left="1170" w:hanging="90"/>
        <w:rPr>
          <w:sz w:val="24"/>
          <w:szCs w:val="24"/>
          <w:lang w:val="fr-CA"/>
        </w:rPr>
      </w:pPr>
      <w:r w:rsidRPr="00DC690A">
        <w:rPr>
          <w:sz w:val="24"/>
          <w:szCs w:val="24"/>
          <w:lang w:val="fr-CA"/>
        </w:rPr>
        <w:t>Jésus était l'un des nombreux grands maîtres (la plupart des religions).</w:t>
      </w:r>
    </w:p>
    <w:p w:rsidR="00DC690A" w:rsidRPr="00DC690A" w:rsidRDefault="00DC690A" w:rsidP="006F5750">
      <w:pPr>
        <w:pStyle w:val="ListParagraph"/>
        <w:numPr>
          <w:ilvl w:val="0"/>
          <w:numId w:val="5"/>
        </w:numPr>
        <w:spacing w:before="240" w:after="0"/>
        <w:ind w:left="1170" w:hanging="90"/>
        <w:rPr>
          <w:sz w:val="24"/>
          <w:szCs w:val="24"/>
          <w:lang w:val="fr-CA"/>
        </w:rPr>
      </w:pPr>
      <w:r w:rsidRPr="00DC690A">
        <w:rPr>
          <w:sz w:val="24"/>
          <w:szCs w:val="24"/>
          <w:lang w:val="fr-CA"/>
        </w:rPr>
        <w:t>Jésus est allé sur une autre planète (mormons).</w:t>
      </w:r>
    </w:p>
    <w:p w:rsidR="00DC690A" w:rsidRDefault="00DC690A" w:rsidP="006F5750">
      <w:pPr>
        <w:pStyle w:val="ListParagraph"/>
        <w:numPr>
          <w:ilvl w:val="0"/>
          <w:numId w:val="5"/>
        </w:numPr>
        <w:spacing w:before="240" w:after="0"/>
        <w:ind w:left="1170" w:hanging="90"/>
        <w:rPr>
          <w:sz w:val="24"/>
          <w:szCs w:val="24"/>
          <w:lang w:val="fr-CA"/>
        </w:rPr>
      </w:pPr>
      <w:r w:rsidRPr="00DC690A">
        <w:rPr>
          <w:sz w:val="24"/>
          <w:szCs w:val="24"/>
          <w:lang w:val="fr-CA"/>
        </w:rPr>
        <w:t>Jésus ne reviendra jamais (Juifs, athées).</w:t>
      </w:r>
    </w:p>
    <w:p w:rsidR="000A391F" w:rsidRPr="00FF2F8A" w:rsidRDefault="00D11E8D" w:rsidP="006F5750">
      <w:pPr>
        <w:pStyle w:val="Heading1"/>
        <w:keepNext w:val="0"/>
        <w:keepLines w:val="0"/>
        <w:widowControl w:val="0"/>
        <w:rPr>
          <w:lang w:val="fr-CA"/>
        </w:rPr>
      </w:pPr>
      <w:r>
        <w:rPr>
          <w:lang w:val="fr-CA"/>
        </w:rPr>
        <w:t>9</w:t>
      </w:r>
      <w:r w:rsidR="000A391F" w:rsidRPr="00FF2F8A">
        <w:rPr>
          <w:lang w:val="fr-CA"/>
        </w:rPr>
        <w:t>.</w:t>
      </w:r>
      <w:r w:rsidR="005962A8">
        <w:rPr>
          <w:lang w:val="fr-CA"/>
        </w:rPr>
        <w:t xml:space="preserve"> </w:t>
      </w:r>
      <w:r w:rsidR="00304654">
        <w:rPr>
          <w:lang w:val="fr-CA"/>
        </w:rPr>
        <w:t>Une</w:t>
      </w:r>
      <w:r w:rsidR="005962A8">
        <w:rPr>
          <w:lang w:val="fr-CA"/>
        </w:rPr>
        <w:t xml:space="preserve"> </w:t>
      </w:r>
      <w:r w:rsidR="00304654">
        <w:rPr>
          <w:lang w:val="fr-CA"/>
        </w:rPr>
        <w:t>doctrine</w:t>
      </w:r>
      <w:r w:rsidR="005962A8">
        <w:rPr>
          <w:lang w:val="fr-CA"/>
        </w:rPr>
        <w:t xml:space="preserve"> </w:t>
      </w:r>
      <w:r w:rsidR="00304654">
        <w:rPr>
          <w:lang w:val="fr-CA"/>
        </w:rPr>
        <w:t>chrétienne</w:t>
      </w:r>
      <w:r w:rsidR="005962A8">
        <w:rPr>
          <w:lang w:val="fr-CA"/>
        </w:rPr>
        <w:t xml:space="preserve"> </w:t>
      </w:r>
      <w:r w:rsidR="00304654">
        <w:rPr>
          <w:lang w:val="fr-CA"/>
        </w:rPr>
        <w:t>historique</w:t>
      </w:r>
      <w:r w:rsidR="00B852F6">
        <w:rPr>
          <w:lang w:val="fr-CA"/>
        </w:rPr>
        <w:t xml:space="preserve"> : </w:t>
      </w:r>
      <w:r w:rsidR="00B160CD" w:rsidRPr="00B160CD">
        <w:rPr>
          <w:lang w:val="fr-CA"/>
        </w:rPr>
        <w:t>Le</w:t>
      </w:r>
      <w:r w:rsidR="00DC690A">
        <w:rPr>
          <w:lang w:val="fr-CA"/>
        </w:rPr>
        <w:t>s commandements de Dieu</w:t>
      </w:r>
    </w:p>
    <w:p w:rsidR="006F5750" w:rsidRPr="006F5750" w:rsidRDefault="006F5750" w:rsidP="00324B97">
      <w:pPr>
        <w:pStyle w:val="Heading1"/>
        <w:keepNext w:val="0"/>
        <w:keepLines w:val="0"/>
        <w:widowControl w:val="0"/>
        <w:ind w:firstLine="720"/>
        <w:rPr>
          <w:rFonts w:asciiTheme="minorHAnsi" w:eastAsiaTheme="minorHAnsi" w:hAnsiTheme="minorHAnsi" w:cstheme="minorBidi"/>
          <w:color w:val="auto"/>
          <w:sz w:val="24"/>
          <w:szCs w:val="24"/>
          <w:lang w:val="fr-CA"/>
        </w:rPr>
      </w:pPr>
      <w:r w:rsidRPr="006F5750">
        <w:rPr>
          <w:rFonts w:asciiTheme="minorHAnsi" w:eastAsiaTheme="minorHAnsi" w:hAnsiTheme="minorHAnsi" w:cstheme="minorBidi"/>
          <w:i/>
          <w:iCs/>
          <w:color w:val="auto"/>
          <w:sz w:val="24"/>
          <w:szCs w:val="24"/>
          <w:lang w:val="fr-CA"/>
        </w:rPr>
        <w:t>Les commandements de Dieu</w:t>
      </w:r>
      <w:r w:rsidRPr="006F5750">
        <w:rPr>
          <w:rFonts w:asciiTheme="minorHAnsi" w:eastAsiaTheme="minorHAnsi" w:hAnsiTheme="minorHAnsi" w:cstheme="minorBidi"/>
          <w:color w:val="auto"/>
          <w:sz w:val="24"/>
          <w:szCs w:val="24"/>
          <w:lang w:val="fr-CA"/>
        </w:rPr>
        <w:t xml:space="preserve">. Dieu a donné à nos premiers parents, Adam et </w:t>
      </w:r>
      <w:r w:rsidR="00324B97" w:rsidRPr="006F5750">
        <w:rPr>
          <w:rFonts w:asciiTheme="minorHAnsi" w:eastAsiaTheme="minorHAnsi" w:hAnsiTheme="minorHAnsi" w:cstheme="minorBidi"/>
          <w:color w:val="auto"/>
          <w:sz w:val="24"/>
          <w:szCs w:val="24"/>
          <w:lang w:val="fr-CA"/>
        </w:rPr>
        <w:t>Ève</w:t>
      </w:r>
      <w:r w:rsidRPr="006F5750">
        <w:rPr>
          <w:rFonts w:asciiTheme="minorHAnsi" w:eastAsiaTheme="minorHAnsi" w:hAnsiTheme="minorHAnsi" w:cstheme="minorBidi"/>
          <w:color w:val="auto"/>
          <w:sz w:val="24"/>
          <w:szCs w:val="24"/>
          <w:lang w:val="fr-CA"/>
        </w:rPr>
        <w:t>, le commandement suivant:</w:t>
      </w:r>
      <w:proofErr w:type="gramStart"/>
      <w:r w:rsidRPr="006F5750">
        <w:rPr>
          <w:rFonts w:asciiTheme="minorHAnsi" w:eastAsiaTheme="minorHAnsi" w:hAnsiTheme="minorHAnsi" w:cstheme="minorBidi"/>
          <w:color w:val="auto"/>
          <w:sz w:val="24"/>
          <w:szCs w:val="24"/>
          <w:lang w:val="fr-CA"/>
        </w:rPr>
        <w:t xml:space="preserve"> «Soyez</w:t>
      </w:r>
      <w:proofErr w:type="gramEnd"/>
      <w:r w:rsidRPr="006F5750">
        <w:rPr>
          <w:rFonts w:asciiTheme="minorHAnsi" w:eastAsiaTheme="minorHAnsi" w:hAnsiTheme="minorHAnsi" w:cstheme="minorBidi"/>
          <w:color w:val="auto"/>
          <w:sz w:val="24"/>
          <w:szCs w:val="24"/>
          <w:lang w:val="fr-CA"/>
        </w:rPr>
        <w:t xml:space="preserve"> féconds, multipliez, remplissez la terre, et assujettissez-la; et dominez sur </w:t>
      </w:r>
      <w:r>
        <w:rPr>
          <w:rFonts w:asciiTheme="minorHAnsi" w:eastAsiaTheme="minorHAnsi" w:hAnsiTheme="minorHAnsi" w:cstheme="minorBidi"/>
          <w:color w:val="auto"/>
          <w:sz w:val="24"/>
          <w:szCs w:val="24"/>
          <w:lang w:val="fr-CA"/>
        </w:rPr>
        <w:t>…</w:t>
      </w:r>
      <w:r w:rsidRPr="006F5750">
        <w:rPr>
          <w:rFonts w:asciiTheme="minorHAnsi" w:eastAsiaTheme="minorHAnsi" w:hAnsiTheme="minorHAnsi" w:cstheme="minorBidi"/>
          <w:color w:val="auto"/>
          <w:sz w:val="24"/>
          <w:szCs w:val="24"/>
          <w:lang w:val="fr-CA"/>
        </w:rPr>
        <w:t xml:space="preserve">tout animal qui se meut sur la terre» (Genèse 1:28). Mais ils lui ont désobéi. Aux tribus d'Israël, Dieu </w:t>
      </w:r>
      <w:r>
        <w:rPr>
          <w:rFonts w:asciiTheme="minorHAnsi" w:eastAsiaTheme="minorHAnsi" w:hAnsiTheme="minorHAnsi" w:cstheme="minorBidi"/>
          <w:color w:val="auto"/>
          <w:sz w:val="24"/>
          <w:szCs w:val="24"/>
          <w:lang w:val="fr-CA"/>
        </w:rPr>
        <w:t>a donné</w:t>
      </w:r>
      <w:r w:rsidRPr="006F5750">
        <w:rPr>
          <w:rFonts w:asciiTheme="minorHAnsi" w:eastAsiaTheme="minorHAnsi" w:hAnsiTheme="minorHAnsi" w:cstheme="minorBidi"/>
          <w:color w:val="auto"/>
          <w:sz w:val="24"/>
          <w:szCs w:val="24"/>
          <w:lang w:val="fr-CA"/>
        </w:rPr>
        <w:t xml:space="preserve"> dix commandements, outre de nombreuses lois (Deutéronome 5</w:t>
      </w:r>
      <w:r w:rsidR="00B113C7">
        <w:rPr>
          <w:rFonts w:asciiTheme="minorHAnsi" w:eastAsiaTheme="minorHAnsi" w:hAnsiTheme="minorHAnsi" w:cstheme="minorBidi"/>
          <w:color w:val="auto"/>
          <w:sz w:val="24"/>
          <w:szCs w:val="24"/>
          <w:lang w:val="fr-CA"/>
        </w:rPr>
        <w:t xml:space="preserve"> : </w:t>
      </w:r>
      <w:r w:rsidRPr="006F5750">
        <w:rPr>
          <w:rFonts w:asciiTheme="minorHAnsi" w:eastAsiaTheme="minorHAnsi" w:hAnsiTheme="minorHAnsi" w:cstheme="minorBidi"/>
          <w:color w:val="auto"/>
          <w:sz w:val="24"/>
          <w:szCs w:val="24"/>
          <w:lang w:val="fr-CA"/>
        </w:rPr>
        <w:t xml:space="preserve">6-12). Mais </w:t>
      </w:r>
      <w:r>
        <w:rPr>
          <w:rFonts w:asciiTheme="minorHAnsi" w:eastAsiaTheme="minorHAnsi" w:hAnsiTheme="minorHAnsi" w:cstheme="minorBidi"/>
          <w:color w:val="auto"/>
          <w:sz w:val="24"/>
          <w:szCs w:val="24"/>
          <w:lang w:val="fr-CA"/>
        </w:rPr>
        <w:t xml:space="preserve">elles </w:t>
      </w:r>
      <w:r w:rsidRPr="006F5750">
        <w:rPr>
          <w:rFonts w:asciiTheme="minorHAnsi" w:eastAsiaTheme="minorHAnsi" w:hAnsiTheme="minorHAnsi" w:cstheme="minorBidi"/>
          <w:color w:val="auto"/>
          <w:sz w:val="24"/>
          <w:szCs w:val="24"/>
          <w:lang w:val="fr-CA"/>
        </w:rPr>
        <w:t>lui ont désobéi.</w:t>
      </w:r>
    </w:p>
    <w:p w:rsidR="006F5750" w:rsidRPr="006F5750" w:rsidRDefault="006F5750" w:rsidP="006F5750">
      <w:pPr>
        <w:pStyle w:val="Heading1"/>
        <w:keepNext w:val="0"/>
        <w:keepLines w:val="0"/>
        <w:widowControl w:val="0"/>
        <w:spacing w:before="0"/>
        <w:ind w:firstLine="720"/>
        <w:rPr>
          <w:rFonts w:asciiTheme="minorHAnsi" w:eastAsiaTheme="minorHAnsi" w:hAnsiTheme="minorHAnsi" w:cstheme="minorBidi"/>
          <w:color w:val="auto"/>
          <w:sz w:val="24"/>
          <w:szCs w:val="24"/>
          <w:lang w:val="fr-CA"/>
        </w:rPr>
      </w:pPr>
      <w:r w:rsidRPr="006F5750">
        <w:rPr>
          <w:rFonts w:asciiTheme="minorHAnsi" w:eastAsiaTheme="minorHAnsi" w:hAnsiTheme="minorHAnsi" w:cstheme="minorBidi"/>
          <w:color w:val="auto"/>
          <w:sz w:val="24"/>
          <w:szCs w:val="24"/>
          <w:lang w:val="fr-CA"/>
        </w:rPr>
        <w:t xml:space="preserve">Lorsque Jésus </w:t>
      </w:r>
      <w:r>
        <w:rPr>
          <w:rFonts w:asciiTheme="minorHAnsi" w:eastAsiaTheme="minorHAnsi" w:hAnsiTheme="minorHAnsi" w:cstheme="minorBidi"/>
          <w:color w:val="auto"/>
          <w:sz w:val="24"/>
          <w:szCs w:val="24"/>
          <w:lang w:val="fr-CA"/>
        </w:rPr>
        <w:t>est entré</w:t>
      </w:r>
      <w:r w:rsidRPr="006F5750">
        <w:rPr>
          <w:rFonts w:asciiTheme="minorHAnsi" w:eastAsiaTheme="minorHAnsi" w:hAnsiTheme="minorHAnsi" w:cstheme="minorBidi"/>
          <w:color w:val="auto"/>
          <w:sz w:val="24"/>
          <w:szCs w:val="24"/>
          <w:lang w:val="fr-CA"/>
        </w:rPr>
        <w:t xml:space="preserve"> dans le monde, il </w:t>
      </w:r>
      <w:r>
        <w:rPr>
          <w:rFonts w:asciiTheme="minorHAnsi" w:eastAsiaTheme="minorHAnsi" w:hAnsiTheme="minorHAnsi" w:cstheme="minorBidi"/>
          <w:color w:val="auto"/>
          <w:sz w:val="24"/>
          <w:szCs w:val="24"/>
          <w:lang w:val="fr-CA"/>
        </w:rPr>
        <w:t>a donné</w:t>
      </w:r>
      <w:r w:rsidRPr="006F5750">
        <w:rPr>
          <w:rFonts w:asciiTheme="minorHAnsi" w:eastAsiaTheme="minorHAnsi" w:hAnsiTheme="minorHAnsi" w:cstheme="minorBidi"/>
          <w:color w:val="auto"/>
          <w:sz w:val="24"/>
          <w:szCs w:val="24"/>
          <w:lang w:val="fr-CA"/>
        </w:rPr>
        <w:t xml:space="preserve"> à ses disciples un commandement nouveau</w:t>
      </w:r>
      <w:r w:rsidR="00B113C7">
        <w:rPr>
          <w:rFonts w:asciiTheme="minorHAnsi" w:eastAsiaTheme="minorHAnsi" w:hAnsiTheme="minorHAnsi" w:cstheme="minorBidi"/>
          <w:color w:val="auto"/>
          <w:sz w:val="24"/>
          <w:szCs w:val="24"/>
          <w:lang w:val="fr-CA"/>
        </w:rPr>
        <w:t> :</w:t>
      </w:r>
      <w:proofErr w:type="gramStart"/>
      <w:r w:rsidR="00B113C7">
        <w:rPr>
          <w:rFonts w:asciiTheme="minorHAnsi" w:eastAsiaTheme="minorHAnsi" w:hAnsiTheme="minorHAnsi" w:cstheme="minorBidi"/>
          <w:color w:val="auto"/>
          <w:sz w:val="24"/>
          <w:szCs w:val="24"/>
          <w:lang w:val="fr-CA"/>
        </w:rPr>
        <w:t xml:space="preserve"> </w:t>
      </w:r>
      <w:r w:rsidRPr="006F5750">
        <w:rPr>
          <w:rFonts w:asciiTheme="minorHAnsi" w:eastAsiaTheme="minorHAnsi" w:hAnsiTheme="minorHAnsi" w:cstheme="minorBidi"/>
          <w:color w:val="auto"/>
          <w:sz w:val="24"/>
          <w:szCs w:val="24"/>
          <w:lang w:val="fr-CA"/>
        </w:rPr>
        <w:t>«Je</w:t>
      </w:r>
      <w:proofErr w:type="gramEnd"/>
      <w:r w:rsidRPr="006F5750">
        <w:rPr>
          <w:rFonts w:asciiTheme="minorHAnsi" w:eastAsiaTheme="minorHAnsi" w:hAnsiTheme="minorHAnsi" w:cstheme="minorBidi"/>
          <w:color w:val="auto"/>
          <w:sz w:val="24"/>
          <w:szCs w:val="24"/>
          <w:lang w:val="fr-CA"/>
        </w:rPr>
        <w:t xml:space="preserve"> vous donne un commandement nouveau</w:t>
      </w:r>
      <w:r w:rsidR="00B113C7">
        <w:rPr>
          <w:rFonts w:asciiTheme="minorHAnsi" w:eastAsiaTheme="minorHAnsi" w:hAnsiTheme="minorHAnsi" w:cstheme="minorBidi"/>
          <w:color w:val="auto"/>
          <w:sz w:val="24"/>
          <w:szCs w:val="24"/>
          <w:lang w:val="fr-CA"/>
        </w:rPr>
        <w:t xml:space="preserve"> : </w:t>
      </w:r>
      <w:r w:rsidRPr="006F5750">
        <w:rPr>
          <w:rFonts w:asciiTheme="minorHAnsi" w:eastAsiaTheme="minorHAnsi" w:hAnsiTheme="minorHAnsi" w:cstheme="minorBidi"/>
          <w:color w:val="auto"/>
          <w:sz w:val="24"/>
          <w:szCs w:val="24"/>
          <w:lang w:val="fr-CA"/>
        </w:rPr>
        <w:t>Aimez-vous les uns les autres; comme je vous ai aimés, vous aussi, aimez-vous les uns les autres…» (Jean 13</w:t>
      </w:r>
      <w:r w:rsidR="00B113C7">
        <w:rPr>
          <w:rFonts w:asciiTheme="minorHAnsi" w:eastAsiaTheme="minorHAnsi" w:hAnsiTheme="minorHAnsi" w:cstheme="minorBidi"/>
          <w:color w:val="auto"/>
          <w:sz w:val="24"/>
          <w:szCs w:val="24"/>
          <w:lang w:val="fr-CA"/>
        </w:rPr>
        <w:t xml:space="preserve"> : </w:t>
      </w:r>
      <w:r w:rsidRPr="006F5750">
        <w:rPr>
          <w:rFonts w:asciiTheme="minorHAnsi" w:eastAsiaTheme="minorHAnsi" w:hAnsiTheme="minorHAnsi" w:cstheme="minorBidi"/>
          <w:color w:val="auto"/>
          <w:sz w:val="24"/>
          <w:szCs w:val="24"/>
          <w:lang w:val="fr-CA"/>
        </w:rPr>
        <w:t xml:space="preserve">34-35). Avant que Jésus </w:t>
      </w:r>
      <w:r>
        <w:rPr>
          <w:rFonts w:asciiTheme="minorHAnsi" w:eastAsiaTheme="minorHAnsi" w:hAnsiTheme="minorHAnsi" w:cstheme="minorBidi"/>
          <w:color w:val="auto"/>
          <w:sz w:val="24"/>
          <w:szCs w:val="24"/>
          <w:lang w:val="fr-CA"/>
        </w:rPr>
        <w:t>soit mort et ressuscité</w:t>
      </w:r>
      <w:r w:rsidRPr="006F5750">
        <w:rPr>
          <w:rFonts w:asciiTheme="minorHAnsi" w:eastAsiaTheme="minorHAnsi" w:hAnsiTheme="minorHAnsi" w:cstheme="minorBidi"/>
          <w:color w:val="auto"/>
          <w:sz w:val="24"/>
          <w:szCs w:val="24"/>
          <w:lang w:val="fr-CA"/>
        </w:rPr>
        <w:t xml:space="preserve">, Dieu </w:t>
      </w:r>
      <w:r>
        <w:rPr>
          <w:rFonts w:asciiTheme="minorHAnsi" w:eastAsiaTheme="minorHAnsi" w:hAnsiTheme="minorHAnsi" w:cstheme="minorBidi"/>
          <w:color w:val="auto"/>
          <w:sz w:val="24"/>
          <w:szCs w:val="24"/>
          <w:lang w:val="fr-CA"/>
        </w:rPr>
        <w:t>a ordonné</w:t>
      </w:r>
      <w:r w:rsidRPr="006F5750">
        <w:rPr>
          <w:rFonts w:asciiTheme="minorHAnsi" w:eastAsiaTheme="minorHAnsi" w:hAnsiTheme="minorHAnsi" w:cstheme="minorBidi"/>
          <w:color w:val="auto"/>
          <w:sz w:val="24"/>
          <w:szCs w:val="24"/>
          <w:lang w:val="fr-CA"/>
        </w:rPr>
        <w:t xml:space="preserve"> à ses disciples</w:t>
      </w:r>
      <w:r w:rsidR="00B113C7">
        <w:rPr>
          <w:rFonts w:asciiTheme="minorHAnsi" w:eastAsiaTheme="minorHAnsi" w:hAnsiTheme="minorHAnsi" w:cstheme="minorBidi"/>
          <w:color w:val="auto"/>
          <w:sz w:val="24"/>
          <w:szCs w:val="24"/>
          <w:lang w:val="fr-CA"/>
        </w:rPr>
        <w:t> :</w:t>
      </w:r>
      <w:proofErr w:type="gramStart"/>
      <w:r w:rsidR="00B113C7">
        <w:rPr>
          <w:rFonts w:asciiTheme="minorHAnsi" w:eastAsiaTheme="minorHAnsi" w:hAnsiTheme="minorHAnsi" w:cstheme="minorBidi"/>
          <w:color w:val="auto"/>
          <w:sz w:val="24"/>
          <w:szCs w:val="24"/>
          <w:lang w:val="fr-CA"/>
        </w:rPr>
        <w:t xml:space="preserve"> </w:t>
      </w:r>
      <w:r w:rsidRPr="006F5750">
        <w:rPr>
          <w:rFonts w:asciiTheme="minorHAnsi" w:eastAsiaTheme="minorHAnsi" w:hAnsiTheme="minorHAnsi" w:cstheme="minorBidi"/>
          <w:color w:val="auto"/>
          <w:sz w:val="24"/>
          <w:szCs w:val="24"/>
          <w:lang w:val="fr-CA"/>
        </w:rPr>
        <w:t>«Celui</w:t>
      </w:r>
      <w:proofErr w:type="gramEnd"/>
      <w:r w:rsidRPr="006F5750">
        <w:rPr>
          <w:rFonts w:asciiTheme="minorHAnsi" w:eastAsiaTheme="minorHAnsi" w:hAnsiTheme="minorHAnsi" w:cstheme="minorBidi"/>
          <w:color w:val="auto"/>
          <w:sz w:val="24"/>
          <w:szCs w:val="24"/>
          <w:lang w:val="fr-CA"/>
        </w:rPr>
        <w:t>-ci est mon Fils bien-aimé, en qui j’ai mis toute mon affection</w:t>
      </w:r>
      <w:r w:rsidR="00B113C7">
        <w:rPr>
          <w:rFonts w:asciiTheme="minorHAnsi" w:eastAsiaTheme="minorHAnsi" w:hAnsiTheme="minorHAnsi" w:cstheme="minorBidi"/>
          <w:color w:val="auto"/>
          <w:sz w:val="24"/>
          <w:szCs w:val="24"/>
          <w:lang w:val="fr-CA"/>
        </w:rPr>
        <w:t xml:space="preserve"> : </w:t>
      </w:r>
      <w:r w:rsidRPr="006F5750">
        <w:rPr>
          <w:rFonts w:asciiTheme="minorHAnsi" w:eastAsiaTheme="minorHAnsi" w:hAnsiTheme="minorHAnsi" w:cstheme="minorBidi"/>
          <w:color w:val="auto"/>
          <w:sz w:val="24"/>
          <w:szCs w:val="24"/>
          <w:lang w:val="fr-CA"/>
        </w:rPr>
        <w:t>écoutez-le!»(Matthieu 17</w:t>
      </w:r>
      <w:r w:rsidR="00B113C7">
        <w:rPr>
          <w:rFonts w:asciiTheme="minorHAnsi" w:eastAsiaTheme="minorHAnsi" w:hAnsiTheme="minorHAnsi" w:cstheme="minorBidi"/>
          <w:color w:val="auto"/>
          <w:sz w:val="24"/>
          <w:szCs w:val="24"/>
          <w:lang w:val="fr-CA"/>
        </w:rPr>
        <w:t xml:space="preserve"> : </w:t>
      </w:r>
      <w:r w:rsidRPr="006F5750">
        <w:rPr>
          <w:rFonts w:asciiTheme="minorHAnsi" w:eastAsiaTheme="minorHAnsi" w:hAnsiTheme="minorHAnsi" w:cstheme="minorBidi"/>
          <w:color w:val="auto"/>
          <w:sz w:val="24"/>
          <w:szCs w:val="24"/>
          <w:lang w:val="fr-CA"/>
        </w:rPr>
        <w:t>5).</w:t>
      </w:r>
    </w:p>
    <w:p w:rsidR="00B160CD" w:rsidRDefault="006F5750" w:rsidP="00B113C7">
      <w:pPr>
        <w:pStyle w:val="Heading1"/>
        <w:keepNext w:val="0"/>
        <w:keepLines w:val="0"/>
        <w:widowControl w:val="0"/>
        <w:spacing w:before="0"/>
        <w:ind w:firstLine="720"/>
        <w:rPr>
          <w:lang w:val="fr-CA"/>
        </w:rPr>
      </w:pPr>
      <w:r w:rsidRPr="006F5750">
        <w:rPr>
          <w:rFonts w:asciiTheme="minorHAnsi" w:eastAsiaTheme="minorHAnsi" w:hAnsiTheme="minorHAnsi" w:cstheme="minorBidi"/>
          <w:color w:val="auto"/>
          <w:sz w:val="24"/>
          <w:szCs w:val="24"/>
          <w:lang w:val="fr-CA"/>
        </w:rPr>
        <w:t>Jésus a dit</w:t>
      </w:r>
      <w:r w:rsidR="00B113C7">
        <w:rPr>
          <w:rFonts w:asciiTheme="minorHAnsi" w:eastAsiaTheme="minorHAnsi" w:hAnsiTheme="minorHAnsi" w:cstheme="minorBidi"/>
          <w:color w:val="auto"/>
          <w:sz w:val="24"/>
          <w:szCs w:val="24"/>
          <w:lang w:val="fr-CA"/>
        </w:rPr>
        <w:t> :</w:t>
      </w:r>
      <w:proofErr w:type="gramStart"/>
      <w:r w:rsidR="00B113C7">
        <w:rPr>
          <w:rFonts w:asciiTheme="minorHAnsi" w:eastAsiaTheme="minorHAnsi" w:hAnsiTheme="minorHAnsi" w:cstheme="minorBidi"/>
          <w:color w:val="auto"/>
          <w:sz w:val="24"/>
          <w:szCs w:val="24"/>
          <w:lang w:val="fr-CA"/>
        </w:rPr>
        <w:t xml:space="preserve"> «</w:t>
      </w:r>
      <w:r w:rsidR="00B113C7" w:rsidRPr="00B113C7">
        <w:rPr>
          <w:rFonts w:asciiTheme="minorHAnsi" w:eastAsiaTheme="minorHAnsi" w:hAnsiTheme="minorHAnsi" w:cstheme="minorBidi"/>
          <w:color w:val="auto"/>
          <w:sz w:val="24"/>
          <w:szCs w:val="24"/>
          <w:lang w:val="fr-CA"/>
        </w:rPr>
        <w:t>Si</w:t>
      </w:r>
      <w:proofErr w:type="gramEnd"/>
      <w:r w:rsidR="00B113C7" w:rsidRPr="00B113C7">
        <w:rPr>
          <w:rFonts w:asciiTheme="minorHAnsi" w:eastAsiaTheme="minorHAnsi" w:hAnsiTheme="minorHAnsi" w:cstheme="minorBidi"/>
          <w:color w:val="auto"/>
          <w:sz w:val="24"/>
          <w:szCs w:val="24"/>
          <w:lang w:val="fr-CA"/>
        </w:rPr>
        <w:t xml:space="preserve"> vous m’aimez, gardez mes commandements</w:t>
      </w:r>
      <w:r w:rsidR="00B113C7">
        <w:rPr>
          <w:rFonts w:asciiTheme="minorHAnsi" w:eastAsiaTheme="minorHAnsi" w:hAnsiTheme="minorHAnsi" w:cstheme="minorBidi"/>
          <w:color w:val="auto"/>
          <w:sz w:val="24"/>
          <w:szCs w:val="24"/>
          <w:lang w:val="fr-CA"/>
        </w:rPr>
        <w:t>»</w:t>
      </w:r>
      <w:r w:rsidRPr="006F5750">
        <w:rPr>
          <w:rFonts w:asciiTheme="minorHAnsi" w:eastAsiaTheme="minorHAnsi" w:hAnsiTheme="minorHAnsi" w:cstheme="minorBidi"/>
          <w:color w:val="auto"/>
          <w:sz w:val="24"/>
          <w:szCs w:val="24"/>
          <w:lang w:val="fr-CA"/>
        </w:rPr>
        <w:t xml:space="preserve"> (Jean 14</w:t>
      </w:r>
      <w:r w:rsidR="00B113C7">
        <w:rPr>
          <w:rFonts w:asciiTheme="minorHAnsi" w:eastAsiaTheme="minorHAnsi" w:hAnsiTheme="minorHAnsi" w:cstheme="minorBidi"/>
          <w:color w:val="auto"/>
          <w:sz w:val="24"/>
          <w:szCs w:val="24"/>
          <w:lang w:val="fr-CA"/>
        </w:rPr>
        <w:t xml:space="preserve"> : </w:t>
      </w:r>
      <w:r w:rsidRPr="006F5750">
        <w:rPr>
          <w:rFonts w:asciiTheme="minorHAnsi" w:eastAsiaTheme="minorHAnsi" w:hAnsiTheme="minorHAnsi" w:cstheme="minorBidi"/>
          <w:color w:val="auto"/>
          <w:sz w:val="24"/>
          <w:szCs w:val="24"/>
          <w:lang w:val="fr-CA"/>
        </w:rPr>
        <w:t xml:space="preserve">15). </w:t>
      </w:r>
      <w:proofErr w:type="gramStart"/>
      <w:r w:rsidRPr="006F5750">
        <w:rPr>
          <w:rFonts w:asciiTheme="minorHAnsi" w:eastAsiaTheme="minorHAnsi" w:hAnsiTheme="minorHAnsi" w:cstheme="minorBidi"/>
          <w:color w:val="auto"/>
          <w:sz w:val="24"/>
          <w:szCs w:val="24"/>
          <w:lang w:val="fr-CA"/>
        </w:rPr>
        <w:t>«Et</w:t>
      </w:r>
      <w:proofErr w:type="gramEnd"/>
      <w:r w:rsidRPr="006F5750">
        <w:rPr>
          <w:rFonts w:asciiTheme="minorHAnsi" w:eastAsiaTheme="minorHAnsi" w:hAnsiTheme="minorHAnsi" w:cstheme="minorBidi"/>
          <w:color w:val="auto"/>
          <w:sz w:val="24"/>
          <w:szCs w:val="24"/>
          <w:lang w:val="fr-CA"/>
        </w:rPr>
        <w:t xml:space="preserve"> ses commandements ne sont pas pénibles» (1 Jean 5</w:t>
      </w:r>
      <w:r w:rsidR="00B113C7">
        <w:rPr>
          <w:rFonts w:asciiTheme="minorHAnsi" w:eastAsiaTheme="minorHAnsi" w:hAnsiTheme="minorHAnsi" w:cstheme="minorBidi"/>
          <w:color w:val="auto"/>
          <w:sz w:val="24"/>
          <w:szCs w:val="24"/>
          <w:lang w:val="fr-CA"/>
        </w:rPr>
        <w:t xml:space="preserve"> : </w:t>
      </w:r>
      <w:r w:rsidRPr="006F5750">
        <w:rPr>
          <w:rFonts w:asciiTheme="minorHAnsi" w:eastAsiaTheme="minorHAnsi" w:hAnsiTheme="minorHAnsi" w:cstheme="minorBidi"/>
          <w:color w:val="auto"/>
          <w:sz w:val="24"/>
          <w:szCs w:val="24"/>
          <w:lang w:val="fr-CA"/>
        </w:rPr>
        <w:t>3).</w:t>
      </w:r>
    </w:p>
    <w:p w:rsidR="003F7104" w:rsidRPr="003F7104" w:rsidRDefault="00D11E8D" w:rsidP="007B7280">
      <w:pPr>
        <w:pStyle w:val="Heading1"/>
        <w:rPr>
          <w:lang w:val="fr-CA"/>
        </w:rPr>
      </w:pPr>
      <w:r>
        <w:rPr>
          <w:lang w:val="fr-CA"/>
        </w:rPr>
        <w:lastRenderedPageBreak/>
        <w:t>10</w:t>
      </w:r>
      <w:r w:rsidR="000A391F" w:rsidRPr="00FF2F8A">
        <w:rPr>
          <w:lang w:val="fr-CA"/>
        </w:rPr>
        <w:t>.</w:t>
      </w:r>
      <w:r w:rsidR="005962A8">
        <w:rPr>
          <w:lang w:val="fr-CA"/>
        </w:rPr>
        <w:t xml:space="preserve"> </w:t>
      </w:r>
      <w:r w:rsidR="000A391F" w:rsidRPr="00FF2F8A">
        <w:rPr>
          <w:lang w:val="fr-CA"/>
        </w:rPr>
        <w:t>Applications</w:t>
      </w:r>
      <w:r w:rsidR="005962A8">
        <w:rPr>
          <w:lang w:val="fr-CA"/>
        </w:rPr>
        <w:t xml:space="preserve"> </w:t>
      </w:r>
      <w:r w:rsidR="000A391F" w:rsidRPr="00FF2F8A">
        <w:rPr>
          <w:lang w:val="fr-CA"/>
        </w:rPr>
        <w:t>pratiques</w:t>
      </w:r>
      <w:r w:rsidR="005962A8">
        <w:rPr>
          <w:lang w:val="fr-CA"/>
        </w:rPr>
        <w:t xml:space="preserve"> </w:t>
      </w:r>
      <w:r w:rsidR="000A391F" w:rsidRPr="00FF2F8A">
        <w:rPr>
          <w:lang w:val="fr-CA"/>
        </w:rPr>
        <w:t>de</w:t>
      </w:r>
      <w:r w:rsidR="005962A8">
        <w:rPr>
          <w:lang w:val="fr-CA"/>
        </w:rPr>
        <w:t xml:space="preserve"> </w:t>
      </w:r>
      <w:r w:rsidR="000A391F" w:rsidRPr="00FF2F8A">
        <w:rPr>
          <w:lang w:val="fr-CA"/>
        </w:rPr>
        <w:t>1</w:t>
      </w:r>
      <w:r w:rsidR="005962A8">
        <w:rPr>
          <w:lang w:val="fr-CA"/>
        </w:rPr>
        <w:t xml:space="preserve"> </w:t>
      </w:r>
      <w:r w:rsidR="000A391F" w:rsidRPr="00FF2F8A">
        <w:rPr>
          <w:lang w:val="fr-CA"/>
        </w:rPr>
        <w:t>Jean</w:t>
      </w:r>
      <w:r w:rsidR="005962A8">
        <w:rPr>
          <w:lang w:val="fr-CA"/>
        </w:rPr>
        <w:t xml:space="preserve"> </w:t>
      </w:r>
      <w:r w:rsidR="008C0508">
        <w:rPr>
          <w:lang w:val="fr-CA"/>
        </w:rPr>
        <w:t>5 : 1-5</w:t>
      </w:r>
      <w:r w:rsidR="005962A8">
        <w:rPr>
          <w:lang w:val="fr-CA"/>
        </w:rPr>
        <w:t xml:space="preserve"> </w:t>
      </w:r>
      <w:r w:rsidR="000A391F" w:rsidRPr="00FF2F8A">
        <w:rPr>
          <w:lang w:val="fr-CA"/>
        </w:rPr>
        <w:t>pour</w:t>
      </w:r>
      <w:r w:rsidR="005962A8">
        <w:rPr>
          <w:lang w:val="fr-CA"/>
        </w:rPr>
        <w:t xml:space="preserve"> </w:t>
      </w:r>
      <w:r w:rsidR="000A391F" w:rsidRPr="00FF2F8A">
        <w:rPr>
          <w:lang w:val="fr-CA"/>
        </w:rPr>
        <w:t>les</w:t>
      </w:r>
      <w:r w:rsidR="005962A8">
        <w:rPr>
          <w:lang w:val="fr-CA"/>
        </w:rPr>
        <w:t xml:space="preserve"> </w:t>
      </w:r>
      <w:r w:rsidR="000A391F" w:rsidRPr="00FF2F8A">
        <w:rPr>
          <w:lang w:val="fr-CA"/>
        </w:rPr>
        <w:t>chrétiens</w:t>
      </w:r>
    </w:p>
    <w:p w:rsidR="00430572" w:rsidRPr="003A5741" w:rsidRDefault="00430572" w:rsidP="00596CCE">
      <w:pPr>
        <w:spacing w:before="240"/>
        <w:ind w:firstLine="720"/>
        <w:rPr>
          <w:sz w:val="24"/>
          <w:szCs w:val="24"/>
          <w:lang w:val="fr-CA"/>
        </w:rPr>
      </w:pPr>
      <w:r w:rsidRPr="003A5741">
        <w:rPr>
          <w:sz w:val="24"/>
          <w:szCs w:val="24"/>
          <w:lang w:val="fr-CA"/>
        </w:rPr>
        <w:t>Dans</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petits</w:t>
      </w:r>
      <w:r w:rsidR="005962A8" w:rsidRPr="003A5741">
        <w:rPr>
          <w:sz w:val="24"/>
          <w:szCs w:val="24"/>
          <w:lang w:val="fr-CA"/>
        </w:rPr>
        <w:t xml:space="preserve"> </w:t>
      </w:r>
      <w:r w:rsidRPr="003A5741">
        <w:rPr>
          <w:sz w:val="24"/>
          <w:szCs w:val="24"/>
          <w:lang w:val="fr-CA"/>
        </w:rPr>
        <w:t>groupes</w:t>
      </w:r>
      <w:r w:rsidR="005962A8" w:rsidRPr="003A5741">
        <w:rPr>
          <w:sz w:val="24"/>
          <w:szCs w:val="24"/>
          <w:lang w:val="fr-CA"/>
        </w:rPr>
        <w:t xml:space="preserve"> </w:t>
      </w:r>
      <w:r w:rsidRPr="003A5741">
        <w:rPr>
          <w:sz w:val="24"/>
          <w:szCs w:val="24"/>
          <w:lang w:val="fr-CA"/>
        </w:rPr>
        <w:t>et</w:t>
      </w:r>
      <w:r w:rsidR="005962A8" w:rsidRPr="003A5741">
        <w:rPr>
          <w:sz w:val="24"/>
          <w:szCs w:val="24"/>
          <w:lang w:val="fr-CA"/>
        </w:rPr>
        <w:t xml:space="preserve"> </w:t>
      </w:r>
      <w:r w:rsidRPr="003A5741">
        <w:rPr>
          <w:sz w:val="24"/>
          <w:szCs w:val="24"/>
          <w:lang w:val="fr-CA"/>
        </w:rPr>
        <w:t>dans</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églises</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Pr="003A5741">
        <w:rPr>
          <w:sz w:val="24"/>
          <w:szCs w:val="24"/>
          <w:lang w:val="fr-CA"/>
        </w:rPr>
        <w:t>maison,</w:t>
      </w:r>
      <w:r w:rsidR="005962A8" w:rsidRPr="003A5741">
        <w:rPr>
          <w:sz w:val="24"/>
          <w:szCs w:val="24"/>
          <w:lang w:val="fr-CA"/>
        </w:rPr>
        <w:t xml:space="preserve"> </w:t>
      </w:r>
      <w:r w:rsidRPr="003A5741">
        <w:rPr>
          <w:sz w:val="24"/>
          <w:szCs w:val="24"/>
          <w:lang w:val="fr-CA"/>
        </w:rPr>
        <w:t>après</w:t>
      </w:r>
      <w:r w:rsidR="005962A8" w:rsidRPr="003A5741">
        <w:rPr>
          <w:sz w:val="24"/>
          <w:szCs w:val="24"/>
          <w:lang w:val="fr-CA"/>
        </w:rPr>
        <w:t xml:space="preserve"> </w:t>
      </w:r>
      <w:r w:rsidRPr="003A5741">
        <w:rPr>
          <w:sz w:val="24"/>
          <w:szCs w:val="24"/>
          <w:lang w:val="fr-CA"/>
        </w:rPr>
        <w:t>que</w:t>
      </w:r>
      <w:r w:rsidR="005962A8" w:rsidRPr="003A5741">
        <w:rPr>
          <w:sz w:val="24"/>
          <w:szCs w:val="24"/>
          <w:lang w:val="fr-CA"/>
        </w:rPr>
        <w:t xml:space="preserve"> </w:t>
      </w:r>
      <w:r w:rsidRPr="003A5741">
        <w:rPr>
          <w:sz w:val="24"/>
          <w:szCs w:val="24"/>
          <w:lang w:val="fr-CA"/>
        </w:rPr>
        <w:t>quelqu'un</w:t>
      </w:r>
      <w:r w:rsidR="005962A8" w:rsidRPr="003A5741">
        <w:rPr>
          <w:sz w:val="24"/>
          <w:szCs w:val="24"/>
          <w:lang w:val="fr-CA"/>
        </w:rPr>
        <w:t xml:space="preserve"> </w:t>
      </w:r>
      <w:r w:rsidRPr="003A5741">
        <w:rPr>
          <w:sz w:val="24"/>
          <w:szCs w:val="24"/>
          <w:lang w:val="fr-CA"/>
        </w:rPr>
        <w:t>ou</w:t>
      </w:r>
      <w:r w:rsidR="005962A8" w:rsidRPr="003A5741">
        <w:rPr>
          <w:sz w:val="24"/>
          <w:szCs w:val="24"/>
          <w:lang w:val="fr-CA"/>
        </w:rPr>
        <w:t xml:space="preserve"> </w:t>
      </w:r>
      <w:r w:rsidRPr="003A5741">
        <w:rPr>
          <w:sz w:val="24"/>
          <w:szCs w:val="24"/>
          <w:lang w:val="fr-CA"/>
        </w:rPr>
        <w:t>plusieurs</w:t>
      </w:r>
      <w:r w:rsidR="005962A8" w:rsidRPr="003A5741">
        <w:rPr>
          <w:sz w:val="24"/>
          <w:szCs w:val="24"/>
          <w:lang w:val="fr-CA"/>
        </w:rPr>
        <w:t xml:space="preserve"> </w:t>
      </w:r>
      <w:r w:rsidRPr="003A5741">
        <w:rPr>
          <w:sz w:val="24"/>
          <w:szCs w:val="24"/>
          <w:lang w:val="fr-CA"/>
        </w:rPr>
        <w:t>aient</w:t>
      </w:r>
      <w:r w:rsidR="005962A8" w:rsidRPr="003A5741">
        <w:rPr>
          <w:sz w:val="24"/>
          <w:szCs w:val="24"/>
          <w:lang w:val="fr-CA"/>
        </w:rPr>
        <w:t xml:space="preserve"> </w:t>
      </w:r>
      <w:r w:rsidRPr="003A5741">
        <w:rPr>
          <w:sz w:val="24"/>
          <w:szCs w:val="24"/>
          <w:lang w:val="fr-CA"/>
        </w:rPr>
        <w:t>lu</w:t>
      </w:r>
      <w:r w:rsidR="005962A8" w:rsidRPr="003A5741">
        <w:rPr>
          <w:sz w:val="24"/>
          <w:szCs w:val="24"/>
          <w:lang w:val="fr-CA"/>
        </w:rPr>
        <w:t xml:space="preserve"> </w:t>
      </w:r>
      <w:r w:rsidRPr="003A5741">
        <w:rPr>
          <w:sz w:val="24"/>
          <w:szCs w:val="24"/>
          <w:lang w:val="fr-CA"/>
        </w:rPr>
        <w:t>1</w:t>
      </w:r>
      <w:r w:rsidR="005962A8" w:rsidRPr="003A5741">
        <w:rPr>
          <w:sz w:val="24"/>
          <w:szCs w:val="24"/>
          <w:lang w:val="fr-CA"/>
        </w:rPr>
        <w:t xml:space="preserve"> </w:t>
      </w:r>
      <w:r w:rsidRPr="003A5741">
        <w:rPr>
          <w:sz w:val="24"/>
          <w:szCs w:val="24"/>
          <w:lang w:val="fr-CA"/>
        </w:rPr>
        <w:t>Jean</w:t>
      </w:r>
      <w:r w:rsidR="005962A8" w:rsidRPr="003A5741">
        <w:rPr>
          <w:sz w:val="24"/>
          <w:szCs w:val="24"/>
          <w:lang w:val="fr-CA"/>
        </w:rPr>
        <w:t xml:space="preserve"> </w:t>
      </w:r>
      <w:r w:rsidR="008C0508">
        <w:rPr>
          <w:sz w:val="24"/>
          <w:szCs w:val="24"/>
          <w:lang w:val="fr-CA"/>
        </w:rPr>
        <w:t>5 : 1-5</w:t>
      </w:r>
      <w:r w:rsidRPr="003A5741">
        <w:rPr>
          <w:sz w:val="24"/>
          <w:szCs w:val="24"/>
          <w:lang w:val="fr-CA"/>
        </w:rPr>
        <w:t>,</w:t>
      </w:r>
      <w:r w:rsidR="005962A8" w:rsidRPr="003A5741">
        <w:rPr>
          <w:sz w:val="24"/>
          <w:szCs w:val="24"/>
          <w:lang w:val="fr-CA"/>
        </w:rPr>
        <w:t xml:space="preserve"> </w:t>
      </w:r>
      <w:r w:rsidRPr="003A5741">
        <w:rPr>
          <w:sz w:val="24"/>
          <w:szCs w:val="24"/>
          <w:lang w:val="fr-CA"/>
        </w:rPr>
        <w:t>posez</w:t>
      </w:r>
      <w:r w:rsidR="005962A8" w:rsidRPr="003A5741">
        <w:rPr>
          <w:sz w:val="24"/>
          <w:szCs w:val="24"/>
          <w:lang w:val="fr-CA"/>
        </w:rPr>
        <w:t xml:space="preserve"> </w:t>
      </w:r>
      <w:r w:rsidRPr="003A5741">
        <w:rPr>
          <w:sz w:val="24"/>
          <w:szCs w:val="24"/>
          <w:lang w:val="fr-CA"/>
        </w:rPr>
        <w:t>les</w:t>
      </w:r>
      <w:r w:rsidR="005962A8" w:rsidRPr="003A5741">
        <w:rPr>
          <w:sz w:val="24"/>
          <w:szCs w:val="24"/>
          <w:lang w:val="fr-CA"/>
        </w:rPr>
        <w:t xml:space="preserve"> </w:t>
      </w:r>
      <w:r w:rsidRPr="003A5741">
        <w:rPr>
          <w:sz w:val="24"/>
          <w:szCs w:val="24"/>
          <w:lang w:val="fr-CA"/>
        </w:rPr>
        <w:t>questions</w:t>
      </w:r>
      <w:r w:rsidR="005962A8" w:rsidRPr="003A5741">
        <w:rPr>
          <w:sz w:val="24"/>
          <w:szCs w:val="24"/>
          <w:lang w:val="fr-CA"/>
        </w:rPr>
        <w:t xml:space="preserve"> </w:t>
      </w:r>
      <w:r w:rsidRPr="003A5741">
        <w:rPr>
          <w:sz w:val="24"/>
          <w:szCs w:val="24"/>
          <w:lang w:val="fr-CA"/>
        </w:rPr>
        <w:t>suivantes</w:t>
      </w:r>
      <w:r w:rsidR="005962A8" w:rsidRPr="003A5741">
        <w:rPr>
          <w:sz w:val="24"/>
          <w:szCs w:val="24"/>
          <w:lang w:val="fr-CA"/>
        </w:rPr>
        <w:t xml:space="preserve"> </w:t>
      </w:r>
      <w:r w:rsidRPr="003A5741">
        <w:rPr>
          <w:sz w:val="24"/>
          <w:szCs w:val="24"/>
          <w:lang w:val="fr-CA"/>
        </w:rPr>
        <w:t>et</w:t>
      </w:r>
      <w:r w:rsidR="005962A8" w:rsidRPr="003A5741">
        <w:rPr>
          <w:sz w:val="24"/>
          <w:szCs w:val="24"/>
          <w:lang w:val="fr-CA"/>
        </w:rPr>
        <w:t xml:space="preserve"> </w:t>
      </w:r>
      <w:r w:rsidRPr="003A5741">
        <w:rPr>
          <w:sz w:val="24"/>
          <w:szCs w:val="24"/>
          <w:lang w:val="fr-CA"/>
        </w:rPr>
        <w:t>permettez</w:t>
      </w:r>
      <w:r w:rsidR="005962A8" w:rsidRPr="003A5741">
        <w:rPr>
          <w:sz w:val="24"/>
          <w:szCs w:val="24"/>
          <w:lang w:val="fr-CA"/>
        </w:rPr>
        <w:t xml:space="preserve"> </w:t>
      </w:r>
      <w:r w:rsidRPr="003A5741">
        <w:rPr>
          <w:sz w:val="24"/>
          <w:szCs w:val="24"/>
          <w:lang w:val="fr-CA"/>
        </w:rPr>
        <w:t>à</w:t>
      </w:r>
      <w:r w:rsidR="005962A8" w:rsidRPr="003A5741">
        <w:rPr>
          <w:sz w:val="24"/>
          <w:szCs w:val="24"/>
          <w:lang w:val="fr-CA"/>
        </w:rPr>
        <w:t xml:space="preserve"> </w:t>
      </w:r>
      <w:r w:rsidRPr="003A5741">
        <w:rPr>
          <w:sz w:val="24"/>
          <w:szCs w:val="24"/>
          <w:lang w:val="fr-CA"/>
        </w:rPr>
        <w:t>quiconque</w:t>
      </w:r>
      <w:r w:rsidR="005962A8" w:rsidRPr="003A5741">
        <w:rPr>
          <w:sz w:val="24"/>
          <w:szCs w:val="24"/>
          <w:lang w:val="fr-CA"/>
        </w:rPr>
        <w:t xml:space="preserve"> </w:t>
      </w:r>
      <w:r w:rsidR="000C51C3" w:rsidRPr="003A5741">
        <w:rPr>
          <w:sz w:val="24"/>
          <w:szCs w:val="24"/>
          <w:lang w:val="fr-CA"/>
        </w:rPr>
        <w:t>d’y</w:t>
      </w:r>
      <w:r w:rsidR="005962A8" w:rsidRPr="003A5741">
        <w:rPr>
          <w:sz w:val="24"/>
          <w:szCs w:val="24"/>
          <w:lang w:val="fr-CA"/>
        </w:rPr>
        <w:t xml:space="preserve"> </w:t>
      </w:r>
      <w:r w:rsidRPr="003A5741">
        <w:rPr>
          <w:sz w:val="24"/>
          <w:szCs w:val="24"/>
          <w:lang w:val="fr-CA"/>
        </w:rPr>
        <w:t>répondre.</w:t>
      </w:r>
    </w:p>
    <w:p w:rsidR="00430572" w:rsidRPr="00B113C7" w:rsidRDefault="00430572" w:rsidP="00B113C7">
      <w:pPr>
        <w:pStyle w:val="Heading1"/>
        <w:numPr>
          <w:ilvl w:val="0"/>
          <w:numId w:val="10"/>
        </w:numPr>
        <w:rPr>
          <w:rFonts w:asciiTheme="minorHAnsi" w:eastAsiaTheme="minorHAnsi" w:hAnsiTheme="minorHAnsi" w:cstheme="minorBidi"/>
          <w:color w:val="auto"/>
          <w:sz w:val="24"/>
          <w:szCs w:val="24"/>
          <w:lang w:val="fr-CA"/>
        </w:rPr>
      </w:pPr>
      <w:r w:rsidRPr="00B113C7">
        <w:rPr>
          <w:rFonts w:asciiTheme="minorHAnsi" w:eastAsiaTheme="minorHAnsi" w:hAnsiTheme="minorHAnsi" w:cstheme="minorBidi"/>
          <w:color w:val="auto"/>
          <w:sz w:val="24"/>
          <w:szCs w:val="24"/>
          <w:lang w:val="fr-CA"/>
        </w:rPr>
        <w:t>Qu'avez-vous</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appris</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de</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ce</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passage</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à</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propos</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de</w:t>
      </w:r>
      <w:r w:rsidR="005962A8" w:rsidRPr="00B113C7">
        <w:rPr>
          <w:rFonts w:asciiTheme="minorHAnsi" w:eastAsiaTheme="minorHAnsi" w:hAnsiTheme="minorHAnsi" w:cstheme="minorBidi"/>
          <w:color w:val="auto"/>
          <w:sz w:val="24"/>
          <w:szCs w:val="24"/>
          <w:lang w:val="fr-CA"/>
        </w:rPr>
        <w:t xml:space="preserve"> </w:t>
      </w:r>
      <w:r w:rsidR="000A6887" w:rsidRPr="00B113C7">
        <w:rPr>
          <w:rFonts w:asciiTheme="minorHAnsi" w:eastAsiaTheme="minorHAnsi" w:hAnsiTheme="minorHAnsi" w:cstheme="minorBidi"/>
          <w:color w:val="auto"/>
          <w:sz w:val="24"/>
          <w:szCs w:val="24"/>
          <w:lang w:val="fr-CA"/>
        </w:rPr>
        <w:t>Dieu</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w:t>
      </w:r>
    </w:p>
    <w:p w:rsidR="00430572" w:rsidRPr="00B113C7" w:rsidRDefault="00430572" w:rsidP="00B113C7">
      <w:pPr>
        <w:pStyle w:val="Heading1"/>
        <w:numPr>
          <w:ilvl w:val="0"/>
          <w:numId w:val="10"/>
        </w:numPr>
        <w:rPr>
          <w:rFonts w:asciiTheme="minorHAnsi" w:eastAsiaTheme="minorHAnsi" w:hAnsiTheme="minorHAnsi" w:cstheme="minorBidi"/>
          <w:color w:val="auto"/>
          <w:sz w:val="24"/>
          <w:szCs w:val="24"/>
          <w:lang w:val="fr-CA"/>
        </w:rPr>
      </w:pPr>
      <w:r w:rsidRPr="00B113C7">
        <w:rPr>
          <w:rFonts w:asciiTheme="minorHAnsi" w:eastAsiaTheme="minorHAnsi" w:hAnsiTheme="minorHAnsi" w:cstheme="minorBidi"/>
          <w:color w:val="auto"/>
          <w:sz w:val="24"/>
          <w:szCs w:val="24"/>
          <w:lang w:val="fr-CA"/>
        </w:rPr>
        <w:t>À</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propos</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de</w:t>
      </w:r>
      <w:r w:rsidR="005962A8" w:rsidRPr="00B113C7">
        <w:rPr>
          <w:rFonts w:asciiTheme="minorHAnsi" w:eastAsiaTheme="minorHAnsi" w:hAnsiTheme="minorHAnsi" w:cstheme="minorBidi"/>
          <w:color w:val="auto"/>
          <w:sz w:val="24"/>
          <w:szCs w:val="24"/>
          <w:lang w:val="fr-CA"/>
        </w:rPr>
        <w:t xml:space="preserve"> </w:t>
      </w:r>
      <w:r w:rsidR="000A6887" w:rsidRPr="00B113C7">
        <w:rPr>
          <w:rFonts w:asciiTheme="minorHAnsi" w:eastAsiaTheme="minorHAnsi" w:hAnsiTheme="minorHAnsi" w:cstheme="minorBidi"/>
          <w:color w:val="auto"/>
          <w:sz w:val="24"/>
          <w:szCs w:val="24"/>
          <w:lang w:val="fr-CA"/>
        </w:rPr>
        <w:t>Jésus </w:t>
      </w:r>
      <w:r w:rsidRPr="00B113C7">
        <w:rPr>
          <w:rFonts w:asciiTheme="minorHAnsi" w:eastAsiaTheme="minorHAnsi" w:hAnsiTheme="minorHAnsi" w:cstheme="minorBidi"/>
          <w:color w:val="auto"/>
          <w:sz w:val="24"/>
          <w:szCs w:val="24"/>
          <w:lang w:val="fr-CA"/>
        </w:rPr>
        <w:t>?</w:t>
      </w:r>
    </w:p>
    <w:p w:rsidR="00430572" w:rsidRDefault="00430572" w:rsidP="00B113C7">
      <w:pPr>
        <w:pStyle w:val="Heading1"/>
        <w:numPr>
          <w:ilvl w:val="0"/>
          <w:numId w:val="10"/>
        </w:numPr>
        <w:rPr>
          <w:rFonts w:asciiTheme="minorHAnsi" w:eastAsiaTheme="minorHAnsi" w:hAnsiTheme="minorHAnsi" w:cstheme="minorBidi"/>
          <w:color w:val="auto"/>
          <w:sz w:val="24"/>
          <w:szCs w:val="24"/>
          <w:lang w:val="fr-CA"/>
        </w:rPr>
      </w:pPr>
      <w:r w:rsidRPr="00B113C7">
        <w:rPr>
          <w:rFonts w:asciiTheme="minorHAnsi" w:eastAsiaTheme="minorHAnsi" w:hAnsiTheme="minorHAnsi" w:cstheme="minorBidi"/>
          <w:color w:val="auto"/>
          <w:sz w:val="24"/>
          <w:szCs w:val="24"/>
          <w:lang w:val="fr-CA"/>
        </w:rPr>
        <w:t>À</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propos</w:t>
      </w:r>
      <w:r w:rsidR="005962A8" w:rsidRPr="00B113C7">
        <w:rPr>
          <w:rFonts w:asciiTheme="minorHAnsi" w:eastAsiaTheme="minorHAnsi" w:hAnsiTheme="minorHAnsi" w:cstheme="minorBidi"/>
          <w:color w:val="auto"/>
          <w:sz w:val="24"/>
          <w:szCs w:val="24"/>
          <w:lang w:val="fr-CA"/>
        </w:rPr>
        <w:t xml:space="preserve"> </w:t>
      </w:r>
      <w:r w:rsidR="00B113C7">
        <w:rPr>
          <w:rFonts w:asciiTheme="minorHAnsi" w:eastAsiaTheme="minorHAnsi" w:hAnsiTheme="minorHAnsi" w:cstheme="minorBidi"/>
          <w:color w:val="auto"/>
          <w:sz w:val="24"/>
          <w:szCs w:val="24"/>
          <w:lang w:val="fr-CA"/>
        </w:rPr>
        <w:t>d’être né de Dieu</w:t>
      </w:r>
      <w:r w:rsidR="002B76B4" w:rsidRPr="00B113C7">
        <w:rPr>
          <w:rFonts w:asciiTheme="minorHAnsi" w:eastAsiaTheme="minorHAnsi" w:hAnsiTheme="minorHAnsi" w:cstheme="minorBidi"/>
          <w:color w:val="auto"/>
          <w:sz w:val="24"/>
          <w:szCs w:val="24"/>
          <w:lang w:val="fr-CA"/>
        </w:rPr>
        <w:t> </w:t>
      </w:r>
      <w:r w:rsidRPr="00B113C7">
        <w:rPr>
          <w:rFonts w:asciiTheme="minorHAnsi" w:eastAsiaTheme="minorHAnsi" w:hAnsiTheme="minorHAnsi" w:cstheme="minorBidi"/>
          <w:color w:val="auto"/>
          <w:sz w:val="24"/>
          <w:szCs w:val="24"/>
          <w:lang w:val="fr-CA"/>
        </w:rPr>
        <w:t>?</w:t>
      </w:r>
    </w:p>
    <w:p w:rsidR="00B113C7" w:rsidRDefault="00B113C7" w:rsidP="00B113C7">
      <w:pPr>
        <w:pStyle w:val="Heading1"/>
        <w:numPr>
          <w:ilvl w:val="0"/>
          <w:numId w:val="10"/>
        </w:numPr>
        <w:rPr>
          <w:rFonts w:asciiTheme="minorHAnsi" w:eastAsiaTheme="minorHAnsi" w:hAnsiTheme="minorHAnsi" w:cstheme="minorBidi"/>
          <w:color w:val="auto"/>
          <w:sz w:val="24"/>
          <w:szCs w:val="24"/>
          <w:lang w:val="fr-CA"/>
        </w:rPr>
      </w:pPr>
      <w:r w:rsidRPr="00B113C7">
        <w:rPr>
          <w:rFonts w:asciiTheme="minorHAnsi" w:eastAsiaTheme="minorHAnsi" w:hAnsiTheme="minorHAnsi" w:cstheme="minorBidi"/>
          <w:color w:val="auto"/>
          <w:sz w:val="24"/>
          <w:szCs w:val="24"/>
          <w:lang w:val="fr-CA"/>
        </w:rPr>
        <w:t>À propos de</w:t>
      </w:r>
      <w:r>
        <w:rPr>
          <w:rFonts w:asciiTheme="minorHAnsi" w:eastAsiaTheme="minorHAnsi" w:hAnsiTheme="minorHAnsi" w:cstheme="minorBidi"/>
          <w:color w:val="auto"/>
          <w:sz w:val="24"/>
          <w:szCs w:val="24"/>
          <w:lang w:val="fr-CA"/>
        </w:rPr>
        <w:t xml:space="preserve"> l’amour?</w:t>
      </w:r>
    </w:p>
    <w:p w:rsidR="00B113C7" w:rsidRPr="00B113C7" w:rsidRDefault="00B113C7" w:rsidP="00B113C7">
      <w:pPr>
        <w:rPr>
          <w:lang w:val="fr-CA"/>
        </w:rPr>
      </w:pPr>
    </w:p>
    <w:p w:rsidR="00430572" w:rsidRPr="003A5741" w:rsidRDefault="00430572" w:rsidP="00DA6442">
      <w:pPr>
        <w:ind w:firstLine="720"/>
        <w:rPr>
          <w:sz w:val="24"/>
          <w:szCs w:val="24"/>
          <w:lang w:val="fr-CA"/>
        </w:rPr>
      </w:pPr>
      <w:r w:rsidRPr="003A5741">
        <w:rPr>
          <w:sz w:val="24"/>
          <w:szCs w:val="24"/>
          <w:lang w:val="fr-CA"/>
        </w:rPr>
        <w:t>Dans</w:t>
      </w:r>
      <w:r w:rsidR="005962A8" w:rsidRPr="003A5741">
        <w:rPr>
          <w:sz w:val="24"/>
          <w:szCs w:val="24"/>
          <w:lang w:val="fr-CA"/>
        </w:rPr>
        <w:t xml:space="preserve"> </w:t>
      </w:r>
      <w:r w:rsidRPr="003A5741">
        <w:rPr>
          <w:sz w:val="24"/>
          <w:szCs w:val="24"/>
          <w:lang w:val="fr-CA"/>
        </w:rPr>
        <w:t>votre</w:t>
      </w:r>
      <w:r w:rsidR="005962A8" w:rsidRPr="003A5741">
        <w:rPr>
          <w:sz w:val="24"/>
          <w:szCs w:val="24"/>
          <w:lang w:val="fr-CA"/>
        </w:rPr>
        <w:t xml:space="preserve"> </w:t>
      </w:r>
      <w:r w:rsidRPr="003A5741">
        <w:rPr>
          <w:sz w:val="24"/>
          <w:szCs w:val="24"/>
          <w:lang w:val="fr-CA"/>
        </w:rPr>
        <w:t>enseignement,</w:t>
      </w:r>
      <w:r w:rsidR="005962A8" w:rsidRPr="003A5741">
        <w:rPr>
          <w:sz w:val="24"/>
          <w:szCs w:val="24"/>
          <w:lang w:val="fr-CA"/>
        </w:rPr>
        <w:t xml:space="preserve"> </w:t>
      </w:r>
      <w:r w:rsidRPr="003A5741">
        <w:rPr>
          <w:sz w:val="24"/>
          <w:szCs w:val="24"/>
          <w:lang w:val="fr-CA"/>
        </w:rPr>
        <w:t>recommandez</w:t>
      </w:r>
      <w:r w:rsidR="005962A8" w:rsidRPr="003A5741">
        <w:rPr>
          <w:sz w:val="24"/>
          <w:szCs w:val="24"/>
          <w:lang w:val="fr-CA"/>
        </w:rPr>
        <w:t xml:space="preserve"> </w:t>
      </w:r>
      <w:r w:rsidRPr="003A5741">
        <w:rPr>
          <w:sz w:val="24"/>
          <w:szCs w:val="24"/>
          <w:lang w:val="fr-CA"/>
        </w:rPr>
        <w:t>des</w:t>
      </w:r>
      <w:r w:rsidR="005962A8" w:rsidRPr="003A5741">
        <w:rPr>
          <w:sz w:val="24"/>
          <w:szCs w:val="24"/>
          <w:lang w:val="fr-CA"/>
        </w:rPr>
        <w:t xml:space="preserve"> </w:t>
      </w:r>
      <w:r w:rsidRPr="003A5741">
        <w:rPr>
          <w:sz w:val="24"/>
          <w:szCs w:val="24"/>
          <w:lang w:val="fr-CA"/>
        </w:rPr>
        <w:t>moyens</w:t>
      </w:r>
      <w:r w:rsidR="005962A8" w:rsidRPr="003A5741">
        <w:rPr>
          <w:sz w:val="24"/>
          <w:szCs w:val="24"/>
          <w:lang w:val="fr-CA"/>
        </w:rPr>
        <w:t xml:space="preserve"> </w:t>
      </w:r>
      <w:r w:rsidRPr="003A5741">
        <w:rPr>
          <w:sz w:val="24"/>
          <w:szCs w:val="24"/>
          <w:lang w:val="fr-CA"/>
        </w:rPr>
        <w:t>d'appliquer</w:t>
      </w:r>
      <w:r w:rsidR="005962A8" w:rsidRPr="003A5741">
        <w:rPr>
          <w:sz w:val="24"/>
          <w:szCs w:val="24"/>
          <w:lang w:val="fr-CA"/>
        </w:rPr>
        <w:t xml:space="preserve"> </w:t>
      </w:r>
      <w:r w:rsidRPr="003A5741">
        <w:rPr>
          <w:sz w:val="24"/>
          <w:szCs w:val="24"/>
          <w:lang w:val="fr-CA"/>
        </w:rPr>
        <w:t>ou</w:t>
      </w:r>
      <w:r w:rsidR="005962A8" w:rsidRPr="003A5741">
        <w:rPr>
          <w:sz w:val="24"/>
          <w:szCs w:val="24"/>
          <w:lang w:val="fr-CA"/>
        </w:rPr>
        <w:t xml:space="preserve"> </w:t>
      </w:r>
      <w:r w:rsidRPr="003A5741">
        <w:rPr>
          <w:sz w:val="24"/>
          <w:szCs w:val="24"/>
          <w:lang w:val="fr-CA"/>
        </w:rPr>
        <w:t>de</w:t>
      </w:r>
      <w:r w:rsidR="005962A8" w:rsidRPr="003A5741">
        <w:rPr>
          <w:sz w:val="24"/>
          <w:szCs w:val="24"/>
          <w:lang w:val="fr-CA"/>
        </w:rPr>
        <w:t xml:space="preserve"> </w:t>
      </w:r>
      <w:r w:rsidRPr="003A5741">
        <w:rPr>
          <w:sz w:val="24"/>
          <w:szCs w:val="24"/>
          <w:lang w:val="fr-CA"/>
        </w:rPr>
        <w:t>mettre</w:t>
      </w:r>
      <w:r w:rsidR="005962A8" w:rsidRPr="003A5741">
        <w:rPr>
          <w:sz w:val="24"/>
          <w:szCs w:val="24"/>
          <w:lang w:val="fr-CA"/>
        </w:rPr>
        <w:t xml:space="preserve"> </w:t>
      </w:r>
      <w:r w:rsidRPr="003A5741">
        <w:rPr>
          <w:sz w:val="24"/>
          <w:szCs w:val="24"/>
          <w:lang w:val="fr-CA"/>
        </w:rPr>
        <w:t>en</w:t>
      </w:r>
      <w:r w:rsidR="005962A8" w:rsidRPr="003A5741">
        <w:rPr>
          <w:sz w:val="24"/>
          <w:szCs w:val="24"/>
          <w:lang w:val="fr-CA"/>
        </w:rPr>
        <w:t xml:space="preserve"> </w:t>
      </w:r>
      <w:r w:rsidRPr="003A5741">
        <w:rPr>
          <w:sz w:val="24"/>
          <w:szCs w:val="24"/>
          <w:lang w:val="fr-CA"/>
        </w:rPr>
        <w:t>œuvre</w:t>
      </w:r>
      <w:r w:rsidR="005962A8" w:rsidRPr="003A5741">
        <w:rPr>
          <w:sz w:val="24"/>
          <w:szCs w:val="24"/>
          <w:lang w:val="fr-CA"/>
        </w:rPr>
        <w:t xml:space="preserve"> </w:t>
      </w:r>
      <w:r w:rsidRPr="003A5741">
        <w:rPr>
          <w:sz w:val="24"/>
          <w:szCs w:val="24"/>
          <w:lang w:val="fr-CA"/>
        </w:rPr>
        <w:t>le</w:t>
      </w:r>
      <w:r w:rsidR="005962A8" w:rsidRPr="003A5741">
        <w:rPr>
          <w:sz w:val="24"/>
          <w:szCs w:val="24"/>
          <w:lang w:val="fr-CA"/>
        </w:rPr>
        <w:t xml:space="preserve"> </w:t>
      </w:r>
      <w:r w:rsidRPr="003A5741">
        <w:rPr>
          <w:sz w:val="24"/>
          <w:szCs w:val="24"/>
          <w:lang w:val="fr-CA"/>
        </w:rPr>
        <w:t>passage</w:t>
      </w:r>
      <w:r w:rsidR="003F7104" w:rsidRPr="003A5741">
        <w:rPr>
          <w:sz w:val="24"/>
          <w:szCs w:val="24"/>
          <w:lang w:val="fr-CA"/>
        </w:rPr>
        <w:t>.</w:t>
      </w:r>
      <w:r w:rsidR="005962A8" w:rsidRPr="003A5741">
        <w:rPr>
          <w:sz w:val="24"/>
          <w:szCs w:val="24"/>
          <w:lang w:val="fr-CA"/>
        </w:rPr>
        <w:t xml:space="preserve"> </w:t>
      </w:r>
      <w:r w:rsidR="00DA6442" w:rsidRPr="003A5741">
        <w:rPr>
          <w:sz w:val="24"/>
          <w:szCs w:val="24"/>
          <w:lang w:val="fr-CA"/>
        </w:rPr>
        <w:t>Par</w:t>
      </w:r>
      <w:r w:rsidR="005962A8" w:rsidRPr="003A5741">
        <w:rPr>
          <w:sz w:val="24"/>
          <w:szCs w:val="24"/>
          <w:lang w:val="fr-CA"/>
        </w:rPr>
        <w:t xml:space="preserve"> </w:t>
      </w:r>
      <w:r w:rsidR="00DA6442" w:rsidRPr="003A5741">
        <w:rPr>
          <w:sz w:val="24"/>
          <w:szCs w:val="24"/>
          <w:lang w:val="fr-CA"/>
        </w:rPr>
        <w:t>exemple</w:t>
      </w:r>
      <w:r w:rsidR="00C401A2" w:rsidRPr="003A5741">
        <w:rPr>
          <w:sz w:val="24"/>
          <w:szCs w:val="24"/>
          <w:lang w:val="fr-CA"/>
        </w:rPr>
        <w:t> :</w:t>
      </w:r>
    </w:p>
    <w:p w:rsidR="00B113C7" w:rsidRPr="00B113C7" w:rsidRDefault="00B113C7" w:rsidP="00B113C7">
      <w:pPr>
        <w:pStyle w:val="Heading1"/>
        <w:numPr>
          <w:ilvl w:val="0"/>
          <w:numId w:val="10"/>
        </w:numPr>
        <w:rPr>
          <w:rFonts w:asciiTheme="minorHAnsi" w:eastAsiaTheme="minorHAnsi" w:hAnsiTheme="minorHAnsi" w:cstheme="minorBidi"/>
          <w:color w:val="auto"/>
          <w:sz w:val="24"/>
          <w:szCs w:val="24"/>
          <w:lang w:val="fr-CA"/>
        </w:rPr>
      </w:pPr>
      <w:r w:rsidRPr="00B113C7">
        <w:rPr>
          <w:rFonts w:asciiTheme="minorHAnsi" w:eastAsiaTheme="minorHAnsi" w:hAnsiTheme="minorHAnsi" w:cstheme="minorBidi"/>
          <w:color w:val="auto"/>
          <w:sz w:val="24"/>
          <w:szCs w:val="24"/>
          <w:lang w:val="fr-CA"/>
        </w:rPr>
        <w:t>Insiste</w:t>
      </w:r>
      <w:r>
        <w:rPr>
          <w:rFonts w:asciiTheme="minorHAnsi" w:eastAsiaTheme="minorHAnsi" w:hAnsiTheme="minorHAnsi" w:cstheme="minorBidi"/>
          <w:color w:val="auto"/>
          <w:sz w:val="24"/>
          <w:szCs w:val="24"/>
          <w:lang w:val="fr-CA"/>
        </w:rPr>
        <w:t>r</w:t>
      </w:r>
      <w:r w:rsidRPr="00B113C7">
        <w:rPr>
          <w:rFonts w:asciiTheme="minorHAnsi" w:eastAsiaTheme="minorHAnsi" w:hAnsiTheme="minorHAnsi" w:cstheme="minorBidi"/>
          <w:color w:val="auto"/>
          <w:sz w:val="24"/>
          <w:szCs w:val="24"/>
          <w:lang w:val="fr-CA"/>
        </w:rPr>
        <w:t xml:space="preserve"> pour obéir à Dieu et pour avoir foi en Jésus en tant que messie, le Fils de Dieu.</w:t>
      </w:r>
    </w:p>
    <w:p w:rsidR="00B113C7" w:rsidRPr="00B113C7" w:rsidRDefault="00B113C7" w:rsidP="00B113C7">
      <w:pPr>
        <w:pStyle w:val="Heading1"/>
        <w:numPr>
          <w:ilvl w:val="0"/>
          <w:numId w:val="10"/>
        </w:numPr>
        <w:rPr>
          <w:rFonts w:asciiTheme="minorHAnsi" w:eastAsiaTheme="minorHAnsi" w:hAnsiTheme="minorHAnsi" w:cstheme="minorBidi"/>
          <w:color w:val="auto"/>
          <w:sz w:val="24"/>
          <w:szCs w:val="24"/>
          <w:lang w:val="fr-CA"/>
        </w:rPr>
      </w:pPr>
      <w:r>
        <w:rPr>
          <w:rFonts w:asciiTheme="minorHAnsi" w:eastAsiaTheme="minorHAnsi" w:hAnsiTheme="minorHAnsi" w:cstheme="minorBidi"/>
          <w:color w:val="auto"/>
          <w:sz w:val="24"/>
          <w:szCs w:val="24"/>
          <w:lang w:val="fr-CA"/>
        </w:rPr>
        <w:t>Revoir</w:t>
      </w:r>
      <w:r w:rsidRPr="00B113C7">
        <w:rPr>
          <w:rFonts w:asciiTheme="minorHAnsi" w:eastAsiaTheme="minorHAnsi" w:hAnsiTheme="minorHAnsi" w:cstheme="minorBidi"/>
          <w:color w:val="auto"/>
          <w:sz w:val="24"/>
          <w:szCs w:val="24"/>
          <w:lang w:val="fr-CA"/>
        </w:rPr>
        <w:t xml:space="preserve"> à nouveau plusieurs commandements de base de Dieu enseignés par Jésus.</w:t>
      </w:r>
    </w:p>
    <w:p w:rsidR="00B113C7" w:rsidRPr="00B113C7" w:rsidRDefault="00B113C7" w:rsidP="00B113C7">
      <w:pPr>
        <w:pStyle w:val="Heading1"/>
        <w:numPr>
          <w:ilvl w:val="0"/>
          <w:numId w:val="10"/>
        </w:numPr>
        <w:rPr>
          <w:rFonts w:asciiTheme="minorHAnsi" w:eastAsiaTheme="minorHAnsi" w:hAnsiTheme="minorHAnsi" w:cstheme="minorBidi"/>
          <w:color w:val="auto"/>
          <w:sz w:val="24"/>
          <w:szCs w:val="24"/>
          <w:lang w:val="fr-CA"/>
        </w:rPr>
      </w:pPr>
      <w:r>
        <w:rPr>
          <w:rFonts w:asciiTheme="minorHAnsi" w:eastAsiaTheme="minorHAnsi" w:hAnsiTheme="minorHAnsi" w:cstheme="minorBidi"/>
          <w:color w:val="auto"/>
          <w:sz w:val="24"/>
          <w:szCs w:val="24"/>
          <w:lang w:val="fr-CA"/>
        </w:rPr>
        <w:t>Inviter</w:t>
      </w:r>
      <w:r w:rsidRPr="00B113C7">
        <w:rPr>
          <w:rFonts w:asciiTheme="minorHAnsi" w:eastAsiaTheme="minorHAnsi" w:hAnsiTheme="minorHAnsi" w:cstheme="minorBidi"/>
          <w:color w:val="auto"/>
          <w:sz w:val="24"/>
          <w:szCs w:val="24"/>
          <w:lang w:val="fr-CA"/>
        </w:rPr>
        <w:t xml:space="preserve"> tout le monde à réfléchir à davantage de moyens de montrer l'amour </w:t>
      </w:r>
      <w:r>
        <w:rPr>
          <w:rFonts w:asciiTheme="minorHAnsi" w:eastAsiaTheme="minorHAnsi" w:hAnsiTheme="minorHAnsi" w:cstheme="minorBidi"/>
          <w:color w:val="auto"/>
          <w:sz w:val="24"/>
          <w:szCs w:val="24"/>
          <w:lang w:val="fr-CA"/>
        </w:rPr>
        <w:t xml:space="preserve">les uns </w:t>
      </w:r>
      <w:r w:rsidRPr="00B113C7">
        <w:rPr>
          <w:rFonts w:asciiTheme="minorHAnsi" w:eastAsiaTheme="minorHAnsi" w:hAnsiTheme="minorHAnsi" w:cstheme="minorBidi"/>
          <w:color w:val="auto"/>
          <w:sz w:val="24"/>
          <w:szCs w:val="24"/>
          <w:lang w:val="fr-CA"/>
        </w:rPr>
        <w:t xml:space="preserve">pour </w:t>
      </w:r>
      <w:r>
        <w:rPr>
          <w:rFonts w:asciiTheme="minorHAnsi" w:eastAsiaTheme="minorHAnsi" w:hAnsiTheme="minorHAnsi" w:cstheme="minorBidi"/>
          <w:color w:val="auto"/>
          <w:sz w:val="24"/>
          <w:szCs w:val="24"/>
          <w:lang w:val="fr-CA"/>
        </w:rPr>
        <w:t>les autres</w:t>
      </w:r>
      <w:r w:rsidRPr="00B113C7">
        <w:rPr>
          <w:rFonts w:asciiTheme="minorHAnsi" w:eastAsiaTheme="minorHAnsi" w:hAnsiTheme="minorHAnsi" w:cstheme="minorBidi"/>
          <w:color w:val="auto"/>
          <w:sz w:val="24"/>
          <w:szCs w:val="24"/>
          <w:lang w:val="fr-CA"/>
        </w:rPr>
        <w:t>, puis prie</w:t>
      </w:r>
      <w:r>
        <w:rPr>
          <w:rFonts w:asciiTheme="minorHAnsi" w:eastAsiaTheme="minorHAnsi" w:hAnsiTheme="minorHAnsi" w:cstheme="minorBidi"/>
          <w:color w:val="auto"/>
          <w:sz w:val="24"/>
          <w:szCs w:val="24"/>
          <w:lang w:val="fr-CA"/>
        </w:rPr>
        <w:t>r</w:t>
      </w:r>
      <w:r w:rsidRPr="00B113C7">
        <w:rPr>
          <w:rFonts w:asciiTheme="minorHAnsi" w:eastAsiaTheme="minorHAnsi" w:hAnsiTheme="minorHAnsi" w:cstheme="minorBidi"/>
          <w:color w:val="auto"/>
          <w:sz w:val="24"/>
          <w:szCs w:val="24"/>
          <w:lang w:val="fr-CA"/>
        </w:rPr>
        <w:t xml:space="preserve"> que Dieu </w:t>
      </w:r>
      <w:r>
        <w:rPr>
          <w:rFonts w:asciiTheme="minorHAnsi" w:eastAsiaTheme="minorHAnsi" w:hAnsiTheme="minorHAnsi" w:cstheme="minorBidi"/>
          <w:color w:val="auto"/>
          <w:sz w:val="24"/>
          <w:szCs w:val="24"/>
          <w:lang w:val="fr-CA"/>
        </w:rPr>
        <w:t>mette chacun à même de le faire</w:t>
      </w:r>
      <w:r w:rsidRPr="00B113C7">
        <w:rPr>
          <w:rFonts w:asciiTheme="minorHAnsi" w:eastAsiaTheme="minorHAnsi" w:hAnsiTheme="minorHAnsi" w:cstheme="minorBidi"/>
          <w:color w:val="auto"/>
          <w:sz w:val="24"/>
          <w:szCs w:val="24"/>
          <w:lang w:val="fr-CA"/>
        </w:rPr>
        <w:t>.</w:t>
      </w:r>
    </w:p>
    <w:p w:rsidR="00B113C7" w:rsidRPr="00B113C7" w:rsidRDefault="00B113C7" w:rsidP="00B113C7">
      <w:pPr>
        <w:pStyle w:val="Heading1"/>
        <w:numPr>
          <w:ilvl w:val="0"/>
          <w:numId w:val="10"/>
        </w:numPr>
        <w:rPr>
          <w:rFonts w:asciiTheme="minorHAnsi" w:eastAsiaTheme="minorHAnsi" w:hAnsiTheme="minorHAnsi" w:cstheme="minorBidi"/>
          <w:color w:val="auto"/>
          <w:sz w:val="24"/>
          <w:szCs w:val="24"/>
          <w:lang w:val="fr-CA"/>
        </w:rPr>
      </w:pPr>
      <w:r w:rsidRPr="00B113C7">
        <w:rPr>
          <w:rFonts w:asciiTheme="minorHAnsi" w:eastAsiaTheme="minorHAnsi" w:hAnsiTheme="minorHAnsi" w:cstheme="minorBidi"/>
          <w:color w:val="auto"/>
          <w:sz w:val="24"/>
          <w:szCs w:val="24"/>
          <w:lang w:val="fr-CA"/>
        </w:rPr>
        <w:t>I</w:t>
      </w:r>
      <w:r>
        <w:rPr>
          <w:rFonts w:asciiTheme="minorHAnsi" w:eastAsiaTheme="minorHAnsi" w:hAnsiTheme="minorHAnsi" w:cstheme="minorBidi"/>
          <w:color w:val="auto"/>
          <w:sz w:val="24"/>
          <w:szCs w:val="24"/>
          <w:lang w:val="fr-CA"/>
        </w:rPr>
        <w:t>nviter</w:t>
      </w:r>
      <w:r w:rsidRPr="00B113C7">
        <w:rPr>
          <w:rFonts w:asciiTheme="minorHAnsi" w:eastAsiaTheme="minorHAnsi" w:hAnsiTheme="minorHAnsi" w:cstheme="minorBidi"/>
          <w:color w:val="auto"/>
          <w:sz w:val="24"/>
          <w:szCs w:val="24"/>
          <w:lang w:val="fr-CA"/>
        </w:rPr>
        <w:t xml:space="preserve"> tout le monde à mettre leur foi en Jésus pour naître de Dieu.</w:t>
      </w:r>
    </w:p>
    <w:p w:rsidR="00B113C7" w:rsidRPr="00B113C7" w:rsidRDefault="00B113C7" w:rsidP="0018645F">
      <w:pPr>
        <w:pStyle w:val="Heading1"/>
        <w:numPr>
          <w:ilvl w:val="0"/>
          <w:numId w:val="10"/>
        </w:numPr>
        <w:rPr>
          <w:rFonts w:asciiTheme="minorHAnsi" w:eastAsiaTheme="minorHAnsi" w:hAnsiTheme="minorHAnsi" w:cstheme="minorBidi"/>
          <w:color w:val="auto"/>
          <w:sz w:val="24"/>
          <w:szCs w:val="24"/>
          <w:lang w:val="fr-CA"/>
        </w:rPr>
      </w:pPr>
      <w:r>
        <w:rPr>
          <w:rFonts w:asciiTheme="minorHAnsi" w:eastAsiaTheme="minorHAnsi" w:hAnsiTheme="minorHAnsi" w:cstheme="minorBidi"/>
          <w:color w:val="auto"/>
          <w:sz w:val="24"/>
          <w:szCs w:val="24"/>
          <w:lang w:val="fr-CA"/>
        </w:rPr>
        <w:t>Inviter</w:t>
      </w:r>
      <w:r w:rsidRPr="00B113C7">
        <w:rPr>
          <w:rFonts w:asciiTheme="minorHAnsi" w:eastAsiaTheme="minorHAnsi" w:hAnsiTheme="minorHAnsi" w:cstheme="minorBidi"/>
          <w:color w:val="auto"/>
          <w:sz w:val="24"/>
          <w:szCs w:val="24"/>
          <w:lang w:val="fr-CA"/>
        </w:rPr>
        <w:t xml:space="preserve"> tout le monde à parler des manières </w:t>
      </w:r>
      <w:r>
        <w:rPr>
          <w:rFonts w:asciiTheme="minorHAnsi" w:eastAsiaTheme="minorHAnsi" w:hAnsiTheme="minorHAnsi" w:cstheme="minorBidi"/>
          <w:color w:val="auto"/>
          <w:sz w:val="24"/>
          <w:szCs w:val="24"/>
          <w:lang w:val="fr-CA"/>
        </w:rPr>
        <w:t xml:space="preserve">dont </w:t>
      </w:r>
      <w:r w:rsidRPr="00B113C7">
        <w:rPr>
          <w:rFonts w:asciiTheme="minorHAnsi" w:eastAsiaTheme="minorHAnsi" w:hAnsiTheme="minorHAnsi" w:cstheme="minorBidi"/>
          <w:color w:val="auto"/>
          <w:sz w:val="24"/>
          <w:szCs w:val="24"/>
          <w:lang w:val="fr-CA"/>
        </w:rPr>
        <w:t xml:space="preserve">le monde les a récemment tentés de désobéir à Dieu ou de nier que Jésus </w:t>
      </w:r>
      <w:r w:rsidR="0018645F">
        <w:rPr>
          <w:rFonts w:asciiTheme="minorHAnsi" w:eastAsiaTheme="minorHAnsi" w:hAnsiTheme="minorHAnsi" w:cstheme="minorBidi"/>
          <w:color w:val="auto"/>
          <w:sz w:val="24"/>
          <w:szCs w:val="24"/>
          <w:lang w:val="fr-CA"/>
        </w:rPr>
        <w:t>est</w:t>
      </w:r>
      <w:r w:rsidRPr="00B113C7">
        <w:rPr>
          <w:rFonts w:asciiTheme="minorHAnsi" w:eastAsiaTheme="minorHAnsi" w:hAnsiTheme="minorHAnsi" w:cstheme="minorBidi"/>
          <w:color w:val="auto"/>
          <w:sz w:val="24"/>
          <w:szCs w:val="24"/>
          <w:lang w:val="fr-CA"/>
        </w:rPr>
        <w:t xml:space="preserve"> le Fils de Dieu. Puis priez les uns pour les autres de rester fidèles à Jésus en obéissant à ses commandements.</w:t>
      </w:r>
    </w:p>
    <w:p w:rsidR="007B7280" w:rsidRPr="007B7280" w:rsidRDefault="00430572" w:rsidP="00B113C7">
      <w:pPr>
        <w:pStyle w:val="Heading1"/>
        <w:rPr>
          <w:lang w:val="fr-CA"/>
        </w:rPr>
      </w:pPr>
      <w:r w:rsidRPr="003F7104">
        <w:rPr>
          <w:lang w:val="fr-CA"/>
        </w:rPr>
        <w:t>Conclusion</w:t>
      </w:r>
    </w:p>
    <w:p w:rsidR="00430572" w:rsidRPr="00B113C7" w:rsidRDefault="00430572" w:rsidP="00B113C7">
      <w:pPr>
        <w:pStyle w:val="Heading1"/>
        <w:numPr>
          <w:ilvl w:val="0"/>
          <w:numId w:val="10"/>
        </w:numPr>
        <w:rPr>
          <w:rFonts w:asciiTheme="minorHAnsi" w:eastAsiaTheme="minorHAnsi" w:hAnsiTheme="minorHAnsi" w:cstheme="minorBidi"/>
          <w:color w:val="auto"/>
          <w:sz w:val="24"/>
          <w:szCs w:val="24"/>
          <w:lang w:val="fr-CA"/>
        </w:rPr>
      </w:pPr>
      <w:r w:rsidRPr="00B113C7">
        <w:rPr>
          <w:rFonts w:asciiTheme="minorHAnsi" w:eastAsiaTheme="minorHAnsi" w:hAnsiTheme="minorHAnsi" w:cstheme="minorBidi"/>
          <w:color w:val="auto"/>
          <w:sz w:val="24"/>
          <w:szCs w:val="24"/>
          <w:lang w:val="fr-CA"/>
        </w:rPr>
        <w:t>Télécharge</w:t>
      </w:r>
      <w:r w:rsidR="00C84A79" w:rsidRPr="00B113C7">
        <w:rPr>
          <w:rFonts w:asciiTheme="minorHAnsi" w:eastAsiaTheme="minorHAnsi" w:hAnsiTheme="minorHAnsi" w:cstheme="minorBidi"/>
          <w:color w:val="auto"/>
          <w:sz w:val="24"/>
          <w:szCs w:val="24"/>
          <w:lang w:val="fr-CA"/>
        </w:rPr>
        <w:t>r</w:t>
      </w:r>
      <w:r w:rsidR="005962A8" w:rsidRPr="00B113C7">
        <w:rPr>
          <w:rFonts w:asciiTheme="minorHAnsi" w:eastAsiaTheme="minorHAnsi" w:hAnsiTheme="minorHAnsi" w:cstheme="minorBidi"/>
          <w:color w:val="auto"/>
          <w:sz w:val="24"/>
          <w:szCs w:val="24"/>
          <w:lang w:val="fr-CA"/>
        </w:rPr>
        <w:t xml:space="preserve"> </w:t>
      </w:r>
      <w:r w:rsidR="007B7280" w:rsidRPr="00B113C7">
        <w:rPr>
          <w:rFonts w:asciiTheme="minorHAnsi" w:eastAsiaTheme="minorHAnsi" w:hAnsiTheme="minorHAnsi" w:cstheme="minorBidi"/>
          <w:color w:val="auto"/>
          <w:sz w:val="24"/>
          <w:szCs w:val="24"/>
          <w:lang w:val="fr-CA"/>
        </w:rPr>
        <w:t>sur</w:t>
      </w:r>
      <w:r w:rsidR="005962A8" w:rsidRPr="00B113C7">
        <w:rPr>
          <w:rFonts w:asciiTheme="minorHAnsi" w:eastAsiaTheme="minorHAnsi" w:hAnsiTheme="minorHAnsi" w:cstheme="minorBidi"/>
          <w:color w:val="auto"/>
          <w:sz w:val="24"/>
          <w:szCs w:val="24"/>
          <w:lang w:val="fr-CA"/>
        </w:rPr>
        <w:t xml:space="preserve"> </w:t>
      </w:r>
      <w:proofErr w:type="gramStart"/>
      <w:r w:rsidR="007B7280" w:rsidRPr="00B113C7">
        <w:rPr>
          <w:rFonts w:asciiTheme="minorHAnsi" w:eastAsiaTheme="minorHAnsi" w:hAnsiTheme="minorHAnsi" w:cstheme="minorBidi"/>
          <w:color w:val="auto"/>
          <w:sz w:val="24"/>
          <w:szCs w:val="24"/>
          <w:lang w:val="fr-CA"/>
        </w:rPr>
        <w:t>1jean.currah.download</w:t>
      </w:r>
      <w:proofErr w:type="gramEnd"/>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le</w:t>
      </w:r>
      <w:r w:rsidR="00B66ECF" w:rsidRPr="00B113C7">
        <w:rPr>
          <w:rFonts w:asciiTheme="minorHAnsi" w:eastAsiaTheme="minorHAnsi" w:hAnsiTheme="minorHAnsi" w:cstheme="minorBidi"/>
          <w:color w:val="auto"/>
          <w:sz w:val="24"/>
          <w:szCs w:val="24"/>
          <w:lang w:val="fr-CA"/>
        </w:rPr>
        <w:t>s</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document</w:t>
      </w:r>
      <w:r w:rsidR="00B66ECF" w:rsidRPr="00B113C7">
        <w:rPr>
          <w:rFonts w:asciiTheme="minorHAnsi" w:eastAsiaTheme="minorHAnsi" w:hAnsiTheme="minorHAnsi" w:cstheme="minorBidi"/>
          <w:color w:val="auto"/>
          <w:sz w:val="24"/>
          <w:szCs w:val="24"/>
          <w:lang w:val="fr-CA"/>
        </w:rPr>
        <w:t>s</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de</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cette</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leçon.</w:t>
      </w:r>
    </w:p>
    <w:p w:rsidR="003C6970" w:rsidRPr="00B113C7" w:rsidRDefault="00C84A79" w:rsidP="00482BD7">
      <w:pPr>
        <w:pStyle w:val="Heading1"/>
        <w:numPr>
          <w:ilvl w:val="0"/>
          <w:numId w:val="10"/>
        </w:numPr>
        <w:rPr>
          <w:rFonts w:asciiTheme="minorHAnsi" w:eastAsiaTheme="minorHAnsi" w:hAnsiTheme="minorHAnsi" w:cstheme="minorBidi"/>
          <w:color w:val="auto"/>
          <w:sz w:val="24"/>
          <w:szCs w:val="24"/>
          <w:lang w:val="fr-CA"/>
        </w:rPr>
      </w:pPr>
      <w:r w:rsidRPr="00B113C7">
        <w:rPr>
          <w:rFonts w:asciiTheme="minorHAnsi" w:eastAsiaTheme="minorHAnsi" w:hAnsiTheme="minorHAnsi" w:cstheme="minorBidi"/>
          <w:color w:val="auto"/>
          <w:sz w:val="24"/>
          <w:szCs w:val="24"/>
          <w:lang w:val="fr-CA"/>
        </w:rPr>
        <w:t>S'il</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vous</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plaît,</w:t>
      </w:r>
      <w:r w:rsidR="005962A8" w:rsidRPr="00B113C7">
        <w:rPr>
          <w:rFonts w:asciiTheme="minorHAnsi" w:eastAsiaTheme="minorHAnsi" w:hAnsiTheme="minorHAnsi" w:cstheme="minorBidi"/>
          <w:color w:val="auto"/>
          <w:sz w:val="24"/>
          <w:szCs w:val="24"/>
          <w:lang w:val="fr-CA"/>
        </w:rPr>
        <w:t xml:space="preserve"> </w:t>
      </w:r>
      <w:r w:rsidRPr="00B113C7">
        <w:rPr>
          <w:rFonts w:asciiTheme="minorHAnsi" w:eastAsiaTheme="minorHAnsi" w:hAnsiTheme="minorHAnsi" w:cstheme="minorBidi"/>
          <w:color w:val="auto"/>
          <w:sz w:val="24"/>
          <w:szCs w:val="24"/>
          <w:lang w:val="fr-CA"/>
        </w:rPr>
        <w:t>lisez</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cinq</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fois</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1</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Jean</w:t>
      </w:r>
      <w:r w:rsidR="005962A8" w:rsidRPr="00B113C7">
        <w:rPr>
          <w:rFonts w:asciiTheme="minorHAnsi" w:eastAsiaTheme="minorHAnsi" w:hAnsiTheme="minorHAnsi" w:cstheme="minorBidi"/>
          <w:color w:val="auto"/>
          <w:sz w:val="24"/>
          <w:szCs w:val="24"/>
          <w:lang w:val="fr-CA"/>
        </w:rPr>
        <w:t xml:space="preserve"> </w:t>
      </w:r>
      <w:r w:rsidR="00A95FDB" w:rsidRPr="00B113C7">
        <w:rPr>
          <w:rFonts w:asciiTheme="minorHAnsi" w:eastAsiaTheme="minorHAnsi" w:hAnsiTheme="minorHAnsi" w:cstheme="minorBidi"/>
          <w:color w:val="auto"/>
          <w:sz w:val="24"/>
          <w:szCs w:val="24"/>
          <w:lang w:val="fr-CA"/>
        </w:rPr>
        <w:t xml:space="preserve">5 : </w:t>
      </w:r>
      <w:r w:rsidR="00B113C7" w:rsidRPr="00B113C7">
        <w:rPr>
          <w:rFonts w:asciiTheme="minorHAnsi" w:eastAsiaTheme="minorHAnsi" w:hAnsiTheme="minorHAnsi" w:cstheme="minorBidi"/>
          <w:color w:val="auto"/>
          <w:sz w:val="24"/>
          <w:szCs w:val="24"/>
          <w:lang w:val="fr-CA"/>
        </w:rPr>
        <w:t>7-13</w:t>
      </w:r>
      <w:r w:rsidR="000A6887" w:rsidRPr="00B113C7">
        <w:rPr>
          <w:rFonts w:asciiTheme="minorHAnsi" w:eastAsiaTheme="minorHAnsi" w:hAnsiTheme="minorHAnsi" w:cstheme="minorBidi"/>
          <w:color w:val="auto"/>
          <w:sz w:val="24"/>
          <w:szCs w:val="24"/>
          <w:lang w:val="fr-CA"/>
        </w:rPr>
        <w:t xml:space="preserve"> </w:t>
      </w:r>
      <w:r w:rsidR="00B66ECF" w:rsidRPr="00B113C7">
        <w:rPr>
          <w:rFonts w:asciiTheme="minorHAnsi" w:eastAsiaTheme="minorHAnsi" w:hAnsiTheme="minorHAnsi" w:cstheme="minorBidi"/>
          <w:color w:val="auto"/>
          <w:sz w:val="24"/>
          <w:szCs w:val="24"/>
          <w:lang w:val="fr-CA"/>
        </w:rPr>
        <w:t>avant</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de</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visionner</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la</w:t>
      </w:r>
      <w:r w:rsidR="005962A8" w:rsidRPr="00B113C7">
        <w:rPr>
          <w:rFonts w:asciiTheme="minorHAnsi" w:eastAsiaTheme="minorHAnsi" w:hAnsiTheme="minorHAnsi" w:cstheme="minorBidi"/>
          <w:color w:val="auto"/>
          <w:sz w:val="24"/>
          <w:szCs w:val="24"/>
          <w:lang w:val="fr-CA"/>
        </w:rPr>
        <w:t xml:space="preserve"> </w:t>
      </w:r>
      <w:r w:rsidR="00482BD7">
        <w:rPr>
          <w:rFonts w:asciiTheme="minorHAnsi" w:eastAsiaTheme="minorHAnsi" w:hAnsiTheme="minorHAnsi" w:cstheme="minorBidi"/>
          <w:color w:val="auto"/>
          <w:sz w:val="24"/>
          <w:szCs w:val="24"/>
          <w:lang w:val="fr-CA"/>
        </w:rPr>
        <w:t xml:space="preserve">prochaine </w:t>
      </w:r>
      <w:r w:rsidR="00430572" w:rsidRPr="00B113C7">
        <w:rPr>
          <w:rFonts w:asciiTheme="minorHAnsi" w:eastAsiaTheme="minorHAnsi" w:hAnsiTheme="minorHAnsi" w:cstheme="minorBidi"/>
          <w:color w:val="auto"/>
          <w:sz w:val="24"/>
          <w:szCs w:val="24"/>
          <w:lang w:val="fr-CA"/>
        </w:rPr>
        <w:t>leçon</w:t>
      </w:r>
      <w:r w:rsidR="005962A8" w:rsidRPr="00B113C7">
        <w:rPr>
          <w:rFonts w:asciiTheme="minorHAnsi" w:eastAsiaTheme="minorHAnsi" w:hAnsiTheme="minorHAnsi" w:cstheme="minorBidi"/>
          <w:color w:val="auto"/>
          <w:sz w:val="24"/>
          <w:szCs w:val="24"/>
          <w:lang w:val="fr-CA"/>
        </w:rPr>
        <w:t xml:space="preserve"> </w:t>
      </w:r>
      <w:r w:rsidR="00430572" w:rsidRPr="00B113C7">
        <w:rPr>
          <w:rFonts w:asciiTheme="minorHAnsi" w:eastAsiaTheme="minorHAnsi" w:hAnsiTheme="minorHAnsi" w:cstheme="minorBidi"/>
          <w:color w:val="auto"/>
          <w:sz w:val="24"/>
          <w:szCs w:val="24"/>
          <w:lang w:val="fr-CA"/>
        </w:rPr>
        <w:t>vidéo.</w:t>
      </w:r>
    </w:p>
    <w:sectPr w:rsidR="003C6970" w:rsidRPr="00B113C7" w:rsidSect="00EA2DE7">
      <w:headerReference w:type="default" r:id="rId9"/>
      <w:footerReference w:type="default" r:id="rId10"/>
      <w:footerReference w:type="first" r:id="rId11"/>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7D" w:rsidRDefault="0022717D" w:rsidP="00A43E8A">
      <w:pPr>
        <w:spacing w:after="0" w:line="240" w:lineRule="auto"/>
      </w:pPr>
      <w:r>
        <w:separator/>
      </w:r>
    </w:p>
  </w:endnote>
  <w:endnote w:type="continuationSeparator" w:id="0">
    <w:p w:rsidR="0022717D" w:rsidRDefault="0022717D" w:rsidP="00A4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EA2DE7">
    <w:pPr>
      <w:pStyle w:val="Footer"/>
      <w:jc w:val="center"/>
    </w:pPr>
    <w:r>
      <w:t xml:space="preserve">Page </w:t>
    </w:r>
    <w:r>
      <w:fldChar w:fldCharType="begin"/>
    </w:r>
    <w:r>
      <w:instrText xml:space="preserve"> PAGE   \* MERGEFORMAT </w:instrText>
    </w:r>
    <w:r>
      <w:fldChar w:fldCharType="separate"/>
    </w:r>
    <w:r w:rsidR="00FA07EF">
      <w:rPr>
        <w:noProof/>
      </w:rPr>
      <w:t>3</w:t>
    </w:r>
    <w:r>
      <w:fldChar w:fldCharType="end"/>
    </w:r>
    <w:r>
      <w:t xml:space="preserve"> </w:t>
    </w:r>
    <w:r w:rsidR="00EA2DE7">
      <w:t>sur</w:t>
    </w:r>
    <w:r>
      <w:t xml:space="preserve"> </w:t>
    </w:r>
    <w:fldSimple w:instr=" NUMPAGES   \* MERGEFORMAT ">
      <w:r w:rsidR="00FA07EF">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EA2DE7">
    <w:pPr>
      <w:pStyle w:val="Footer"/>
      <w:jc w:val="center"/>
    </w:pPr>
    <w:r>
      <w:t xml:space="preserve">Page </w:t>
    </w:r>
    <w:r>
      <w:fldChar w:fldCharType="begin"/>
    </w:r>
    <w:r>
      <w:instrText xml:space="preserve"> PAGE   \* MERGEFORMAT </w:instrText>
    </w:r>
    <w:r>
      <w:fldChar w:fldCharType="separate"/>
    </w:r>
    <w:r w:rsidR="00FA07EF">
      <w:rPr>
        <w:noProof/>
      </w:rPr>
      <w:t>1</w:t>
    </w:r>
    <w:r>
      <w:fldChar w:fldCharType="end"/>
    </w:r>
    <w:r>
      <w:t xml:space="preserve"> </w:t>
    </w:r>
    <w:r w:rsidR="00EA2DE7">
      <w:t>sur</w:t>
    </w:r>
    <w:r>
      <w:t xml:space="preserve"> </w:t>
    </w:r>
    <w:fldSimple w:instr=" NUMPAGES   \* MERGEFORMAT ">
      <w:r w:rsidR="00FA07EF">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7D" w:rsidRDefault="0022717D" w:rsidP="00A43E8A">
      <w:pPr>
        <w:spacing w:after="0" w:line="240" w:lineRule="auto"/>
      </w:pPr>
      <w:r>
        <w:separator/>
      </w:r>
    </w:p>
  </w:footnote>
  <w:footnote w:type="continuationSeparator" w:id="0">
    <w:p w:rsidR="0022717D" w:rsidRDefault="0022717D" w:rsidP="00A43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Pr="00A43E8A" w:rsidRDefault="00995344" w:rsidP="0001618B">
    <w:pPr>
      <w:pStyle w:val="Header"/>
      <w:jc w:val="center"/>
      <w:rPr>
        <w:b/>
        <w:bCs/>
        <w:lang w:val="fr-CA"/>
      </w:rPr>
    </w:pPr>
    <w:r w:rsidRPr="00A43E8A">
      <w:rPr>
        <w:b/>
        <w:bCs/>
        <w:lang w:val="fr-CA"/>
      </w:rPr>
      <w:t>Première</w:t>
    </w:r>
    <w:r>
      <w:rPr>
        <w:b/>
        <w:bCs/>
        <w:lang w:val="fr-CA"/>
      </w:rPr>
      <w:t xml:space="preserve"> </w:t>
    </w:r>
    <w:r w:rsidRPr="00A43E8A">
      <w:rPr>
        <w:b/>
        <w:bCs/>
        <w:lang w:val="fr-CA"/>
      </w:rPr>
      <w:t>Épître</w:t>
    </w:r>
    <w:r>
      <w:rPr>
        <w:b/>
        <w:bCs/>
        <w:lang w:val="fr-CA"/>
      </w:rPr>
      <w:t xml:space="preserve"> </w:t>
    </w:r>
    <w:r w:rsidRPr="00A43E8A">
      <w:rPr>
        <w:b/>
        <w:bCs/>
        <w:lang w:val="fr-CA"/>
      </w:rPr>
      <w:t>de</w:t>
    </w:r>
    <w:r>
      <w:rPr>
        <w:b/>
        <w:bCs/>
        <w:lang w:val="fr-CA"/>
      </w:rPr>
      <w:t xml:space="preserve"> </w:t>
    </w:r>
    <w:r w:rsidRPr="00A43E8A">
      <w:rPr>
        <w:b/>
        <w:bCs/>
        <w:lang w:val="fr-CA"/>
      </w:rPr>
      <w:t>Jean.</w:t>
    </w:r>
    <w:r>
      <w:rPr>
        <w:b/>
        <w:bCs/>
        <w:lang w:val="fr-CA"/>
      </w:rPr>
      <w:t xml:space="preserve"> </w:t>
    </w:r>
    <w:r w:rsidR="00BB724C" w:rsidRPr="00BB724C">
      <w:rPr>
        <w:b/>
        <w:bCs/>
        <w:lang w:val="fr-CA"/>
      </w:rPr>
      <w:t xml:space="preserve">Leçon </w:t>
    </w:r>
    <w:r w:rsidR="00885E23">
      <w:rPr>
        <w:b/>
        <w:bCs/>
        <w:lang w:val="fr-CA"/>
      </w:rPr>
      <w:t>12</w:t>
    </w:r>
    <w:r w:rsidR="0001618B" w:rsidRPr="00FC790C">
      <w:rPr>
        <w:b/>
        <w:bCs/>
        <w:lang w:val="fr-CA"/>
      </w:rPr>
      <w:t xml:space="preserve">, 1 Jean </w:t>
    </w:r>
    <w:r w:rsidR="008C0508">
      <w:rPr>
        <w:b/>
        <w:bCs/>
        <w:lang w:val="fr-CA"/>
      </w:rPr>
      <w:t>5 : 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5758"/>
    <w:multiLevelType w:val="hybridMultilevel"/>
    <w:tmpl w:val="05E22C88"/>
    <w:lvl w:ilvl="0" w:tplc="7DC8E300">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502AD"/>
    <w:multiLevelType w:val="hybridMultilevel"/>
    <w:tmpl w:val="9710CB6A"/>
    <w:lvl w:ilvl="0" w:tplc="22E4F45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0EB64E9"/>
    <w:multiLevelType w:val="hybridMultilevel"/>
    <w:tmpl w:val="D1A8D058"/>
    <w:lvl w:ilvl="0" w:tplc="22E4F45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46322923"/>
    <w:multiLevelType w:val="hybridMultilevel"/>
    <w:tmpl w:val="C824AA60"/>
    <w:lvl w:ilvl="0" w:tplc="A73AE4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4AE9179A"/>
    <w:multiLevelType w:val="hybridMultilevel"/>
    <w:tmpl w:val="271E328C"/>
    <w:lvl w:ilvl="0" w:tplc="16FC201E">
      <w:start w:val="1"/>
      <w:numFmt w:val="decimal"/>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7C278A9"/>
    <w:multiLevelType w:val="hybridMultilevel"/>
    <w:tmpl w:val="5DD8B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08E63DC"/>
    <w:multiLevelType w:val="hybridMultilevel"/>
    <w:tmpl w:val="8B2ED0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77F511B"/>
    <w:multiLevelType w:val="hybridMultilevel"/>
    <w:tmpl w:val="74D0AA50"/>
    <w:lvl w:ilvl="0" w:tplc="22E4F458">
      <w:start w:val="1"/>
      <w:numFmt w:val="decimal"/>
      <w:lvlText w:val="%1."/>
      <w:lvlJc w:val="left"/>
      <w:pPr>
        <w:ind w:left="180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73B8396F"/>
    <w:multiLevelType w:val="hybridMultilevel"/>
    <w:tmpl w:val="1B226660"/>
    <w:lvl w:ilvl="0" w:tplc="1E6C975A">
      <w:start w:val="1"/>
      <w:numFmt w:val="decimal"/>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C4827BF"/>
    <w:multiLevelType w:val="hybridMultilevel"/>
    <w:tmpl w:val="2488E5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8"/>
  </w:num>
  <w:num w:numId="6">
    <w:abstractNumId w:val="1"/>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8A"/>
    <w:rsid w:val="00002682"/>
    <w:rsid w:val="00004176"/>
    <w:rsid w:val="0000545D"/>
    <w:rsid w:val="0001618B"/>
    <w:rsid w:val="00020AAE"/>
    <w:rsid w:val="00031C35"/>
    <w:rsid w:val="00033507"/>
    <w:rsid w:val="0003623D"/>
    <w:rsid w:val="000504E1"/>
    <w:rsid w:val="00053708"/>
    <w:rsid w:val="00054358"/>
    <w:rsid w:val="000643B6"/>
    <w:rsid w:val="00072E46"/>
    <w:rsid w:val="0007620D"/>
    <w:rsid w:val="00083F68"/>
    <w:rsid w:val="0009066B"/>
    <w:rsid w:val="000931F2"/>
    <w:rsid w:val="000A05A9"/>
    <w:rsid w:val="000A1013"/>
    <w:rsid w:val="000A391F"/>
    <w:rsid w:val="000A6887"/>
    <w:rsid w:val="000A7F29"/>
    <w:rsid w:val="000B08DE"/>
    <w:rsid w:val="000B3F12"/>
    <w:rsid w:val="000C2592"/>
    <w:rsid w:val="000C51C3"/>
    <w:rsid w:val="000E437D"/>
    <w:rsid w:val="001033CE"/>
    <w:rsid w:val="00105ED3"/>
    <w:rsid w:val="00126424"/>
    <w:rsid w:val="0013098D"/>
    <w:rsid w:val="00146270"/>
    <w:rsid w:val="0016126B"/>
    <w:rsid w:val="00162173"/>
    <w:rsid w:val="00163624"/>
    <w:rsid w:val="00167D21"/>
    <w:rsid w:val="00171A91"/>
    <w:rsid w:val="0018294E"/>
    <w:rsid w:val="00184260"/>
    <w:rsid w:val="00184B3F"/>
    <w:rsid w:val="0018645F"/>
    <w:rsid w:val="00186FCC"/>
    <w:rsid w:val="00190F96"/>
    <w:rsid w:val="001A7DB5"/>
    <w:rsid w:val="001B0335"/>
    <w:rsid w:val="001B08DB"/>
    <w:rsid w:val="001C2D89"/>
    <w:rsid w:val="001C3E37"/>
    <w:rsid w:val="001E4D2D"/>
    <w:rsid w:val="001F791D"/>
    <w:rsid w:val="00215EB1"/>
    <w:rsid w:val="002265EC"/>
    <w:rsid w:val="0022717D"/>
    <w:rsid w:val="0023211E"/>
    <w:rsid w:val="0023324B"/>
    <w:rsid w:val="00243417"/>
    <w:rsid w:val="00247901"/>
    <w:rsid w:val="00247F03"/>
    <w:rsid w:val="002923B7"/>
    <w:rsid w:val="00292A52"/>
    <w:rsid w:val="00294D37"/>
    <w:rsid w:val="002B2C0A"/>
    <w:rsid w:val="002B76B4"/>
    <w:rsid w:val="002E3602"/>
    <w:rsid w:val="002E6246"/>
    <w:rsid w:val="002F2E3A"/>
    <w:rsid w:val="00303B3B"/>
    <w:rsid w:val="00304654"/>
    <w:rsid w:val="00305728"/>
    <w:rsid w:val="00313C93"/>
    <w:rsid w:val="00316C80"/>
    <w:rsid w:val="0032258C"/>
    <w:rsid w:val="00324B97"/>
    <w:rsid w:val="00331CD8"/>
    <w:rsid w:val="003521DB"/>
    <w:rsid w:val="00374626"/>
    <w:rsid w:val="00383701"/>
    <w:rsid w:val="003A5741"/>
    <w:rsid w:val="003B2804"/>
    <w:rsid w:val="003C423C"/>
    <w:rsid w:val="003C6970"/>
    <w:rsid w:val="003D45C3"/>
    <w:rsid w:val="003D6B5D"/>
    <w:rsid w:val="003E38A5"/>
    <w:rsid w:val="003F7104"/>
    <w:rsid w:val="0040292C"/>
    <w:rsid w:val="00402F5E"/>
    <w:rsid w:val="00422069"/>
    <w:rsid w:val="00426BD8"/>
    <w:rsid w:val="00430572"/>
    <w:rsid w:val="00431824"/>
    <w:rsid w:val="004376BA"/>
    <w:rsid w:val="004378DE"/>
    <w:rsid w:val="004451C0"/>
    <w:rsid w:val="00445303"/>
    <w:rsid w:val="00482BD7"/>
    <w:rsid w:val="004875D1"/>
    <w:rsid w:val="004A41A0"/>
    <w:rsid w:val="004C0E87"/>
    <w:rsid w:val="004C5499"/>
    <w:rsid w:val="004E0CB8"/>
    <w:rsid w:val="004E15B0"/>
    <w:rsid w:val="004E477E"/>
    <w:rsid w:val="004F2EA0"/>
    <w:rsid w:val="004F71DE"/>
    <w:rsid w:val="00524CEB"/>
    <w:rsid w:val="0053318C"/>
    <w:rsid w:val="005345DC"/>
    <w:rsid w:val="00580438"/>
    <w:rsid w:val="005962A8"/>
    <w:rsid w:val="00596CCE"/>
    <w:rsid w:val="005B6034"/>
    <w:rsid w:val="005C613F"/>
    <w:rsid w:val="005D0F1B"/>
    <w:rsid w:val="005D11DC"/>
    <w:rsid w:val="005E6CA9"/>
    <w:rsid w:val="006137B5"/>
    <w:rsid w:val="00617D21"/>
    <w:rsid w:val="00627B8D"/>
    <w:rsid w:val="00627DD8"/>
    <w:rsid w:val="00656931"/>
    <w:rsid w:val="00665D97"/>
    <w:rsid w:val="00674685"/>
    <w:rsid w:val="00675CEB"/>
    <w:rsid w:val="00687CC4"/>
    <w:rsid w:val="00693CC6"/>
    <w:rsid w:val="006A0FD0"/>
    <w:rsid w:val="006A1B59"/>
    <w:rsid w:val="006B484B"/>
    <w:rsid w:val="006B67E3"/>
    <w:rsid w:val="006C35B5"/>
    <w:rsid w:val="006C41B3"/>
    <w:rsid w:val="006C41EF"/>
    <w:rsid w:val="006D1C69"/>
    <w:rsid w:val="006E5109"/>
    <w:rsid w:val="006F5750"/>
    <w:rsid w:val="00703106"/>
    <w:rsid w:val="00711E92"/>
    <w:rsid w:val="007160D5"/>
    <w:rsid w:val="007168F5"/>
    <w:rsid w:val="00750FFB"/>
    <w:rsid w:val="0076493B"/>
    <w:rsid w:val="007651A6"/>
    <w:rsid w:val="007917BB"/>
    <w:rsid w:val="007B3658"/>
    <w:rsid w:val="007B3995"/>
    <w:rsid w:val="007B7280"/>
    <w:rsid w:val="007B7713"/>
    <w:rsid w:val="007C6E60"/>
    <w:rsid w:val="007F34D4"/>
    <w:rsid w:val="007F4468"/>
    <w:rsid w:val="007F4499"/>
    <w:rsid w:val="00810A84"/>
    <w:rsid w:val="008158DA"/>
    <w:rsid w:val="00816F2A"/>
    <w:rsid w:val="00826D09"/>
    <w:rsid w:val="00826E71"/>
    <w:rsid w:val="00841063"/>
    <w:rsid w:val="008647BE"/>
    <w:rsid w:val="00885E23"/>
    <w:rsid w:val="00886855"/>
    <w:rsid w:val="00892BE6"/>
    <w:rsid w:val="008C0508"/>
    <w:rsid w:val="008C299A"/>
    <w:rsid w:val="008D2A8E"/>
    <w:rsid w:val="008F1C37"/>
    <w:rsid w:val="008F6F7A"/>
    <w:rsid w:val="00900848"/>
    <w:rsid w:val="00911E40"/>
    <w:rsid w:val="00912BD3"/>
    <w:rsid w:val="0092692B"/>
    <w:rsid w:val="00940118"/>
    <w:rsid w:val="00941885"/>
    <w:rsid w:val="00952156"/>
    <w:rsid w:val="00967FAD"/>
    <w:rsid w:val="009809E2"/>
    <w:rsid w:val="00995344"/>
    <w:rsid w:val="009A4302"/>
    <w:rsid w:val="009B1FC1"/>
    <w:rsid w:val="009C481B"/>
    <w:rsid w:val="009C6321"/>
    <w:rsid w:val="009F23F3"/>
    <w:rsid w:val="009F49BC"/>
    <w:rsid w:val="009F5058"/>
    <w:rsid w:val="00A01D97"/>
    <w:rsid w:val="00A15D53"/>
    <w:rsid w:val="00A379A0"/>
    <w:rsid w:val="00A40B69"/>
    <w:rsid w:val="00A43E8A"/>
    <w:rsid w:val="00A574E6"/>
    <w:rsid w:val="00A6575D"/>
    <w:rsid w:val="00A74561"/>
    <w:rsid w:val="00A94CD9"/>
    <w:rsid w:val="00A95FDB"/>
    <w:rsid w:val="00A966F1"/>
    <w:rsid w:val="00AB0DD9"/>
    <w:rsid w:val="00AB2EED"/>
    <w:rsid w:val="00AC3ADC"/>
    <w:rsid w:val="00AE06F5"/>
    <w:rsid w:val="00B05CC4"/>
    <w:rsid w:val="00B113C7"/>
    <w:rsid w:val="00B12E88"/>
    <w:rsid w:val="00B160CD"/>
    <w:rsid w:val="00B16A78"/>
    <w:rsid w:val="00B2395C"/>
    <w:rsid w:val="00B23BAC"/>
    <w:rsid w:val="00B333EA"/>
    <w:rsid w:val="00B3550F"/>
    <w:rsid w:val="00B37AFA"/>
    <w:rsid w:val="00B66ECF"/>
    <w:rsid w:val="00B852F6"/>
    <w:rsid w:val="00B93E31"/>
    <w:rsid w:val="00BA01C9"/>
    <w:rsid w:val="00BA058C"/>
    <w:rsid w:val="00BA43FC"/>
    <w:rsid w:val="00BA6A26"/>
    <w:rsid w:val="00BB3349"/>
    <w:rsid w:val="00BB4E32"/>
    <w:rsid w:val="00BB59D9"/>
    <w:rsid w:val="00BB724C"/>
    <w:rsid w:val="00BC467F"/>
    <w:rsid w:val="00BC6001"/>
    <w:rsid w:val="00C20A04"/>
    <w:rsid w:val="00C401A2"/>
    <w:rsid w:val="00C41811"/>
    <w:rsid w:val="00C4448A"/>
    <w:rsid w:val="00C60232"/>
    <w:rsid w:val="00C60951"/>
    <w:rsid w:val="00C64A7A"/>
    <w:rsid w:val="00C7233A"/>
    <w:rsid w:val="00C800C6"/>
    <w:rsid w:val="00C82E52"/>
    <w:rsid w:val="00C84A79"/>
    <w:rsid w:val="00C87B88"/>
    <w:rsid w:val="00C96E0C"/>
    <w:rsid w:val="00CA52E1"/>
    <w:rsid w:val="00CB5AA1"/>
    <w:rsid w:val="00CD6609"/>
    <w:rsid w:val="00CE0EAB"/>
    <w:rsid w:val="00CF00FC"/>
    <w:rsid w:val="00D00933"/>
    <w:rsid w:val="00D01D10"/>
    <w:rsid w:val="00D10809"/>
    <w:rsid w:val="00D11E8D"/>
    <w:rsid w:val="00D13448"/>
    <w:rsid w:val="00D13ADF"/>
    <w:rsid w:val="00D33CCE"/>
    <w:rsid w:val="00D37688"/>
    <w:rsid w:val="00D6131A"/>
    <w:rsid w:val="00DA5B0E"/>
    <w:rsid w:val="00DA6442"/>
    <w:rsid w:val="00DB7579"/>
    <w:rsid w:val="00DC3CB7"/>
    <w:rsid w:val="00DC690A"/>
    <w:rsid w:val="00DD7374"/>
    <w:rsid w:val="00DF32B1"/>
    <w:rsid w:val="00E16449"/>
    <w:rsid w:val="00E20885"/>
    <w:rsid w:val="00E51A5E"/>
    <w:rsid w:val="00E51E59"/>
    <w:rsid w:val="00E52FA6"/>
    <w:rsid w:val="00E86C8D"/>
    <w:rsid w:val="00EA2DE7"/>
    <w:rsid w:val="00EA5677"/>
    <w:rsid w:val="00EA56C3"/>
    <w:rsid w:val="00ED61EA"/>
    <w:rsid w:val="00EF1E24"/>
    <w:rsid w:val="00F12A33"/>
    <w:rsid w:val="00F16A88"/>
    <w:rsid w:val="00F17F96"/>
    <w:rsid w:val="00F24F12"/>
    <w:rsid w:val="00F27E70"/>
    <w:rsid w:val="00F555EE"/>
    <w:rsid w:val="00F63418"/>
    <w:rsid w:val="00F715AF"/>
    <w:rsid w:val="00F7553E"/>
    <w:rsid w:val="00F909BC"/>
    <w:rsid w:val="00FA07EF"/>
    <w:rsid w:val="00FA2C4F"/>
    <w:rsid w:val="00FA50EA"/>
    <w:rsid w:val="00FB5B87"/>
    <w:rsid w:val="00FC4D4C"/>
    <w:rsid w:val="00FC790C"/>
    <w:rsid w:val="00FD4DBA"/>
    <w:rsid w:val="00FF06D7"/>
    <w:rsid w:val="00FF2F8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E3EC5"/>
  <w15:chartTrackingRefBased/>
  <w15:docId w15:val="{49D214CA-A380-4F4E-8BDA-A4A40A6F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3E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43E8A"/>
    <w:pPr>
      <w:keepNext/>
      <w:keepLines/>
      <w:spacing w:after="60" w:line="276" w:lineRule="auto"/>
    </w:pPr>
    <w:rPr>
      <w:rFonts w:ascii="Arial" w:eastAsia="Arial" w:hAnsi="Arial" w:cs="Arial"/>
      <w:sz w:val="52"/>
      <w:szCs w:val="52"/>
      <w:lang w:val="en" w:eastAsia="en-CA"/>
    </w:rPr>
  </w:style>
  <w:style w:type="character" w:customStyle="1" w:styleId="TitleChar">
    <w:name w:val="Title Char"/>
    <w:basedOn w:val="DefaultParagraphFont"/>
    <w:link w:val="Title"/>
    <w:rsid w:val="00A43E8A"/>
    <w:rPr>
      <w:rFonts w:ascii="Arial" w:eastAsia="Arial" w:hAnsi="Arial" w:cs="Arial"/>
      <w:sz w:val="52"/>
      <w:szCs w:val="52"/>
      <w:lang w:val="en" w:eastAsia="en-CA"/>
    </w:rPr>
  </w:style>
  <w:style w:type="character" w:customStyle="1" w:styleId="Heading1Char">
    <w:name w:val="Heading 1 Char"/>
    <w:basedOn w:val="DefaultParagraphFont"/>
    <w:link w:val="Heading1"/>
    <w:uiPriority w:val="9"/>
    <w:rsid w:val="00A43E8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43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E8A"/>
  </w:style>
  <w:style w:type="paragraph" w:styleId="Footer">
    <w:name w:val="footer"/>
    <w:basedOn w:val="Normal"/>
    <w:link w:val="FooterChar"/>
    <w:uiPriority w:val="99"/>
    <w:unhideWhenUsed/>
    <w:rsid w:val="00A43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E8A"/>
  </w:style>
  <w:style w:type="paragraph" w:styleId="ListParagraph">
    <w:name w:val="List Paragraph"/>
    <w:basedOn w:val="Normal"/>
    <w:uiPriority w:val="34"/>
    <w:qFormat/>
    <w:rsid w:val="00331CD8"/>
    <w:pPr>
      <w:ind w:left="720"/>
      <w:contextualSpacing/>
    </w:pPr>
  </w:style>
  <w:style w:type="paragraph" w:customStyle="1" w:styleId="Standard">
    <w:name w:val="Standard"/>
    <w:rsid w:val="00B93E31"/>
    <w:pPr>
      <w:suppressAutoHyphens/>
      <w:autoSpaceDN w:val="0"/>
      <w:spacing w:after="0" w:line="240" w:lineRule="auto"/>
      <w:textAlignment w:val="baseline"/>
    </w:pPr>
    <w:rPr>
      <w:rFonts w:ascii="Calibri" w:eastAsia="NSimSun" w:hAnsi="Calibri" w:cs="Tahoma"/>
      <w:kern w:val="3"/>
      <w:sz w:val="24"/>
      <w:szCs w:val="24"/>
      <w:lang w:val="en-US" w:eastAsia="zh-CN" w:bidi="ar-DZ"/>
    </w:rPr>
  </w:style>
  <w:style w:type="table" w:styleId="TableGrid">
    <w:name w:val="Table Grid"/>
    <w:basedOn w:val="TableNormal"/>
    <w:uiPriority w:val="39"/>
    <w:rsid w:val="00AB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2BE6"/>
    <w:pPr>
      <w:spacing w:before="100" w:beforeAutospacing="1" w:after="142" w:line="276"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B16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A78"/>
    <w:rPr>
      <w:rFonts w:ascii="Segoe UI" w:hAnsi="Segoe UI" w:cs="Segoe UI"/>
      <w:sz w:val="18"/>
      <w:szCs w:val="18"/>
    </w:rPr>
  </w:style>
  <w:style w:type="character" w:customStyle="1" w:styleId="fontstyle21">
    <w:name w:val="fontstyle21"/>
    <w:basedOn w:val="DefaultParagraphFont"/>
    <w:rsid w:val="00580438"/>
    <w:rPr>
      <w:rFonts w:ascii="Calibri" w:hAnsi="Calibri" w:cs="Calibri" w:hint="default"/>
      <w:b w:val="0"/>
      <w:bCs w:val="0"/>
      <w:i w:val="0"/>
      <w:iCs w:val="0"/>
      <w:color w:val="000000"/>
      <w:sz w:val="22"/>
      <w:szCs w:val="22"/>
    </w:rPr>
  </w:style>
  <w:style w:type="paragraph" w:customStyle="1" w:styleId="paragraph5">
    <w:name w:val="paragraph5"/>
    <w:basedOn w:val="Normal"/>
    <w:rsid w:val="00DC690A"/>
    <w:pPr>
      <w:spacing w:before="24" w:after="120" w:line="240" w:lineRule="auto"/>
      <w:ind w:left="240" w:right="24"/>
    </w:pPr>
    <w:rPr>
      <w:rFonts w:ascii="Arial" w:eastAsia="Times New Roman" w:hAnsi="Arial" w:cs="Arial"/>
      <w:color w:val="000000"/>
      <w:sz w:val="19"/>
      <w:szCs w:val="19"/>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242">
      <w:bodyDiv w:val="1"/>
      <w:marLeft w:val="0"/>
      <w:marRight w:val="0"/>
      <w:marTop w:val="0"/>
      <w:marBottom w:val="0"/>
      <w:divBdr>
        <w:top w:val="none" w:sz="0" w:space="0" w:color="auto"/>
        <w:left w:val="none" w:sz="0" w:space="0" w:color="auto"/>
        <w:bottom w:val="none" w:sz="0" w:space="0" w:color="auto"/>
        <w:right w:val="none" w:sz="0" w:space="0" w:color="auto"/>
      </w:divBdr>
    </w:div>
    <w:div w:id="687634821">
      <w:bodyDiv w:val="1"/>
      <w:marLeft w:val="0"/>
      <w:marRight w:val="0"/>
      <w:marTop w:val="0"/>
      <w:marBottom w:val="0"/>
      <w:divBdr>
        <w:top w:val="none" w:sz="0" w:space="0" w:color="auto"/>
        <w:left w:val="none" w:sz="0" w:space="0" w:color="auto"/>
        <w:bottom w:val="none" w:sz="0" w:space="0" w:color="auto"/>
        <w:right w:val="none" w:sz="0" w:space="0" w:color="auto"/>
      </w:divBdr>
    </w:div>
    <w:div w:id="756559232">
      <w:bodyDiv w:val="1"/>
      <w:marLeft w:val="0"/>
      <w:marRight w:val="0"/>
      <w:marTop w:val="0"/>
      <w:marBottom w:val="0"/>
      <w:divBdr>
        <w:top w:val="none" w:sz="0" w:space="0" w:color="auto"/>
        <w:left w:val="none" w:sz="0" w:space="0" w:color="auto"/>
        <w:bottom w:val="none" w:sz="0" w:space="0" w:color="auto"/>
        <w:right w:val="none" w:sz="0" w:space="0" w:color="auto"/>
      </w:divBdr>
    </w:div>
    <w:div w:id="1214077732">
      <w:bodyDiv w:val="1"/>
      <w:marLeft w:val="0"/>
      <w:marRight w:val="0"/>
      <w:marTop w:val="0"/>
      <w:marBottom w:val="0"/>
      <w:divBdr>
        <w:top w:val="none" w:sz="0" w:space="0" w:color="auto"/>
        <w:left w:val="none" w:sz="0" w:space="0" w:color="auto"/>
        <w:bottom w:val="none" w:sz="0" w:space="0" w:color="auto"/>
        <w:right w:val="none" w:sz="0" w:space="0" w:color="auto"/>
      </w:divBdr>
    </w:div>
    <w:div w:id="2116710338">
      <w:bodyDiv w:val="1"/>
      <w:marLeft w:val="0"/>
      <w:marRight w:val="0"/>
      <w:marTop w:val="0"/>
      <w:marBottom w:val="0"/>
      <w:divBdr>
        <w:top w:val="none" w:sz="0" w:space="0" w:color="auto"/>
        <w:left w:val="none" w:sz="0" w:space="0" w:color="auto"/>
        <w:bottom w:val="none" w:sz="0" w:space="0" w:color="auto"/>
        <w:right w:val="none" w:sz="0" w:space="0" w:color="auto"/>
      </w:divBdr>
    </w:div>
    <w:div w:id="2131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2079</TotalTime>
  <Pages>6</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CURRAH</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96</cp:revision>
  <cp:lastPrinted>2019-10-24T23:48:00Z</cp:lastPrinted>
  <dcterms:created xsi:type="dcterms:W3CDTF">2019-09-17T17:24:00Z</dcterms:created>
  <dcterms:modified xsi:type="dcterms:W3CDTF">2019-10-24T23:52:00Z</dcterms:modified>
</cp:coreProperties>
</file>