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91" w:rsidRPr="00CF0991" w:rsidRDefault="00CF0991" w:rsidP="00CF0991">
      <w:pPr>
        <w:ind w:left="0" w:right="29" w:firstLine="0"/>
        <w:jc w:val="center"/>
        <w:rPr>
          <w:b/>
          <w:bCs/>
          <w:lang w:val="fr-CA"/>
        </w:rPr>
      </w:pPr>
      <w:r w:rsidRPr="00CF0991">
        <w:rPr>
          <w:b/>
          <w:bCs/>
          <w:lang w:val="fr-CA"/>
        </w:rPr>
        <w:t>Définitions des termes</w:t>
      </w:r>
      <w:r>
        <w:rPr>
          <w:b/>
          <w:bCs/>
          <w:lang w:val="fr-CA"/>
        </w:rPr>
        <w:br/>
      </w:r>
      <w:r w:rsidRPr="00CF0991">
        <w:rPr>
          <w:b/>
          <w:bCs/>
          <w:lang w:val="fr-CA"/>
        </w:rPr>
        <w:t>1 Jean 4: 1-6</w:t>
      </w:r>
    </w:p>
    <w:p w:rsidR="00CF0991" w:rsidRPr="00CF0991" w:rsidRDefault="00CF0991" w:rsidP="00CF0991">
      <w:pPr>
        <w:ind w:left="0" w:right="29" w:firstLine="0"/>
        <w:jc w:val="center"/>
        <w:rPr>
          <w:b/>
          <w:bCs/>
          <w:lang w:val="fr-CA"/>
        </w:rPr>
      </w:pPr>
    </w:p>
    <w:p w:rsidR="008D0036" w:rsidRPr="008D0036" w:rsidRDefault="008D0036" w:rsidP="008D0036">
      <w:pPr>
        <w:spacing w:after="0"/>
        <w:jc w:val="center"/>
        <w:rPr>
          <w:rFonts w:cstheme="minorHAnsi"/>
          <w:sz w:val="22"/>
          <w:szCs w:val="20"/>
          <w:lang w:val="fr-CA"/>
        </w:rPr>
      </w:pPr>
      <w:r w:rsidRPr="008D0036">
        <w:rPr>
          <w:rFonts w:cstheme="minorHAnsi"/>
          <w:sz w:val="22"/>
          <w:szCs w:val="20"/>
          <w:lang w:val="fr-CA"/>
        </w:rPr>
        <w:t xml:space="preserve">Bauer, </w:t>
      </w:r>
      <w:proofErr w:type="spellStart"/>
      <w:r w:rsidRPr="008D0036">
        <w:rPr>
          <w:rFonts w:cstheme="minorHAnsi"/>
          <w:sz w:val="22"/>
          <w:szCs w:val="20"/>
          <w:lang w:val="fr-CA"/>
        </w:rPr>
        <w:t>Danker</w:t>
      </w:r>
      <w:proofErr w:type="spellEnd"/>
      <w:r w:rsidRPr="008D0036">
        <w:rPr>
          <w:rFonts w:cstheme="minorHAnsi"/>
          <w:sz w:val="22"/>
          <w:szCs w:val="20"/>
          <w:lang w:val="fr-CA"/>
        </w:rPr>
        <w:t xml:space="preserve">, Arndt et </w:t>
      </w:r>
      <w:proofErr w:type="spellStart"/>
      <w:r w:rsidRPr="008D0036">
        <w:rPr>
          <w:rFonts w:cstheme="minorHAnsi"/>
          <w:sz w:val="22"/>
          <w:szCs w:val="20"/>
          <w:lang w:val="fr-CA"/>
        </w:rPr>
        <w:t>Gingrich</w:t>
      </w:r>
      <w:proofErr w:type="spellEnd"/>
      <w:r w:rsidRPr="008D0036">
        <w:rPr>
          <w:rFonts w:cstheme="minorHAnsi"/>
          <w:sz w:val="22"/>
          <w:szCs w:val="20"/>
          <w:lang w:val="fr-CA"/>
        </w:rPr>
        <w:t xml:space="preserve">. </w:t>
      </w:r>
      <w:r w:rsidRPr="008D0036">
        <w:rPr>
          <w:rFonts w:cstheme="minorHAnsi"/>
          <w:i/>
          <w:iCs/>
          <w:sz w:val="22"/>
          <w:szCs w:val="20"/>
          <w:lang w:val="fr-CA"/>
        </w:rPr>
        <w:t xml:space="preserve">Griechisch-Deutsches Wörterbuch: Zu Den Schriften </w:t>
      </w:r>
      <w:bookmarkStart w:id="0" w:name="_GoBack"/>
      <w:bookmarkEnd w:id="0"/>
      <w:r w:rsidRPr="008D0036">
        <w:rPr>
          <w:rFonts w:cstheme="minorHAnsi"/>
          <w:i/>
          <w:iCs/>
          <w:sz w:val="22"/>
          <w:szCs w:val="20"/>
          <w:lang w:val="fr-CA"/>
        </w:rPr>
        <w:br/>
        <w:t>Des Neuen Testaments Und Der Übrigen Urchristlichen Literatur,</w:t>
      </w:r>
      <w:r w:rsidRPr="008D0036">
        <w:rPr>
          <w:rFonts w:cstheme="minorHAnsi"/>
          <w:sz w:val="22"/>
          <w:szCs w:val="20"/>
          <w:lang w:val="fr-CA"/>
        </w:rPr>
        <w:t xml:space="preserve"> 3</w:t>
      </w:r>
      <w:r w:rsidRPr="008D0036">
        <w:rPr>
          <w:rFonts w:cstheme="minorHAnsi"/>
          <w:sz w:val="22"/>
          <w:szCs w:val="20"/>
          <w:vertAlign w:val="superscript"/>
          <w:lang w:val="fr-CA"/>
        </w:rPr>
        <w:t>e</w:t>
      </w:r>
      <w:r w:rsidRPr="008D0036">
        <w:rPr>
          <w:rFonts w:cstheme="minorHAnsi"/>
          <w:sz w:val="22"/>
          <w:szCs w:val="20"/>
          <w:lang w:val="fr-CA"/>
        </w:rPr>
        <w:t xml:space="preserve"> édition.</w:t>
      </w:r>
    </w:p>
    <w:p w:rsidR="00CF0991" w:rsidRPr="00CF0991" w:rsidRDefault="00CF0991" w:rsidP="00CF0991">
      <w:pPr>
        <w:ind w:left="0" w:right="29" w:firstLine="0"/>
        <w:jc w:val="center"/>
        <w:rPr>
          <w:b/>
          <w:bCs/>
          <w:lang w:val="fr-CA"/>
        </w:rPr>
      </w:pPr>
    </w:p>
    <w:p w:rsidR="00CF0991" w:rsidRPr="00CF0991" w:rsidRDefault="00CF0991" w:rsidP="00CF0991">
      <w:pPr>
        <w:ind w:left="720" w:right="29" w:hanging="720"/>
        <w:rPr>
          <w:lang w:val="fr-CA"/>
        </w:rPr>
      </w:pPr>
      <w:r w:rsidRPr="00CF0991">
        <w:rPr>
          <w:b/>
          <w:bCs/>
          <w:lang w:val="fr-CA"/>
        </w:rPr>
        <w:t>écouter</w:t>
      </w:r>
      <w:r w:rsidRPr="00CF0991">
        <w:rPr>
          <w:lang w:val="fr-CA"/>
        </w:rPr>
        <w:t xml:space="preserve"> </w:t>
      </w:r>
      <w:proofErr w:type="spellStart"/>
      <w:r w:rsidRPr="00CF0991">
        <w:rPr>
          <w:lang w:val="fr-CA"/>
        </w:rPr>
        <w:t>ἀκούω</w:t>
      </w:r>
      <w:proofErr w:type="spellEnd"/>
      <w:r w:rsidRPr="00CF0991">
        <w:rPr>
          <w:lang w:val="fr-CA"/>
        </w:rPr>
        <w:t xml:space="preserve"> </w:t>
      </w:r>
      <w:proofErr w:type="spellStart"/>
      <w:r w:rsidRPr="00CF0991">
        <w:rPr>
          <w:i/>
          <w:iCs/>
          <w:lang w:val="fr-CA"/>
        </w:rPr>
        <w:t>akouô</w:t>
      </w:r>
      <w:proofErr w:type="spellEnd"/>
      <w:r w:rsidRPr="00CF0991">
        <w:rPr>
          <w:lang w:val="fr-CA"/>
        </w:rPr>
        <w:br/>
      </w:r>
      <w:r w:rsidRPr="00CF0991">
        <w:rPr>
          <w:b/>
          <w:bCs/>
          <w:lang w:val="fr-CA"/>
        </w:rPr>
        <w:t>3</w:t>
      </w:r>
      <w:r w:rsidRPr="00CF0991">
        <w:rPr>
          <w:lang w:val="fr-CA"/>
        </w:rPr>
        <w:t xml:space="preserve"> pour recevoir des nouvelles ou des informations sur quelque chose, apprendre quelque chose.</w:t>
      </w:r>
    </w:p>
    <w:p w:rsidR="00CF0991" w:rsidRPr="00CF0991" w:rsidRDefault="00CF0991" w:rsidP="00CF0991">
      <w:pPr>
        <w:ind w:left="720" w:right="29" w:hanging="720"/>
        <w:rPr>
          <w:lang w:val="fr-CA"/>
        </w:rPr>
      </w:pPr>
    </w:p>
    <w:p w:rsidR="00CF0991" w:rsidRDefault="00CF0991" w:rsidP="00CF0991">
      <w:pPr>
        <w:ind w:left="720" w:right="29" w:hanging="720"/>
        <w:rPr>
          <w:lang w:val="fr-CA"/>
        </w:rPr>
      </w:pPr>
      <w:r w:rsidRPr="00CF0991">
        <w:rPr>
          <w:b/>
          <w:bCs/>
          <w:lang w:val="fr-CA"/>
        </w:rPr>
        <w:t>éprouver</w:t>
      </w:r>
      <w:r w:rsidRPr="00CF0991">
        <w:rPr>
          <w:lang w:val="fr-CA"/>
        </w:rPr>
        <w:t xml:space="preserve"> </w:t>
      </w:r>
      <w:proofErr w:type="spellStart"/>
      <w:r w:rsidRPr="00CF0991">
        <w:rPr>
          <w:lang w:val="fr-CA"/>
        </w:rPr>
        <w:t>δοκιμάζω</w:t>
      </w:r>
      <w:proofErr w:type="spellEnd"/>
      <w:r w:rsidRPr="00CF0991">
        <w:rPr>
          <w:lang w:val="fr-CA"/>
        </w:rPr>
        <w:t xml:space="preserve"> </w:t>
      </w:r>
      <w:proofErr w:type="spellStart"/>
      <w:r w:rsidRPr="00CF0991">
        <w:rPr>
          <w:i/>
          <w:iCs/>
          <w:lang w:val="fr-CA"/>
        </w:rPr>
        <w:t>dokimazô</w:t>
      </w:r>
      <w:proofErr w:type="spellEnd"/>
      <w:r w:rsidRPr="00CF0991">
        <w:rPr>
          <w:lang w:val="fr-CA"/>
        </w:rPr>
        <w:br/>
      </w:r>
      <w:r w:rsidRPr="00CF0991">
        <w:rPr>
          <w:b/>
          <w:bCs/>
          <w:lang w:val="fr-CA"/>
        </w:rPr>
        <w:t>1</w:t>
      </w:r>
      <w:r w:rsidRPr="00CF0991">
        <w:rPr>
          <w:lang w:val="fr-CA"/>
        </w:rPr>
        <w:t xml:space="preserve"> faire un examen critique de quelque chose, déterminer l'authenticité, mettre à l'épreuve, examiner… les esprits (de faux prophètes) 1J 4</w:t>
      </w:r>
      <w:r>
        <w:rPr>
          <w:lang w:val="fr-CA"/>
        </w:rPr>
        <w:t> </w:t>
      </w:r>
      <w:r w:rsidRPr="00CF0991">
        <w:rPr>
          <w:lang w:val="fr-CA"/>
        </w:rPr>
        <w:t>: 1.</w:t>
      </w:r>
    </w:p>
    <w:p w:rsidR="00CF0991" w:rsidRPr="00CF0991" w:rsidRDefault="00CF0991" w:rsidP="00CF0991">
      <w:pPr>
        <w:ind w:left="720" w:right="29" w:hanging="720"/>
        <w:rPr>
          <w:lang w:val="fr-CA"/>
        </w:rPr>
      </w:pPr>
    </w:p>
    <w:p w:rsidR="00CF0991" w:rsidRDefault="00CF0991" w:rsidP="00CF0991">
      <w:pPr>
        <w:ind w:left="720" w:right="29" w:hanging="720"/>
        <w:rPr>
          <w:lang w:val="fr-CA"/>
        </w:rPr>
      </w:pPr>
      <w:r w:rsidRPr="00CF0991">
        <w:rPr>
          <w:b/>
          <w:bCs/>
          <w:lang w:val="fr-CA"/>
        </w:rPr>
        <w:t>esprit</w:t>
      </w:r>
      <w:r w:rsidRPr="00CF0991">
        <w:rPr>
          <w:lang w:val="fr-CA"/>
        </w:rPr>
        <w:t xml:space="preserve"> π</w:t>
      </w:r>
      <w:proofErr w:type="spellStart"/>
      <w:r w:rsidRPr="00CF0991">
        <w:rPr>
          <w:lang w:val="fr-CA"/>
        </w:rPr>
        <w:t>νεῦμ</w:t>
      </w:r>
      <w:proofErr w:type="spellEnd"/>
      <w:r w:rsidRPr="00CF0991">
        <w:rPr>
          <w:lang w:val="fr-CA"/>
        </w:rPr>
        <w:t xml:space="preserve">α </w:t>
      </w:r>
      <w:r w:rsidRPr="00CF0991">
        <w:rPr>
          <w:i/>
          <w:iCs/>
          <w:lang w:val="fr-CA"/>
        </w:rPr>
        <w:t>pneuma</w:t>
      </w:r>
      <w:r w:rsidRPr="00CF0991">
        <w:rPr>
          <w:lang w:val="fr-CA"/>
        </w:rPr>
        <w:br/>
      </w:r>
      <w:r w:rsidRPr="00CF0991">
        <w:rPr>
          <w:b/>
          <w:bCs/>
          <w:lang w:val="fr-CA"/>
        </w:rPr>
        <w:t>7</w:t>
      </w:r>
      <w:r w:rsidRPr="00CF0991">
        <w:rPr>
          <w:lang w:val="fr-CA"/>
        </w:rPr>
        <w:t xml:space="preserve"> un esprit activant qui n'est pas de Dieu… Puisqu'il y a des personnes activées par de tels esprits, il est nécessaire de tester les différents types d'esprits 1J 4</w:t>
      </w:r>
      <w:r>
        <w:rPr>
          <w:lang w:val="fr-CA"/>
        </w:rPr>
        <w:t> </w:t>
      </w:r>
      <w:r w:rsidRPr="00CF0991">
        <w:rPr>
          <w:lang w:val="fr-CA"/>
        </w:rPr>
        <w:t>: 1b.</w:t>
      </w:r>
    </w:p>
    <w:p w:rsidR="00CF0991" w:rsidRPr="00CF0991" w:rsidRDefault="00CF0991" w:rsidP="00CF0991">
      <w:pPr>
        <w:ind w:left="720" w:right="29" w:hanging="720"/>
        <w:rPr>
          <w:lang w:val="fr-CA"/>
        </w:rPr>
      </w:pPr>
    </w:p>
    <w:p w:rsidR="00CF0991" w:rsidRPr="00CF0991" w:rsidRDefault="00CF0991" w:rsidP="00CF0991">
      <w:pPr>
        <w:ind w:left="720" w:right="29" w:hanging="720"/>
        <w:rPr>
          <w:lang w:val="fr-CA"/>
        </w:rPr>
      </w:pPr>
      <w:r w:rsidRPr="00CF0991">
        <w:rPr>
          <w:b/>
          <w:bCs/>
          <w:lang w:val="fr-CA"/>
        </w:rPr>
        <w:t>faux prophète</w:t>
      </w:r>
      <w:r w:rsidRPr="00CF0991">
        <w:rPr>
          <w:lang w:val="fr-CA"/>
        </w:rPr>
        <w:t xml:space="preserve"> </w:t>
      </w:r>
      <w:proofErr w:type="spellStart"/>
      <w:r w:rsidRPr="00CF0991">
        <w:rPr>
          <w:lang w:val="fr-CA"/>
        </w:rPr>
        <w:t>ψευδο</w:t>
      </w:r>
      <w:proofErr w:type="spellEnd"/>
      <w:r w:rsidRPr="00CF0991">
        <w:rPr>
          <w:lang w:val="fr-CA"/>
        </w:rPr>
        <w:t xml:space="preserve">προφήτης </w:t>
      </w:r>
      <w:proofErr w:type="spellStart"/>
      <w:r w:rsidRPr="00CF0991">
        <w:rPr>
          <w:i/>
          <w:iCs/>
          <w:lang w:val="fr-CA"/>
        </w:rPr>
        <w:t>pseudoprophétés</w:t>
      </w:r>
      <w:proofErr w:type="spellEnd"/>
      <w:r w:rsidRPr="00CF0991">
        <w:rPr>
          <w:lang w:val="fr-CA"/>
        </w:rPr>
        <w:br/>
        <w:t xml:space="preserve">celui qui prétend faussement être un prophète de Dieu ou qui prophétise faussement, </w:t>
      </w:r>
      <w:r>
        <w:rPr>
          <w:lang w:val="fr-CA"/>
        </w:rPr>
        <w:t>…</w:t>
      </w:r>
      <w:r w:rsidRPr="00CF0991">
        <w:rPr>
          <w:lang w:val="fr-CA"/>
        </w:rPr>
        <w:t xml:space="preserve"> </w:t>
      </w:r>
      <w:r w:rsidRPr="00CF0991">
        <w:rPr>
          <w:i/>
          <w:iCs/>
          <w:lang w:val="fr-CA"/>
        </w:rPr>
        <w:t>faux prophète</w:t>
      </w:r>
      <w:r w:rsidRPr="00CF0991">
        <w:rPr>
          <w:lang w:val="fr-CA"/>
        </w:rPr>
        <w:t>… 1J 4</w:t>
      </w:r>
      <w:r>
        <w:rPr>
          <w:lang w:val="fr-CA"/>
        </w:rPr>
        <w:t> </w:t>
      </w:r>
      <w:r w:rsidRPr="00CF0991">
        <w:rPr>
          <w:lang w:val="fr-CA"/>
        </w:rPr>
        <w:t>: 1.</w:t>
      </w:r>
    </w:p>
    <w:p w:rsidR="00CF0991" w:rsidRPr="00CF0991" w:rsidRDefault="00CF0991" w:rsidP="00CF0991">
      <w:pPr>
        <w:ind w:left="720" w:right="29" w:hanging="720"/>
        <w:rPr>
          <w:lang w:val="fr-CA"/>
        </w:rPr>
      </w:pPr>
    </w:p>
    <w:p w:rsidR="00CF0991" w:rsidRPr="00CF0991" w:rsidRDefault="00CF0991" w:rsidP="00CF0991">
      <w:pPr>
        <w:ind w:left="1440" w:right="29" w:hanging="720"/>
        <w:rPr>
          <w:lang w:val="fr-CA"/>
        </w:rPr>
      </w:pPr>
      <w:r w:rsidRPr="00CF0991">
        <w:rPr>
          <w:b/>
          <w:bCs/>
          <w:lang w:val="fr-CA"/>
        </w:rPr>
        <w:t>prophète</w:t>
      </w:r>
      <w:r w:rsidRPr="00CF0991">
        <w:rPr>
          <w:lang w:val="fr-CA"/>
        </w:rPr>
        <w:t xml:space="preserve"> π</w:t>
      </w:r>
      <w:proofErr w:type="spellStart"/>
      <w:r w:rsidRPr="00CF0991">
        <w:rPr>
          <w:lang w:val="fr-CA"/>
        </w:rPr>
        <w:t>ροφήτης</w:t>
      </w:r>
      <w:proofErr w:type="spellEnd"/>
      <w:r w:rsidRPr="00CF0991">
        <w:rPr>
          <w:lang w:val="fr-CA"/>
        </w:rPr>
        <w:t xml:space="preserve"> </w:t>
      </w:r>
      <w:proofErr w:type="spellStart"/>
      <w:r w:rsidRPr="00CF0991">
        <w:rPr>
          <w:i/>
          <w:iCs/>
          <w:lang w:val="fr-CA"/>
        </w:rPr>
        <w:t>prophétés</w:t>
      </w:r>
      <w:proofErr w:type="spellEnd"/>
      <w:r w:rsidRPr="00CF0991">
        <w:rPr>
          <w:lang w:val="fr-CA"/>
        </w:rPr>
        <w:br/>
        <w:t xml:space="preserve">1 une personne inspirée à proclamer ou à révéler </w:t>
      </w:r>
      <w:r>
        <w:rPr>
          <w:lang w:val="fr-CA"/>
        </w:rPr>
        <w:t>l</w:t>
      </w:r>
      <w:r w:rsidRPr="00CF0991">
        <w:rPr>
          <w:lang w:val="fr-CA"/>
        </w:rPr>
        <w:t xml:space="preserve">a volonté ou </w:t>
      </w:r>
      <w:r>
        <w:rPr>
          <w:lang w:val="fr-CA"/>
        </w:rPr>
        <w:t xml:space="preserve">le </w:t>
      </w:r>
      <w:r w:rsidRPr="00CF0991">
        <w:rPr>
          <w:lang w:val="fr-CA"/>
        </w:rPr>
        <w:t>but divin</w:t>
      </w:r>
      <w:r>
        <w:rPr>
          <w:lang w:val="fr-CA"/>
        </w:rPr>
        <w:t>.</w:t>
      </w:r>
    </w:p>
    <w:sectPr w:rsidR="00CF0991" w:rsidRPr="00CF0991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AF" w:rsidRDefault="008E0EAF" w:rsidP="00155E5E">
      <w:pPr>
        <w:spacing w:after="0" w:line="240" w:lineRule="auto"/>
      </w:pPr>
      <w:r>
        <w:separator/>
      </w:r>
    </w:p>
  </w:endnote>
  <w:endnote w:type="continuationSeparator" w:id="0">
    <w:p w:rsidR="008E0EAF" w:rsidRDefault="008E0EAF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5029">
      <w:rPr>
        <w:noProof/>
      </w:rPr>
      <w:t>5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8E0EAF">
      <w:fldChar w:fldCharType="begin"/>
    </w:r>
    <w:r w:rsidR="008E0EAF">
      <w:instrText xml:space="preserve"> NUMPAGES   \* MERGEFORMAT </w:instrText>
    </w:r>
    <w:r w:rsidR="008E0EAF">
      <w:fldChar w:fldCharType="separate"/>
    </w:r>
    <w:r w:rsidR="004B5029">
      <w:rPr>
        <w:noProof/>
      </w:rPr>
      <w:t>5</w:t>
    </w:r>
    <w:r w:rsidR="008E0EA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D0036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8D003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AF" w:rsidRDefault="008E0EAF" w:rsidP="00155E5E">
      <w:pPr>
        <w:spacing w:after="0" w:line="240" w:lineRule="auto"/>
      </w:pPr>
      <w:r>
        <w:separator/>
      </w:r>
    </w:p>
  </w:footnote>
  <w:footnote w:type="continuationSeparator" w:id="0">
    <w:p w:rsidR="008E0EAF" w:rsidRDefault="008E0EAF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91513B" w:rsidP="009062D0">
    <w:pPr>
      <w:pStyle w:val="Header"/>
      <w:jc w:val="center"/>
      <w:rPr>
        <w:b/>
        <w:bCs/>
        <w:lang w:val="fr-CA"/>
      </w:rPr>
    </w:pPr>
    <w:r w:rsidRPr="0091513B">
      <w:rPr>
        <w:b/>
        <w:bCs/>
        <w:lang w:val="fr-CA"/>
      </w:rPr>
      <w:t>L’Évangile de la femme de Jésus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F6B58"/>
    <w:rsid w:val="00431824"/>
    <w:rsid w:val="004361AB"/>
    <w:rsid w:val="004451C0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879D4"/>
    <w:rsid w:val="007B3658"/>
    <w:rsid w:val="007D439C"/>
    <w:rsid w:val="007E756F"/>
    <w:rsid w:val="00816F2A"/>
    <w:rsid w:val="00841063"/>
    <w:rsid w:val="00860BD5"/>
    <w:rsid w:val="008647BE"/>
    <w:rsid w:val="0089195E"/>
    <w:rsid w:val="008D0036"/>
    <w:rsid w:val="008E0EAF"/>
    <w:rsid w:val="008F1C37"/>
    <w:rsid w:val="009062D0"/>
    <w:rsid w:val="0091513B"/>
    <w:rsid w:val="00941885"/>
    <w:rsid w:val="00967FAD"/>
    <w:rsid w:val="0097630E"/>
    <w:rsid w:val="009A4302"/>
    <w:rsid w:val="009C6399"/>
    <w:rsid w:val="009D3906"/>
    <w:rsid w:val="009F193D"/>
    <w:rsid w:val="009F23F3"/>
    <w:rsid w:val="00A15D53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96E0C"/>
    <w:rsid w:val="00CA52E1"/>
    <w:rsid w:val="00CF00FC"/>
    <w:rsid w:val="00CF0991"/>
    <w:rsid w:val="00DE2C46"/>
    <w:rsid w:val="00E12525"/>
    <w:rsid w:val="00E43C1E"/>
    <w:rsid w:val="00E52FA6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AABB9-C752-467B-B888-5A53AF58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2019-09-03T15:50:00Z</cp:lastPrinted>
  <dcterms:created xsi:type="dcterms:W3CDTF">2019-09-29T19:19:00Z</dcterms:created>
  <dcterms:modified xsi:type="dcterms:W3CDTF">2019-09-29T19:24:00Z</dcterms:modified>
</cp:coreProperties>
</file>