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31" w:rsidRPr="00E25A31" w:rsidRDefault="00E25A31" w:rsidP="00E25A31">
      <w:pPr>
        <w:jc w:val="center"/>
        <w:rPr>
          <w:b/>
          <w:bCs/>
          <w:lang w:val="fr-CA"/>
        </w:rPr>
      </w:pPr>
      <w:r w:rsidRPr="00E25A31">
        <w:rPr>
          <w:b/>
          <w:bCs/>
          <w:lang w:val="fr-CA"/>
        </w:rPr>
        <w:t>Grammaire grecque</w:t>
      </w:r>
      <w:r w:rsidRPr="00E25A31">
        <w:rPr>
          <w:b/>
          <w:bCs/>
          <w:lang w:val="fr-CA"/>
        </w:rPr>
        <w:br/>
        <w:t>1 Jean 5 : 18-21</w:t>
      </w:r>
    </w:p>
    <w:p w:rsidR="00E25A31" w:rsidRDefault="00E25A31" w:rsidP="00E25A31">
      <w:pPr>
        <w:rPr>
          <w:lang w:val="fr-CA"/>
        </w:rPr>
      </w:pPr>
    </w:p>
    <w:p w:rsidR="00E25A31" w:rsidRDefault="00E25A31" w:rsidP="00E25A31">
      <w:pPr>
        <w:rPr>
          <w:lang w:val="fr-CA"/>
        </w:rPr>
      </w:pPr>
    </w:p>
    <w:p w:rsidR="00E25A31" w:rsidRPr="00C01A6D" w:rsidRDefault="00E25A31" w:rsidP="00E25A31">
      <w:pPr>
        <w:ind w:firstLine="720"/>
        <w:rPr>
          <w:szCs w:val="24"/>
          <w:lang w:val="fr-CA"/>
        </w:rPr>
      </w:pPr>
      <w:r w:rsidRPr="00C01A6D">
        <w:rPr>
          <w:szCs w:val="24"/>
          <w:lang w:val="fr-CA"/>
        </w:rPr>
        <w:t>En grammaire grecque, lorsque deux substantifs personnels singuliers (noms, participes ou adjectifs) (1) ont le même cas, (2) ont un seul article défini «le/la» et (3) sont reliés par «et», alors les deux substantifs se réf</w:t>
      </w:r>
      <w:r>
        <w:rPr>
          <w:szCs w:val="24"/>
          <w:lang w:val="fr-CA"/>
        </w:rPr>
        <w:t>èrent</w:t>
      </w:r>
      <w:r w:rsidRPr="00C01A6D">
        <w:rPr>
          <w:szCs w:val="24"/>
          <w:lang w:val="fr-CA"/>
        </w:rPr>
        <w:t xml:space="preserve"> à une même personne.</w:t>
      </w:r>
      <w:r>
        <w:rPr>
          <w:szCs w:val="24"/>
          <w:lang w:val="fr-CA"/>
        </w:rPr>
        <w:br/>
      </w:r>
      <w:bookmarkStart w:id="0" w:name="_GoBack"/>
      <w:bookmarkEnd w:id="0"/>
    </w:p>
    <w:p w:rsidR="00E25A31" w:rsidRDefault="00E25A31" w:rsidP="00E25A31">
      <w:pPr>
        <w:ind w:firstLine="720"/>
        <w:rPr>
          <w:szCs w:val="24"/>
          <w:lang w:val="fr-CA"/>
        </w:rPr>
      </w:pPr>
      <w:r w:rsidRPr="00C01A6D">
        <w:rPr>
          <w:szCs w:val="24"/>
          <w:lang w:val="fr-CA"/>
        </w:rPr>
        <w:t>Ainsi, dans 1 Jean 5:20, si l'antécédent de</w:t>
      </w:r>
      <w:proofErr w:type="gramStart"/>
      <w:r w:rsidRPr="00C01A6D">
        <w:rPr>
          <w:szCs w:val="24"/>
          <w:lang w:val="fr-CA"/>
        </w:rPr>
        <w:t xml:space="preserve"> «</w:t>
      </w:r>
      <w:r>
        <w:rPr>
          <w:szCs w:val="24"/>
          <w:lang w:val="fr-CA"/>
        </w:rPr>
        <w:t>lui</w:t>
      </w:r>
      <w:proofErr w:type="gramEnd"/>
      <w:r w:rsidRPr="00C01A6D">
        <w:rPr>
          <w:szCs w:val="24"/>
          <w:lang w:val="fr-CA"/>
        </w:rPr>
        <w:t xml:space="preserve">» est Jésus-Christ, </w:t>
      </w:r>
      <w:r>
        <w:rPr>
          <w:szCs w:val="24"/>
          <w:lang w:val="fr-CA"/>
        </w:rPr>
        <w:t xml:space="preserve">alors </w:t>
      </w:r>
      <w:r w:rsidRPr="00C01A6D">
        <w:rPr>
          <w:szCs w:val="24"/>
          <w:lang w:val="fr-CA"/>
        </w:rPr>
        <w:t>il est à la fois le vrai Dieu et la vie éternelle. Cela semble être le cas, car 1 Jean 1</w:t>
      </w:r>
      <w:r>
        <w:rPr>
          <w:szCs w:val="24"/>
          <w:lang w:val="fr-CA"/>
        </w:rPr>
        <w:t> </w:t>
      </w:r>
      <w:r w:rsidRPr="00C01A6D">
        <w:rPr>
          <w:szCs w:val="24"/>
          <w:lang w:val="fr-CA"/>
        </w:rPr>
        <w:t xml:space="preserve">: 2 </w:t>
      </w:r>
      <w:r>
        <w:rPr>
          <w:szCs w:val="24"/>
          <w:lang w:val="fr-CA"/>
        </w:rPr>
        <w:t>parle de</w:t>
      </w:r>
      <w:r w:rsidRPr="00C01A6D">
        <w:rPr>
          <w:szCs w:val="24"/>
          <w:lang w:val="fr-CA"/>
        </w:rPr>
        <w:t xml:space="preserve"> «</w:t>
      </w:r>
      <w:r>
        <w:rPr>
          <w:szCs w:val="24"/>
          <w:lang w:val="fr-CA"/>
        </w:rPr>
        <w:t> </w:t>
      </w:r>
      <w:r w:rsidRPr="00C01A6D">
        <w:rPr>
          <w:szCs w:val="24"/>
          <w:lang w:val="fr-CA"/>
        </w:rPr>
        <w:t>la vie éternelle, qui était auprès du Père et qui nous a été manifestée</w:t>
      </w:r>
      <w:r>
        <w:rPr>
          <w:szCs w:val="24"/>
          <w:lang w:val="fr-CA"/>
        </w:rPr>
        <w:t> </w:t>
      </w:r>
      <w:r w:rsidRPr="00C01A6D">
        <w:rPr>
          <w:szCs w:val="24"/>
          <w:lang w:val="fr-CA"/>
        </w:rPr>
        <w:t>».</w:t>
      </w:r>
      <w:r>
        <w:rPr>
          <w:szCs w:val="24"/>
          <w:lang w:val="fr-CA"/>
        </w:rPr>
        <w:br/>
      </w:r>
    </w:p>
    <w:p w:rsidR="00E25A31" w:rsidRDefault="00E25A31" w:rsidP="00E25A31">
      <w:pPr>
        <w:ind w:firstLine="720"/>
      </w:pPr>
      <w:proofErr w:type="spellStart"/>
      <w:r>
        <w:t>Voir</w:t>
      </w:r>
      <w:proofErr w:type="spellEnd"/>
      <w:r>
        <w:t xml:space="preserve"> Daniel B. Wallace, </w:t>
      </w:r>
      <w:r w:rsidRPr="009622E6">
        <w:rPr>
          <w:i/>
          <w:iCs/>
        </w:rPr>
        <w:t xml:space="preserve">Greek Grammar </w:t>
      </w:r>
      <w:proofErr w:type="gramStart"/>
      <w:r w:rsidRPr="009622E6">
        <w:rPr>
          <w:i/>
          <w:iCs/>
        </w:rPr>
        <w:t>Beyond</w:t>
      </w:r>
      <w:proofErr w:type="gramEnd"/>
      <w:r w:rsidRPr="009622E6">
        <w:rPr>
          <w:i/>
          <w:iCs/>
        </w:rPr>
        <w:t xml:space="preserve"> the Basics</w:t>
      </w:r>
      <w:r>
        <w:t xml:space="preserve">, Grand Rapids: Zondervan Publishing House, 1996. </w:t>
      </w:r>
    </w:p>
    <w:p w:rsidR="00E25A31" w:rsidRDefault="00E25A31" w:rsidP="00E25A31"/>
    <w:p w:rsidR="00E25A31" w:rsidRPr="00E25A31" w:rsidRDefault="00E25A31" w:rsidP="00E25A31">
      <w:r>
        <w:rPr>
          <w:noProof/>
          <w:sz w:val="28"/>
          <w:szCs w:val="28"/>
        </w:rPr>
        <w:drawing>
          <wp:inline distT="0" distB="0" distL="0" distR="0" wp14:anchorId="2787457D" wp14:editId="0B818C67">
            <wp:extent cx="5733415" cy="2011294"/>
            <wp:effectExtent l="0" t="0" r="635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01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A31" w:rsidRPr="00E25A31" w:rsidSect="003B1F34">
      <w:headerReference w:type="default" r:id="rId7"/>
      <w:footerReference w:type="default" r:id="rId8"/>
      <w:footerReference w:type="first" r:id="rId9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38" w:rsidRDefault="00F34338" w:rsidP="00155E5E">
      <w:r>
        <w:separator/>
      </w:r>
    </w:p>
  </w:endnote>
  <w:endnote w:type="continuationSeparator" w:id="0">
    <w:p w:rsidR="00F34338" w:rsidRDefault="00F34338" w:rsidP="0015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B62A1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fldSimple w:instr=" NUMPAGES   \* MERGEFORMAT ">
      <w:r w:rsidR="00C922F7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00366F" w:rsidRDefault="009062D0" w:rsidP="0000366F">
    <w:pPr>
      <w:ind w:right="29"/>
      <w:jc w:val="center"/>
      <w:rPr>
        <w:rFonts w:cstheme="minorHAnsi"/>
      </w:rPr>
    </w:pPr>
    <w:r w:rsidRPr="0000366F">
      <w:rPr>
        <w:rFonts w:cstheme="minorHAnsi"/>
      </w:rPr>
      <w:t xml:space="preserve">Page </w:t>
    </w:r>
    <w:r w:rsidRPr="0000366F">
      <w:rPr>
        <w:rFonts w:cstheme="minorHAnsi"/>
      </w:rPr>
      <w:fldChar w:fldCharType="begin"/>
    </w:r>
    <w:r w:rsidRPr="0000366F">
      <w:rPr>
        <w:rFonts w:cstheme="minorHAnsi"/>
      </w:rPr>
      <w:instrText xml:space="preserve"> PAGE   \* MERGEFORMAT </w:instrText>
    </w:r>
    <w:r w:rsidRPr="0000366F">
      <w:rPr>
        <w:rFonts w:cstheme="minorHAnsi"/>
      </w:rPr>
      <w:fldChar w:fldCharType="separate"/>
    </w:r>
    <w:r w:rsidR="00E25A31">
      <w:rPr>
        <w:rFonts w:cstheme="minorHAnsi"/>
        <w:noProof/>
      </w:rPr>
      <w:t>1</w:t>
    </w:r>
    <w:r w:rsidRPr="0000366F">
      <w:rPr>
        <w:rFonts w:cstheme="minorHAnsi"/>
      </w:rPr>
      <w:fldChar w:fldCharType="end"/>
    </w:r>
    <w:r w:rsidRPr="0000366F">
      <w:rPr>
        <w:rFonts w:cstheme="minorHAnsi"/>
      </w:rPr>
      <w:t xml:space="preserve"> </w:t>
    </w:r>
    <w:r w:rsidR="000D2D04" w:rsidRPr="0000366F">
      <w:rPr>
        <w:rFonts w:cstheme="minorHAnsi"/>
      </w:rPr>
      <w:t>sur</w:t>
    </w:r>
    <w:r w:rsidRPr="0000366F">
      <w:rPr>
        <w:rFonts w:cstheme="minorHAnsi"/>
      </w:rPr>
      <w:t xml:space="preserve"> </w:t>
    </w:r>
    <w:r w:rsidR="00FE009B" w:rsidRPr="0000366F">
      <w:rPr>
        <w:rFonts w:cstheme="minorHAnsi"/>
      </w:rPr>
      <w:fldChar w:fldCharType="begin"/>
    </w:r>
    <w:r w:rsidR="00FE009B" w:rsidRPr="0000366F">
      <w:rPr>
        <w:rFonts w:cstheme="minorHAnsi"/>
      </w:rPr>
      <w:instrText xml:space="preserve"> NUMPAGES   \* MERGEFORMAT </w:instrText>
    </w:r>
    <w:r w:rsidR="00FE009B" w:rsidRPr="0000366F">
      <w:rPr>
        <w:rFonts w:cstheme="minorHAnsi"/>
      </w:rPr>
      <w:fldChar w:fldCharType="separate"/>
    </w:r>
    <w:r w:rsidR="00E25A31">
      <w:rPr>
        <w:rFonts w:cstheme="minorHAnsi"/>
        <w:noProof/>
      </w:rPr>
      <w:t>1</w:t>
    </w:r>
    <w:r w:rsidR="00FE009B" w:rsidRPr="0000366F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38" w:rsidRDefault="00F34338" w:rsidP="00155E5E">
      <w:r>
        <w:separator/>
      </w:r>
    </w:p>
  </w:footnote>
  <w:footnote w:type="continuationSeparator" w:id="0">
    <w:p w:rsidR="00F34338" w:rsidRDefault="00F34338" w:rsidP="0015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A80451" w:rsidRDefault="0000366F" w:rsidP="00A80451">
    <w:pPr>
      <w:pStyle w:val="Header"/>
      <w:jc w:val="center"/>
    </w:pPr>
    <w:proofErr w:type="spellStart"/>
    <w:r>
      <w:rPr>
        <w:b/>
        <w:bCs/>
        <w:lang w:val="fr-CA"/>
      </w:rPr>
      <w:t>Title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0366F"/>
    <w:rsid w:val="00020AAE"/>
    <w:rsid w:val="00031EBA"/>
    <w:rsid w:val="00033507"/>
    <w:rsid w:val="000504E1"/>
    <w:rsid w:val="0006238E"/>
    <w:rsid w:val="00065B8F"/>
    <w:rsid w:val="00071C6C"/>
    <w:rsid w:val="00083C65"/>
    <w:rsid w:val="000B08DE"/>
    <w:rsid w:val="000B4F37"/>
    <w:rsid w:val="000D1670"/>
    <w:rsid w:val="000D2D04"/>
    <w:rsid w:val="000E437D"/>
    <w:rsid w:val="000E6E03"/>
    <w:rsid w:val="00102199"/>
    <w:rsid w:val="001122B3"/>
    <w:rsid w:val="001144BB"/>
    <w:rsid w:val="00125710"/>
    <w:rsid w:val="001411A3"/>
    <w:rsid w:val="00155E5E"/>
    <w:rsid w:val="00171A91"/>
    <w:rsid w:val="001B70DA"/>
    <w:rsid w:val="001D33E4"/>
    <w:rsid w:val="001D5DCC"/>
    <w:rsid w:val="001F4FFF"/>
    <w:rsid w:val="00215EB1"/>
    <w:rsid w:val="00225AF0"/>
    <w:rsid w:val="0023324B"/>
    <w:rsid w:val="00254FBD"/>
    <w:rsid w:val="00274AB8"/>
    <w:rsid w:val="00292A52"/>
    <w:rsid w:val="00294D37"/>
    <w:rsid w:val="002B2C0A"/>
    <w:rsid w:val="002D03B9"/>
    <w:rsid w:val="002D6EFF"/>
    <w:rsid w:val="002F7B99"/>
    <w:rsid w:val="00303B3B"/>
    <w:rsid w:val="00305728"/>
    <w:rsid w:val="0032258C"/>
    <w:rsid w:val="003232C6"/>
    <w:rsid w:val="003406F0"/>
    <w:rsid w:val="003502D1"/>
    <w:rsid w:val="003754AD"/>
    <w:rsid w:val="00383701"/>
    <w:rsid w:val="003B1F34"/>
    <w:rsid w:val="003C0D70"/>
    <w:rsid w:val="003D6AAE"/>
    <w:rsid w:val="003D6B5D"/>
    <w:rsid w:val="003E2E08"/>
    <w:rsid w:val="003F6B58"/>
    <w:rsid w:val="004210CC"/>
    <w:rsid w:val="00431824"/>
    <w:rsid w:val="004361AB"/>
    <w:rsid w:val="004451C0"/>
    <w:rsid w:val="004875D1"/>
    <w:rsid w:val="004B5029"/>
    <w:rsid w:val="004C0E87"/>
    <w:rsid w:val="004F68A3"/>
    <w:rsid w:val="00523286"/>
    <w:rsid w:val="0053318C"/>
    <w:rsid w:val="0054159F"/>
    <w:rsid w:val="0054777C"/>
    <w:rsid w:val="00566199"/>
    <w:rsid w:val="005B6034"/>
    <w:rsid w:val="005C46A1"/>
    <w:rsid w:val="005C52FE"/>
    <w:rsid w:val="005D7E0F"/>
    <w:rsid w:val="00605DDC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72C6"/>
    <w:rsid w:val="00711E92"/>
    <w:rsid w:val="007225AD"/>
    <w:rsid w:val="007879D4"/>
    <w:rsid w:val="007B3658"/>
    <w:rsid w:val="007C0368"/>
    <w:rsid w:val="007D23CF"/>
    <w:rsid w:val="007D439C"/>
    <w:rsid w:val="007E756F"/>
    <w:rsid w:val="007F69C6"/>
    <w:rsid w:val="00816F2A"/>
    <w:rsid w:val="00826656"/>
    <w:rsid w:val="00841063"/>
    <w:rsid w:val="008557B5"/>
    <w:rsid w:val="00860BD5"/>
    <w:rsid w:val="008647BE"/>
    <w:rsid w:val="00882B0D"/>
    <w:rsid w:val="00884E07"/>
    <w:rsid w:val="008F1C37"/>
    <w:rsid w:val="008F47E1"/>
    <w:rsid w:val="009062D0"/>
    <w:rsid w:val="00914F42"/>
    <w:rsid w:val="0091513B"/>
    <w:rsid w:val="00941885"/>
    <w:rsid w:val="009453EF"/>
    <w:rsid w:val="00967FAD"/>
    <w:rsid w:val="0097630E"/>
    <w:rsid w:val="009A4302"/>
    <w:rsid w:val="009C6399"/>
    <w:rsid w:val="009C7A37"/>
    <w:rsid w:val="009D3906"/>
    <w:rsid w:val="009F193D"/>
    <w:rsid w:val="009F23F3"/>
    <w:rsid w:val="00A07AF0"/>
    <w:rsid w:val="00A15D53"/>
    <w:rsid w:val="00A414D2"/>
    <w:rsid w:val="00A47F0D"/>
    <w:rsid w:val="00A508EB"/>
    <w:rsid w:val="00A80451"/>
    <w:rsid w:val="00AB2EED"/>
    <w:rsid w:val="00AD0EA6"/>
    <w:rsid w:val="00AE06F5"/>
    <w:rsid w:val="00B02525"/>
    <w:rsid w:val="00B33AA0"/>
    <w:rsid w:val="00B620B5"/>
    <w:rsid w:val="00B64FFD"/>
    <w:rsid w:val="00B750D5"/>
    <w:rsid w:val="00BA01C9"/>
    <w:rsid w:val="00BA159E"/>
    <w:rsid w:val="00BC1C53"/>
    <w:rsid w:val="00BC6F1A"/>
    <w:rsid w:val="00BE2A7F"/>
    <w:rsid w:val="00BE501A"/>
    <w:rsid w:val="00C4448A"/>
    <w:rsid w:val="00C7233A"/>
    <w:rsid w:val="00C90FDF"/>
    <w:rsid w:val="00C922F7"/>
    <w:rsid w:val="00C96E0C"/>
    <w:rsid w:val="00CA52E1"/>
    <w:rsid w:val="00CC2B70"/>
    <w:rsid w:val="00CF00FC"/>
    <w:rsid w:val="00DC33B5"/>
    <w:rsid w:val="00E12525"/>
    <w:rsid w:val="00E25A31"/>
    <w:rsid w:val="00E43C1E"/>
    <w:rsid w:val="00E46354"/>
    <w:rsid w:val="00E52FA6"/>
    <w:rsid w:val="00E75380"/>
    <w:rsid w:val="00EB62A1"/>
    <w:rsid w:val="00EB77C6"/>
    <w:rsid w:val="00EF1E24"/>
    <w:rsid w:val="00F16A88"/>
    <w:rsid w:val="00F20D13"/>
    <w:rsid w:val="00F24F12"/>
    <w:rsid w:val="00F341D8"/>
    <w:rsid w:val="00F34338"/>
    <w:rsid w:val="00F35BB1"/>
    <w:rsid w:val="00F406E0"/>
    <w:rsid w:val="00F5678A"/>
    <w:rsid w:val="00F614E6"/>
    <w:rsid w:val="00F62C8F"/>
    <w:rsid w:val="00F6777C"/>
    <w:rsid w:val="00FA243C"/>
    <w:rsid w:val="00FC4D4C"/>
    <w:rsid w:val="00FD2A50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25309"/>
  <w15:chartTrackingRefBased/>
  <w15:docId w15:val="{BD1487D6-62AF-4601-8360-9E257EC2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9C6"/>
    <w:pPr>
      <w:widowControl w:val="0"/>
      <w:spacing w:after="0" w:line="240" w:lineRule="auto"/>
    </w:pPr>
    <w:rPr>
      <w:rFonts w:eastAsia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</w:pPr>
    <w:rPr>
      <w:rFonts w:eastAsia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</w:pPr>
    <w:rPr>
      <w:rFonts w:eastAsia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  <w:style w:type="character" w:customStyle="1" w:styleId="fontstyle11">
    <w:name w:val="fontstyle11"/>
    <w:basedOn w:val="DefaultParagraphFont"/>
    <w:rsid w:val="008557B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E5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1_jean_5.18-21_grammar.docx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</cp:revision>
  <cp:lastPrinted>2019-11-05T00:09:00Z</cp:lastPrinted>
  <dcterms:created xsi:type="dcterms:W3CDTF">2019-11-05T02:03:00Z</dcterms:created>
  <dcterms:modified xsi:type="dcterms:W3CDTF">2019-11-05T02:03:00Z</dcterms:modified>
</cp:coreProperties>
</file>