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C" w:rsidRPr="0034333C" w:rsidRDefault="0034333C" w:rsidP="0034333C">
      <w:pPr>
        <w:spacing w:after="0"/>
        <w:jc w:val="center"/>
        <w:rPr>
          <w:b/>
          <w:bCs/>
          <w:sz w:val="24"/>
          <w:szCs w:val="24"/>
          <w:lang w:val="fr-CA"/>
        </w:rPr>
      </w:pPr>
      <w:r w:rsidRPr="0034333C">
        <w:rPr>
          <w:b/>
          <w:bCs/>
          <w:sz w:val="24"/>
          <w:szCs w:val="24"/>
          <w:lang w:val="fr-CA"/>
        </w:rPr>
        <w:t>Qu’est-ce que connaître Dieu</w:t>
      </w:r>
      <w:r w:rsidR="00AF7D4C">
        <w:rPr>
          <w:b/>
          <w:bCs/>
          <w:sz w:val="24"/>
          <w:szCs w:val="24"/>
          <w:lang w:val="fr-CA"/>
        </w:rPr>
        <w:t xml:space="preserve"> ?</w:t>
      </w:r>
      <w:r w:rsidRPr="0034333C">
        <w:rPr>
          <w:b/>
          <w:bCs/>
          <w:sz w:val="24"/>
          <w:szCs w:val="24"/>
          <w:lang w:val="fr-CA"/>
        </w:rPr>
        <w:br/>
        <w:t>selon 1 Jean</w:t>
      </w:r>
    </w:p>
    <w:p w:rsidR="0034333C" w:rsidRDefault="0034333C" w:rsidP="0034333C">
      <w:pPr>
        <w:spacing w:after="0"/>
        <w:jc w:val="center"/>
        <w:rPr>
          <w:b/>
          <w:bCs/>
          <w:sz w:val="24"/>
          <w:szCs w:val="24"/>
          <w:lang w:val="fr-CA"/>
        </w:rPr>
      </w:pPr>
    </w:p>
    <w:p w:rsidR="0034333C" w:rsidRDefault="0034333C" w:rsidP="0034333C">
      <w:pPr>
        <w:spacing w:after="0"/>
        <w:jc w:val="center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Galen Currah, août 2019</w:t>
      </w:r>
    </w:p>
    <w:p w:rsidR="00AF7D4C" w:rsidRPr="0034333C" w:rsidRDefault="00AF7D4C" w:rsidP="0034333C">
      <w:pPr>
        <w:spacing w:after="0"/>
        <w:jc w:val="center"/>
        <w:rPr>
          <w:sz w:val="24"/>
          <w:szCs w:val="24"/>
          <w:lang w:val="fr-CA"/>
        </w:rPr>
      </w:pPr>
    </w:p>
    <w:p w:rsidR="0034333C" w:rsidRPr="0034333C" w:rsidRDefault="0034333C" w:rsidP="0034333C">
      <w:pPr>
        <w:spacing w:after="0"/>
        <w:rPr>
          <w:sz w:val="24"/>
          <w:szCs w:val="24"/>
          <w:lang w:val="fr-CA"/>
        </w:rPr>
      </w:pPr>
    </w:p>
    <w:p w:rsidR="0034333C" w:rsidRPr="0034333C" w:rsidRDefault="0034333C" w:rsidP="00AF7D4C">
      <w:pPr>
        <w:spacing w:after="0"/>
        <w:rPr>
          <w:i/>
          <w:iCs/>
          <w:sz w:val="24"/>
          <w:szCs w:val="24"/>
          <w:lang w:val="fr-CA"/>
        </w:rPr>
      </w:pPr>
      <w:r w:rsidRPr="0034333C">
        <w:rPr>
          <w:i/>
          <w:iCs/>
          <w:sz w:val="24"/>
          <w:szCs w:val="24"/>
          <w:lang w:val="fr-CA"/>
        </w:rPr>
        <w:t xml:space="preserve">1) </w:t>
      </w:r>
      <w:r w:rsidR="00AF7D4C">
        <w:rPr>
          <w:i/>
          <w:iCs/>
          <w:sz w:val="24"/>
          <w:szCs w:val="24"/>
          <w:lang w:val="fr-CA"/>
        </w:rPr>
        <w:t xml:space="preserve">On a </w:t>
      </w:r>
      <w:r w:rsidRPr="0034333C">
        <w:rPr>
          <w:i/>
          <w:iCs/>
          <w:sz w:val="24"/>
          <w:szCs w:val="24"/>
          <w:lang w:val="fr-CA"/>
        </w:rPr>
        <w:t>une expérience personnelle</w:t>
      </w:r>
    </w:p>
    <w:p w:rsidR="0034333C" w:rsidRPr="00AF7D4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AF7D4C">
        <w:rPr>
          <w:sz w:val="24"/>
          <w:szCs w:val="24"/>
          <w:lang w:val="fr-CA"/>
        </w:rPr>
        <w:t>Nous savons que nous l’avons connu 2</w:t>
      </w:r>
      <w:r w:rsidR="00AF7D4C">
        <w:rPr>
          <w:sz w:val="24"/>
          <w:szCs w:val="24"/>
          <w:lang w:val="fr-CA"/>
        </w:rPr>
        <w:t xml:space="preserve"> : </w:t>
      </w:r>
      <w:r w:rsidRPr="00AF7D4C">
        <w:rPr>
          <w:sz w:val="24"/>
          <w:szCs w:val="24"/>
          <w:lang w:val="fr-CA"/>
        </w:rPr>
        <w:t>3</w:t>
      </w:r>
    </w:p>
    <w:p w:rsidR="0034333C" w:rsidRPr="00AF7D4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AF7D4C">
        <w:rPr>
          <w:sz w:val="24"/>
          <w:szCs w:val="24"/>
          <w:lang w:val="fr-CA"/>
        </w:rPr>
        <w:t>Vous avez connu celui qui est dès le commencement 2</w:t>
      </w:r>
      <w:r w:rsidR="00AF7D4C">
        <w:rPr>
          <w:sz w:val="24"/>
          <w:szCs w:val="24"/>
          <w:lang w:val="fr-CA"/>
        </w:rPr>
        <w:t xml:space="preserve"> : </w:t>
      </w:r>
      <w:r w:rsidRPr="00AF7D4C">
        <w:rPr>
          <w:sz w:val="24"/>
          <w:szCs w:val="24"/>
          <w:lang w:val="fr-CA"/>
        </w:rPr>
        <w:t>14</w:t>
      </w:r>
    </w:p>
    <w:p w:rsidR="0034333C" w:rsidRPr="00AF7D4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AF7D4C">
        <w:rPr>
          <w:sz w:val="24"/>
          <w:szCs w:val="24"/>
          <w:lang w:val="fr-CA"/>
        </w:rPr>
        <w:t>Dieu demeure en lui, et lui en Dieu 4</w:t>
      </w:r>
      <w:r w:rsidR="00AF7D4C">
        <w:rPr>
          <w:sz w:val="24"/>
          <w:szCs w:val="24"/>
          <w:lang w:val="fr-CA"/>
        </w:rPr>
        <w:t xml:space="preserve"> : </w:t>
      </w:r>
      <w:r w:rsidRPr="00AF7D4C">
        <w:rPr>
          <w:sz w:val="24"/>
          <w:szCs w:val="24"/>
          <w:lang w:val="fr-CA"/>
        </w:rPr>
        <w:t>15, 16</w:t>
      </w:r>
    </w:p>
    <w:p w:rsidR="0034333C" w:rsidRPr="0034333C" w:rsidRDefault="0034333C" w:rsidP="0034333C">
      <w:pPr>
        <w:spacing w:after="0"/>
        <w:rPr>
          <w:sz w:val="24"/>
          <w:szCs w:val="24"/>
          <w:lang w:val="fr-CA"/>
        </w:rPr>
      </w:pPr>
    </w:p>
    <w:p w:rsidR="0034333C" w:rsidRPr="0034333C" w:rsidRDefault="0034333C" w:rsidP="0034333C">
      <w:pPr>
        <w:spacing w:after="0"/>
        <w:rPr>
          <w:i/>
          <w:iCs/>
          <w:sz w:val="24"/>
          <w:szCs w:val="24"/>
          <w:lang w:val="fr-CA"/>
        </w:rPr>
      </w:pPr>
      <w:r w:rsidRPr="0034333C">
        <w:rPr>
          <w:i/>
          <w:iCs/>
          <w:sz w:val="24"/>
          <w:szCs w:val="24"/>
          <w:lang w:val="fr-CA"/>
        </w:rPr>
        <w:t>2) On est né de nouveau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Il est né de Dieu 3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9</w:t>
      </w:r>
      <w:bookmarkStart w:id="0" w:name="_GoBack"/>
      <w:bookmarkEnd w:id="0"/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Quiconque aime est né de Dieu et connaît Dieu 4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7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Quiconque croit que Jésus est le Christ est né de Dieu 5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1</w:t>
      </w:r>
    </w:p>
    <w:p w:rsidR="0034333C" w:rsidRPr="0034333C" w:rsidRDefault="0034333C" w:rsidP="0034333C">
      <w:pPr>
        <w:spacing w:after="0"/>
        <w:rPr>
          <w:sz w:val="24"/>
          <w:szCs w:val="24"/>
          <w:lang w:val="fr-CA"/>
        </w:rPr>
      </w:pPr>
    </w:p>
    <w:p w:rsidR="0034333C" w:rsidRPr="0034333C" w:rsidRDefault="0034333C" w:rsidP="0034333C">
      <w:pPr>
        <w:spacing w:after="0"/>
        <w:rPr>
          <w:i/>
          <w:iCs/>
          <w:sz w:val="24"/>
          <w:szCs w:val="24"/>
          <w:lang w:val="fr-CA"/>
        </w:rPr>
      </w:pPr>
      <w:r w:rsidRPr="0034333C">
        <w:rPr>
          <w:i/>
          <w:iCs/>
          <w:sz w:val="24"/>
          <w:szCs w:val="24"/>
          <w:lang w:val="fr-CA"/>
        </w:rPr>
        <w:t>3) On entre en communion avec Dieu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Notre communion est avec le Père 1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3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Nous sommes mutuellement en communion 1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 xml:space="preserve">7 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Il nous a donné l’intellige</w:t>
      </w:r>
      <w:r w:rsidR="00F63F56">
        <w:rPr>
          <w:sz w:val="24"/>
          <w:szCs w:val="24"/>
          <w:lang w:val="fr-CA"/>
        </w:rPr>
        <w:t>nce pour connaître le Véritable</w:t>
      </w:r>
      <w:r w:rsidRPr="0034333C">
        <w:rPr>
          <w:sz w:val="24"/>
          <w:szCs w:val="24"/>
          <w:lang w:val="fr-CA"/>
        </w:rPr>
        <w:t xml:space="preserve"> 5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20</w:t>
      </w:r>
    </w:p>
    <w:p w:rsidR="0034333C" w:rsidRPr="0034333C" w:rsidRDefault="0034333C" w:rsidP="0034333C">
      <w:pPr>
        <w:spacing w:after="0"/>
        <w:rPr>
          <w:sz w:val="24"/>
          <w:szCs w:val="24"/>
          <w:lang w:val="fr-CA"/>
        </w:rPr>
      </w:pPr>
    </w:p>
    <w:p w:rsidR="0034333C" w:rsidRPr="0034333C" w:rsidRDefault="0034333C" w:rsidP="0034333C">
      <w:pPr>
        <w:spacing w:after="0"/>
        <w:rPr>
          <w:i/>
          <w:iCs/>
          <w:sz w:val="24"/>
          <w:szCs w:val="24"/>
          <w:lang w:val="fr-CA"/>
        </w:rPr>
      </w:pPr>
      <w:r w:rsidRPr="0034333C">
        <w:rPr>
          <w:i/>
          <w:iCs/>
          <w:sz w:val="24"/>
          <w:szCs w:val="24"/>
          <w:lang w:val="fr-CA"/>
        </w:rPr>
        <w:t xml:space="preserve">4) On </w:t>
      </w:r>
      <w:r>
        <w:rPr>
          <w:i/>
          <w:iCs/>
          <w:sz w:val="24"/>
          <w:szCs w:val="24"/>
          <w:lang w:val="fr-CA"/>
        </w:rPr>
        <w:t xml:space="preserve">a </w:t>
      </w:r>
      <w:r w:rsidRPr="0034333C">
        <w:rPr>
          <w:i/>
          <w:iCs/>
          <w:sz w:val="24"/>
          <w:szCs w:val="24"/>
          <w:lang w:val="fr-CA"/>
        </w:rPr>
        <w:t>assurance devant Dieu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Nous avons de l’assurance devant Dieu 3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21</w:t>
      </w:r>
    </w:p>
    <w:p w:rsidR="0034333C" w:rsidRPr="00AF7D4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Nous [avons] de l’assurance [face] au jour du jugement 4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17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Nous avons auprès de lui cette assurance que … il nous écoute 5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14</w:t>
      </w:r>
    </w:p>
    <w:p w:rsidR="0034333C" w:rsidRPr="0034333C" w:rsidRDefault="0034333C" w:rsidP="0034333C">
      <w:pPr>
        <w:spacing w:after="0"/>
        <w:rPr>
          <w:sz w:val="24"/>
          <w:szCs w:val="24"/>
          <w:lang w:val="fr-CA"/>
        </w:rPr>
      </w:pPr>
    </w:p>
    <w:p w:rsidR="0034333C" w:rsidRPr="0034333C" w:rsidRDefault="0034333C" w:rsidP="0034333C">
      <w:pPr>
        <w:spacing w:after="0"/>
        <w:rPr>
          <w:i/>
          <w:iCs/>
          <w:sz w:val="24"/>
          <w:szCs w:val="24"/>
          <w:lang w:val="fr-CA"/>
        </w:rPr>
      </w:pPr>
      <w:r w:rsidRPr="0034333C">
        <w:rPr>
          <w:i/>
          <w:iCs/>
          <w:sz w:val="24"/>
          <w:szCs w:val="24"/>
          <w:lang w:val="fr-CA"/>
        </w:rPr>
        <w:t>5) Le Saint-Esprit demeure avec nous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Nous connaissons qu’il demeure en nous par l’Esprit qu’il nous a donné 3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24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Il nous a donné de son Esprit 4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13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C’est l’Esprit qui rend témoignage 5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6</w:t>
      </w:r>
    </w:p>
    <w:p w:rsidR="0034333C" w:rsidRPr="0034333C" w:rsidRDefault="0034333C" w:rsidP="0034333C">
      <w:pPr>
        <w:spacing w:after="0"/>
        <w:rPr>
          <w:sz w:val="24"/>
          <w:szCs w:val="24"/>
          <w:lang w:val="fr-CA"/>
        </w:rPr>
      </w:pPr>
    </w:p>
    <w:p w:rsidR="0034333C" w:rsidRPr="0034333C" w:rsidRDefault="0034333C" w:rsidP="0034333C">
      <w:pPr>
        <w:spacing w:after="0"/>
        <w:rPr>
          <w:i/>
          <w:iCs/>
          <w:sz w:val="24"/>
          <w:szCs w:val="24"/>
          <w:lang w:val="fr-CA"/>
        </w:rPr>
      </w:pPr>
      <w:r w:rsidRPr="0034333C">
        <w:rPr>
          <w:i/>
          <w:iCs/>
          <w:sz w:val="24"/>
          <w:szCs w:val="24"/>
          <w:lang w:val="fr-CA"/>
        </w:rPr>
        <w:t>6) On vainc son mal personnel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Vous êtes de Dieu, et vous les avez vaincus 4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4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Celui qui est en vous est plus grand que celui qui est dans le monde 4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4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Celui qui est né de Dieu se garde lui-même, et le malin ne le touche pas 5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18</w:t>
      </w:r>
    </w:p>
    <w:p w:rsidR="0034333C" w:rsidRPr="0034333C" w:rsidRDefault="0034333C" w:rsidP="0034333C">
      <w:pPr>
        <w:spacing w:after="0"/>
        <w:rPr>
          <w:sz w:val="24"/>
          <w:szCs w:val="24"/>
          <w:lang w:val="fr-CA"/>
        </w:rPr>
      </w:pPr>
    </w:p>
    <w:p w:rsidR="0034333C" w:rsidRPr="0034333C" w:rsidRDefault="0034333C" w:rsidP="0034333C">
      <w:pPr>
        <w:spacing w:after="0"/>
        <w:rPr>
          <w:i/>
          <w:iCs/>
          <w:sz w:val="24"/>
          <w:szCs w:val="24"/>
          <w:lang w:val="fr-CA"/>
        </w:rPr>
      </w:pPr>
      <w:r w:rsidRPr="0034333C">
        <w:rPr>
          <w:i/>
          <w:iCs/>
          <w:sz w:val="24"/>
          <w:szCs w:val="24"/>
          <w:lang w:val="fr-CA"/>
        </w:rPr>
        <w:t>7) On prend du plaisir à obéir à Dieu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Nous nous aimons les uns les autres 4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7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Son amour est parfait en nous 4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 xml:space="preserve">12 </w:t>
      </w:r>
    </w:p>
    <w:p w:rsidR="0034333C" w:rsidRPr="0034333C" w:rsidRDefault="0034333C" w:rsidP="00AF7D4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CA"/>
        </w:rPr>
      </w:pPr>
      <w:r w:rsidRPr="0034333C">
        <w:rPr>
          <w:sz w:val="24"/>
          <w:szCs w:val="24"/>
          <w:lang w:val="fr-CA"/>
        </w:rPr>
        <w:t>Ses commandements ne sont pas pénibles 5</w:t>
      </w:r>
      <w:r w:rsidR="00AF7D4C">
        <w:rPr>
          <w:sz w:val="24"/>
          <w:szCs w:val="24"/>
          <w:lang w:val="fr-CA"/>
        </w:rPr>
        <w:t xml:space="preserve"> : </w:t>
      </w:r>
      <w:r w:rsidRPr="0034333C">
        <w:rPr>
          <w:sz w:val="24"/>
          <w:szCs w:val="24"/>
          <w:lang w:val="fr-CA"/>
        </w:rPr>
        <w:t>3</w:t>
      </w:r>
    </w:p>
    <w:p w:rsidR="00BD7599" w:rsidRPr="00736FFC" w:rsidRDefault="00AF7D4C">
      <w:pPr>
        <w:rPr>
          <w:sz w:val="24"/>
          <w:szCs w:val="24"/>
          <w:lang w:val="fr-CA"/>
        </w:rPr>
      </w:pPr>
    </w:p>
    <w:sectPr w:rsidR="00BD7599" w:rsidRPr="00736FFC" w:rsidSect="00AF7D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2681A"/>
    <w:multiLevelType w:val="hybridMultilevel"/>
    <w:tmpl w:val="DC205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3C"/>
    <w:rsid w:val="00020AAE"/>
    <w:rsid w:val="00033507"/>
    <w:rsid w:val="000504E1"/>
    <w:rsid w:val="000B08DE"/>
    <w:rsid w:val="000E437D"/>
    <w:rsid w:val="00171A91"/>
    <w:rsid w:val="00215EB1"/>
    <w:rsid w:val="0023324B"/>
    <w:rsid w:val="00292A52"/>
    <w:rsid w:val="00294D37"/>
    <w:rsid w:val="002B2C0A"/>
    <w:rsid w:val="00303B3B"/>
    <w:rsid w:val="00305728"/>
    <w:rsid w:val="0032258C"/>
    <w:rsid w:val="0034333C"/>
    <w:rsid w:val="00383701"/>
    <w:rsid w:val="003D6B5D"/>
    <w:rsid w:val="00431824"/>
    <w:rsid w:val="004451C0"/>
    <w:rsid w:val="004875D1"/>
    <w:rsid w:val="004C0E87"/>
    <w:rsid w:val="0053318C"/>
    <w:rsid w:val="005B6034"/>
    <w:rsid w:val="00674685"/>
    <w:rsid w:val="00675CEB"/>
    <w:rsid w:val="00687CC4"/>
    <w:rsid w:val="006B67E3"/>
    <w:rsid w:val="006C35B5"/>
    <w:rsid w:val="006C41EF"/>
    <w:rsid w:val="00711E92"/>
    <w:rsid w:val="00736FFC"/>
    <w:rsid w:val="007B3658"/>
    <w:rsid w:val="00816F2A"/>
    <w:rsid w:val="00841063"/>
    <w:rsid w:val="008647BE"/>
    <w:rsid w:val="008F1C37"/>
    <w:rsid w:val="00941885"/>
    <w:rsid w:val="00967FAD"/>
    <w:rsid w:val="009A4302"/>
    <w:rsid w:val="009F23F3"/>
    <w:rsid w:val="00A15D53"/>
    <w:rsid w:val="00AB2EED"/>
    <w:rsid w:val="00AE06F5"/>
    <w:rsid w:val="00AF7D4C"/>
    <w:rsid w:val="00BA01C9"/>
    <w:rsid w:val="00C4448A"/>
    <w:rsid w:val="00C7233A"/>
    <w:rsid w:val="00C96E0C"/>
    <w:rsid w:val="00CA52E1"/>
    <w:rsid w:val="00CF00FC"/>
    <w:rsid w:val="00E52FA6"/>
    <w:rsid w:val="00EF1E24"/>
    <w:rsid w:val="00F16A88"/>
    <w:rsid w:val="00F24F12"/>
    <w:rsid w:val="00F63F56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96D6"/>
  <w15:chartTrackingRefBased/>
  <w15:docId w15:val="{48332C6D-7FA0-4678-BFD5-3E0296E8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dcterms:created xsi:type="dcterms:W3CDTF">2019-08-22T17:58:00Z</dcterms:created>
  <dcterms:modified xsi:type="dcterms:W3CDTF">2019-08-22T18:37:00Z</dcterms:modified>
</cp:coreProperties>
</file>