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E3" w:rsidRPr="00FB1945" w:rsidRDefault="00780B63" w:rsidP="00E5199D">
      <w:pPr>
        <w:jc w:val="center"/>
        <w:rPr>
          <w:b/>
          <w:bCs/>
          <w:sz w:val="24"/>
          <w:szCs w:val="24"/>
          <w:lang w:val="en-CA"/>
        </w:rPr>
      </w:pPr>
      <w:r>
        <w:rPr>
          <w:b/>
          <w:bCs/>
          <w:sz w:val="24"/>
          <w:szCs w:val="24"/>
          <w:lang w:val="en-CA"/>
        </w:rPr>
        <w:t>1 John 1:1-4</w:t>
      </w:r>
      <w:r>
        <w:rPr>
          <w:b/>
          <w:bCs/>
          <w:sz w:val="24"/>
          <w:szCs w:val="24"/>
          <w:lang w:val="en-CA"/>
        </w:rPr>
        <w:br/>
      </w:r>
      <w:r w:rsidR="00FB1945" w:rsidRPr="00FB1945">
        <w:rPr>
          <w:b/>
          <w:bCs/>
          <w:sz w:val="24"/>
          <w:szCs w:val="24"/>
          <w:lang w:val="en-CA"/>
        </w:rPr>
        <w:t>Greek-English</w:t>
      </w:r>
      <w:r w:rsidR="00E5199D" w:rsidRPr="00E5199D">
        <w:rPr>
          <w:b/>
          <w:bCs/>
          <w:sz w:val="24"/>
          <w:szCs w:val="24"/>
          <w:lang w:val="en-CA"/>
        </w:rPr>
        <w:t xml:space="preserve"> </w:t>
      </w:r>
      <w:r w:rsidR="00E5199D" w:rsidRPr="00FB1945">
        <w:rPr>
          <w:b/>
          <w:bCs/>
          <w:sz w:val="24"/>
          <w:szCs w:val="24"/>
          <w:lang w:val="en-CA"/>
        </w:rPr>
        <w:t>Interlinear</w:t>
      </w:r>
      <w:bookmarkStart w:id="0" w:name="_GoBack"/>
      <w:bookmarkEnd w:id="0"/>
    </w:p>
    <w:p w:rsidR="00FB1945" w:rsidRDefault="00FB1945" w:rsidP="00FB1945">
      <w:pPr>
        <w:rPr>
          <w:sz w:val="24"/>
          <w:szCs w:val="24"/>
          <w:lang w:val="en-CA"/>
        </w:rPr>
      </w:pPr>
    </w:p>
    <w:p w:rsidR="00FB1945" w:rsidRPr="008F70E3" w:rsidRDefault="00FB1945" w:rsidP="00FB1945">
      <w:pPr>
        <w:rPr>
          <w:sz w:val="24"/>
          <w:szCs w:val="24"/>
          <w:lang w:val="en-CA"/>
        </w:rPr>
      </w:pPr>
    </w:p>
    <w:p w:rsidR="008F70E3" w:rsidRPr="008F70E3" w:rsidRDefault="008F70E3" w:rsidP="00E5199D">
      <w:pPr>
        <w:rPr>
          <w:sz w:val="20"/>
          <w:szCs w:val="20"/>
          <w:lang w:val="en-CA"/>
        </w:rPr>
      </w:pPr>
      <w:r w:rsidRPr="008F70E3">
        <w:rPr>
          <w:sz w:val="20"/>
          <w:szCs w:val="20"/>
          <w:lang w:val="en-CA"/>
        </w:rPr>
        <w:t>What was</w:t>
      </w:r>
      <w:r w:rsidR="0002145C">
        <w:rPr>
          <w:sz w:val="20"/>
          <w:szCs w:val="20"/>
          <w:lang w:val="en-CA"/>
        </w:rPr>
        <w:t xml:space="preserve">  </w:t>
      </w:r>
      <w:r w:rsidRPr="008F70E3">
        <w:rPr>
          <w:sz w:val="20"/>
          <w:szCs w:val="20"/>
          <w:lang w:val="en-CA"/>
        </w:rPr>
        <w:t xml:space="preserve"> from beginning, </w:t>
      </w:r>
      <w:r>
        <w:rPr>
          <w:sz w:val="20"/>
          <w:szCs w:val="20"/>
          <w:lang w:val="en-CA"/>
        </w:rPr>
        <w:t>what we-</w:t>
      </w:r>
      <w:r w:rsidRPr="008F70E3">
        <w:rPr>
          <w:sz w:val="20"/>
          <w:szCs w:val="20"/>
          <w:lang w:val="en-CA"/>
        </w:rPr>
        <w:t>have-heard</w:t>
      </w:r>
      <w:r>
        <w:rPr>
          <w:sz w:val="20"/>
          <w:szCs w:val="20"/>
          <w:lang w:val="en-CA"/>
        </w:rPr>
        <w:t xml:space="preserve">, </w:t>
      </w:r>
      <w:r w:rsidR="00FB1945">
        <w:rPr>
          <w:sz w:val="20"/>
          <w:szCs w:val="20"/>
          <w:lang w:val="en-CA"/>
        </w:rPr>
        <w:t xml:space="preserve">  </w:t>
      </w:r>
      <w:r>
        <w:rPr>
          <w:sz w:val="20"/>
          <w:szCs w:val="20"/>
          <w:lang w:val="en-CA"/>
        </w:rPr>
        <w:t xml:space="preserve">what </w:t>
      </w:r>
      <w:r w:rsidR="005B3467">
        <w:rPr>
          <w:sz w:val="20"/>
          <w:szCs w:val="20"/>
          <w:lang w:val="en-CA"/>
        </w:rPr>
        <w:t xml:space="preserve">  </w:t>
      </w:r>
      <w:r>
        <w:rPr>
          <w:sz w:val="20"/>
          <w:szCs w:val="20"/>
          <w:lang w:val="en-CA"/>
        </w:rPr>
        <w:t>we-</w:t>
      </w:r>
      <w:r w:rsidRPr="008F70E3">
        <w:rPr>
          <w:sz w:val="20"/>
          <w:szCs w:val="20"/>
          <w:lang w:val="en-CA"/>
        </w:rPr>
        <w:t>have-seen</w:t>
      </w:r>
      <w:r>
        <w:rPr>
          <w:sz w:val="20"/>
          <w:szCs w:val="20"/>
          <w:lang w:val="en-CA"/>
        </w:rPr>
        <w:t xml:space="preserve">  </w:t>
      </w:r>
      <w:r w:rsidR="005B3467">
        <w:rPr>
          <w:sz w:val="20"/>
          <w:szCs w:val="20"/>
          <w:lang w:val="en-CA"/>
        </w:rPr>
        <w:t xml:space="preserve">  </w:t>
      </w:r>
      <w:r>
        <w:rPr>
          <w:sz w:val="20"/>
          <w:szCs w:val="20"/>
          <w:lang w:val="en-CA"/>
        </w:rPr>
        <w:t>with-the       eyes        of-us</w:t>
      </w:r>
    </w:p>
    <w:p w:rsidR="008F70E3" w:rsidRDefault="008F70E3" w:rsidP="0002145C">
      <w:pPr>
        <w:rPr>
          <w:sz w:val="24"/>
          <w:szCs w:val="24"/>
          <w:lang w:val="en-CA"/>
        </w:rPr>
      </w:pPr>
      <w:r w:rsidRPr="008F70E3">
        <w:rPr>
          <w:sz w:val="24"/>
          <w:szCs w:val="24"/>
          <w:vertAlign w:val="superscript"/>
          <w:lang w:val="en-CA"/>
        </w:rPr>
        <w:t>1 </w:t>
      </w:r>
      <w:r w:rsidRPr="0070618B">
        <w:rPr>
          <w:sz w:val="24"/>
          <w:szCs w:val="24"/>
          <w:lang w:val="el-GR"/>
        </w:rPr>
        <w:t>Ὃ</w:t>
      </w:r>
      <w:r w:rsidRPr="008F70E3">
        <w:rPr>
          <w:sz w:val="24"/>
          <w:szCs w:val="24"/>
          <w:lang w:val="en-CA"/>
        </w:rPr>
        <w:t xml:space="preserve">   </w:t>
      </w:r>
      <w:proofErr w:type="gramStart"/>
      <w:r w:rsidRPr="0070618B">
        <w:rPr>
          <w:sz w:val="24"/>
          <w:szCs w:val="24"/>
          <w:lang w:val="el-GR"/>
        </w:rPr>
        <w:t>ἦν</w:t>
      </w:r>
      <w:r w:rsidR="0002145C" w:rsidRPr="0002145C">
        <w:rPr>
          <w:sz w:val="24"/>
          <w:szCs w:val="24"/>
          <w:vertAlign w:val="superscript"/>
          <w:lang w:val="en-CA"/>
        </w:rPr>
        <w:t>(</w:t>
      </w:r>
      <w:proofErr w:type="gramEnd"/>
      <w:r w:rsidR="0002145C" w:rsidRPr="0002145C">
        <w:rPr>
          <w:sz w:val="24"/>
          <w:szCs w:val="24"/>
          <w:vertAlign w:val="superscript"/>
          <w:lang w:val="el-GR"/>
        </w:rPr>
        <w:t>ι</w:t>
      </w:r>
      <w:r w:rsidR="0002145C" w:rsidRPr="0002145C">
        <w:rPr>
          <w:sz w:val="24"/>
          <w:szCs w:val="24"/>
          <w:vertAlign w:val="superscript"/>
          <w:lang w:val="en-CA"/>
        </w:rPr>
        <w:t>)</w:t>
      </w:r>
      <w:r w:rsidRPr="008F70E3"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ἀπ</w:t>
      </w:r>
      <w:r w:rsidRPr="008F70E3">
        <w:rPr>
          <w:sz w:val="24"/>
          <w:szCs w:val="24"/>
          <w:lang w:val="en-CA"/>
        </w:rPr>
        <w:t xml:space="preserve">’ </w:t>
      </w:r>
      <w:r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ἀρχῆς</w:t>
      </w:r>
      <w:r w:rsidRPr="008F70E3">
        <w:rPr>
          <w:sz w:val="24"/>
          <w:szCs w:val="24"/>
          <w:lang w:val="en-CA"/>
        </w:rPr>
        <w:t xml:space="preserve">, </w:t>
      </w:r>
      <w:r>
        <w:rPr>
          <w:sz w:val="24"/>
          <w:szCs w:val="24"/>
          <w:lang w:val="en-CA"/>
        </w:rPr>
        <w:t xml:space="preserve">    </w:t>
      </w:r>
      <w:r w:rsidRPr="0070618B">
        <w:rPr>
          <w:sz w:val="24"/>
          <w:szCs w:val="24"/>
          <w:lang w:val="el-GR"/>
        </w:rPr>
        <w:t>ὃ</w:t>
      </w:r>
      <w:r w:rsidRPr="008F70E3"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  <w:lang w:val="en-CA"/>
        </w:rPr>
        <w:t xml:space="preserve">   </w:t>
      </w:r>
      <w:r w:rsidRPr="0070618B">
        <w:rPr>
          <w:sz w:val="24"/>
          <w:szCs w:val="24"/>
          <w:lang w:val="el-GR"/>
        </w:rPr>
        <w:t>ἀκηκόαμεν</w:t>
      </w:r>
      <w:r w:rsidR="00FB1945">
        <w:rPr>
          <w:sz w:val="24"/>
          <w:szCs w:val="24"/>
          <w:vertAlign w:val="superscript"/>
          <w:lang w:val="en-CA"/>
        </w:rPr>
        <w:t>(</w:t>
      </w:r>
      <w:r w:rsidR="00FB1945" w:rsidRPr="00FB1945">
        <w:rPr>
          <w:sz w:val="24"/>
          <w:szCs w:val="24"/>
          <w:vertAlign w:val="superscript"/>
          <w:lang w:val="en-CA"/>
        </w:rPr>
        <w:t>p</w:t>
      </w:r>
      <w:r w:rsidR="00FB1945">
        <w:rPr>
          <w:sz w:val="24"/>
          <w:szCs w:val="24"/>
          <w:vertAlign w:val="superscript"/>
          <w:lang w:val="en-CA"/>
        </w:rPr>
        <w:t>)</w:t>
      </w:r>
      <w:r w:rsidRPr="008F70E3">
        <w:rPr>
          <w:sz w:val="24"/>
          <w:szCs w:val="24"/>
          <w:lang w:val="en-CA"/>
        </w:rPr>
        <w:t xml:space="preserve">, </w:t>
      </w:r>
      <w:r>
        <w:rPr>
          <w:sz w:val="24"/>
          <w:szCs w:val="24"/>
          <w:lang w:val="en-CA"/>
        </w:rPr>
        <w:t xml:space="preserve">  </w:t>
      </w:r>
      <w:r w:rsidRPr="0070618B">
        <w:rPr>
          <w:sz w:val="24"/>
          <w:szCs w:val="24"/>
          <w:lang w:val="el-GR"/>
        </w:rPr>
        <w:t>ὃ</w:t>
      </w:r>
      <w:r w:rsidRPr="008F70E3"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  <w:lang w:val="en-CA"/>
        </w:rPr>
        <w:t xml:space="preserve">    </w:t>
      </w:r>
      <w:r w:rsidRPr="0070618B">
        <w:rPr>
          <w:sz w:val="24"/>
          <w:szCs w:val="24"/>
          <w:lang w:val="el-GR"/>
        </w:rPr>
        <w:t>ἑωράκαμεν</w:t>
      </w:r>
      <w:r w:rsidR="00FB1945">
        <w:rPr>
          <w:sz w:val="24"/>
          <w:szCs w:val="24"/>
          <w:vertAlign w:val="superscript"/>
          <w:lang w:val="en-CA"/>
        </w:rPr>
        <w:t>(</w:t>
      </w:r>
      <w:r w:rsidR="00FB1945" w:rsidRPr="00FB1945">
        <w:rPr>
          <w:sz w:val="24"/>
          <w:szCs w:val="24"/>
          <w:vertAlign w:val="superscript"/>
          <w:lang w:val="en-CA"/>
        </w:rPr>
        <w:t>p</w:t>
      </w:r>
      <w:r w:rsidR="00FB1945">
        <w:rPr>
          <w:sz w:val="24"/>
          <w:szCs w:val="24"/>
          <w:vertAlign w:val="superscript"/>
          <w:lang w:val="en-CA"/>
        </w:rPr>
        <w:t>)</w:t>
      </w:r>
      <w:r w:rsidRPr="008F70E3"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  <w:lang w:val="en-CA"/>
        </w:rPr>
        <w:t xml:space="preserve">  </w:t>
      </w:r>
      <w:r w:rsidRPr="0070618B">
        <w:rPr>
          <w:sz w:val="24"/>
          <w:szCs w:val="24"/>
          <w:lang w:val="el-GR"/>
        </w:rPr>
        <w:t>τοῖς</w:t>
      </w:r>
      <w:r w:rsidRPr="008F70E3"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ὀφθαλμοῖς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ἡμῶν</w:t>
      </w:r>
      <w:r w:rsidRPr="008F70E3">
        <w:rPr>
          <w:sz w:val="24"/>
          <w:szCs w:val="24"/>
          <w:lang w:val="en-CA"/>
        </w:rPr>
        <w:t xml:space="preserve">, </w:t>
      </w:r>
    </w:p>
    <w:p w:rsidR="008F70E3" w:rsidRDefault="008F70E3" w:rsidP="008F70E3">
      <w:pPr>
        <w:rPr>
          <w:sz w:val="24"/>
          <w:szCs w:val="24"/>
          <w:lang w:val="en-CA"/>
        </w:rPr>
      </w:pPr>
    </w:p>
    <w:p w:rsidR="008F70E3" w:rsidRPr="008F70E3" w:rsidRDefault="008F70E3" w:rsidP="008F70E3">
      <w:pPr>
        <w:rPr>
          <w:sz w:val="20"/>
          <w:szCs w:val="20"/>
          <w:lang w:val="en-CA"/>
        </w:rPr>
      </w:pPr>
      <w:proofErr w:type="gramStart"/>
      <w:r>
        <w:rPr>
          <w:sz w:val="20"/>
          <w:szCs w:val="20"/>
          <w:lang w:val="en-CA"/>
        </w:rPr>
        <w:t>what</w:t>
      </w:r>
      <w:proofErr w:type="gramEnd"/>
      <w:r>
        <w:rPr>
          <w:sz w:val="20"/>
          <w:szCs w:val="20"/>
          <w:lang w:val="en-CA"/>
        </w:rPr>
        <w:t xml:space="preserve">   we-observed  </w:t>
      </w:r>
      <w:r w:rsidR="00FB1945">
        <w:rPr>
          <w:sz w:val="20"/>
          <w:szCs w:val="20"/>
          <w:lang w:val="en-CA"/>
        </w:rPr>
        <w:t xml:space="preserve">   </w:t>
      </w:r>
      <w:r>
        <w:rPr>
          <w:sz w:val="20"/>
          <w:szCs w:val="20"/>
          <w:lang w:val="en-CA"/>
        </w:rPr>
        <w:t xml:space="preserve">and the  hands   of-us        touched        </w:t>
      </w:r>
      <w:r w:rsidR="00FB1945">
        <w:rPr>
          <w:sz w:val="20"/>
          <w:szCs w:val="20"/>
          <w:lang w:val="en-CA"/>
        </w:rPr>
        <w:t xml:space="preserve">    </w:t>
      </w:r>
      <w:r>
        <w:rPr>
          <w:sz w:val="20"/>
          <w:szCs w:val="20"/>
          <w:lang w:val="en-CA"/>
        </w:rPr>
        <w:t>about the    Word  of-the  life</w:t>
      </w:r>
    </w:p>
    <w:p w:rsidR="008F70E3" w:rsidRDefault="00FB1945" w:rsidP="008F70E3">
      <w:pPr>
        <w:rPr>
          <w:sz w:val="24"/>
          <w:szCs w:val="24"/>
          <w:vertAlign w:val="superscript"/>
          <w:lang w:val="en-CA"/>
        </w:rPr>
      </w:pPr>
      <w:r w:rsidRPr="00FB1945">
        <w:rPr>
          <w:sz w:val="24"/>
          <w:szCs w:val="24"/>
          <w:lang w:val="en-CA"/>
        </w:rPr>
        <w:t xml:space="preserve">  </w:t>
      </w:r>
      <w:r w:rsidR="008F70E3" w:rsidRPr="0070618B">
        <w:rPr>
          <w:sz w:val="24"/>
          <w:szCs w:val="24"/>
          <w:lang w:val="el-GR"/>
        </w:rPr>
        <w:t>ὃ</w:t>
      </w:r>
      <w:r w:rsidR="008F70E3" w:rsidRPr="008F70E3">
        <w:rPr>
          <w:sz w:val="24"/>
          <w:szCs w:val="24"/>
          <w:lang w:val="en-CA"/>
        </w:rPr>
        <w:t xml:space="preserve">   </w:t>
      </w:r>
      <w:r w:rsidR="008F70E3" w:rsidRPr="0070618B">
        <w:rPr>
          <w:sz w:val="24"/>
          <w:szCs w:val="24"/>
          <w:lang w:val="el-GR"/>
        </w:rPr>
        <w:t>ἐθεασάμεθα</w:t>
      </w:r>
      <w:r w:rsidRPr="00FB1945">
        <w:rPr>
          <w:sz w:val="24"/>
          <w:szCs w:val="24"/>
          <w:vertAlign w:val="superscript"/>
          <w:lang w:val="en-CA"/>
        </w:rPr>
        <w:t>(a)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καὶ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αἱ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χεῖρες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ἡμῶν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ἐψηλάφησαν</w:t>
      </w:r>
      <w:r w:rsidRPr="00FB1945">
        <w:rPr>
          <w:sz w:val="24"/>
          <w:szCs w:val="24"/>
          <w:vertAlign w:val="superscript"/>
          <w:lang w:val="en-CA"/>
        </w:rPr>
        <w:t>(a)</w:t>
      </w:r>
      <w:r w:rsidR="008F70E3" w:rsidRPr="008F70E3">
        <w:rPr>
          <w:sz w:val="24"/>
          <w:szCs w:val="24"/>
          <w:lang w:val="en-CA"/>
        </w:rPr>
        <w:t xml:space="preserve">, </w:t>
      </w:r>
      <w:r w:rsidR="008F70E3" w:rsidRPr="0070618B">
        <w:rPr>
          <w:sz w:val="24"/>
          <w:szCs w:val="24"/>
          <w:lang w:val="el-GR"/>
        </w:rPr>
        <w:t>περὶ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τοῦ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λόγου</w:t>
      </w:r>
      <w:r w:rsidR="008F70E3" w:rsidRPr="008F70E3">
        <w:rPr>
          <w:sz w:val="24"/>
          <w:szCs w:val="24"/>
          <w:lang w:val="en-CA"/>
        </w:rPr>
        <w:t xml:space="preserve">  </w:t>
      </w:r>
      <w:r w:rsidR="008F70E3" w:rsidRPr="0070618B">
        <w:rPr>
          <w:sz w:val="24"/>
          <w:szCs w:val="24"/>
          <w:lang w:val="el-GR"/>
        </w:rPr>
        <w:t>τῆς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ζωῆς</w:t>
      </w:r>
      <w:r w:rsidR="008F70E3" w:rsidRPr="008F70E3">
        <w:rPr>
          <w:sz w:val="24"/>
          <w:szCs w:val="24"/>
          <w:lang w:val="en-CA"/>
        </w:rPr>
        <w:t xml:space="preserve"> —</w:t>
      </w:r>
      <w:r w:rsidR="008F70E3" w:rsidRPr="008F70E3">
        <w:rPr>
          <w:sz w:val="24"/>
          <w:szCs w:val="24"/>
          <w:vertAlign w:val="superscript"/>
          <w:lang w:val="en-CA"/>
        </w:rPr>
        <w:t xml:space="preserve"> </w:t>
      </w:r>
    </w:p>
    <w:p w:rsidR="008F70E3" w:rsidRDefault="008F70E3" w:rsidP="008F70E3">
      <w:pPr>
        <w:rPr>
          <w:sz w:val="24"/>
          <w:szCs w:val="24"/>
          <w:vertAlign w:val="superscript"/>
          <w:lang w:val="en-CA"/>
        </w:rPr>
      </w:pPr>
    </w:p>
    <w:p w:rsidR="008F70E3" w:rsidRPr="008F70E3" w:rsidRDefault="008F70E3" w:rsidP="0002145C">
      <w:pPr>
        <w:rPr>
          <w:sz w:val="20"/>
          <w:szCs w:val="20"/>
          <w:lang w:val="en-CA"/>
        </w:rPr>
      </w:pPr>
      <w:proofErr w:type="gramStart"/>
      <w:r>
        <w:rPr>
          <w:sz w:val="20"/>
          <w:szCs w:val="20"/>
          <w:lang w:val="en-CA"/>
        </w:rPr>
        <w:t>indeed</w:t>
      </w:r>
      <w:proofErr w:type="gramEnd"/>
      <w:r>
        <w:rPr>
          <w:sz w:val="20"/>
          <w:szCs w:val="20"/>
          <w:lang w:val="en-CA"/>
        </w:rPr>
        <w:t xml:space="preserve"> the  life     was-shown     </w:t>
      </w:r>
      <w:r w:rsidR="00FB1945">
        <w:rPr>
          <w:sz w:val="20"/>
          <w:szCs w:val="20"/>
          <w:lang w:val="en-CA"/>
        </w:rPr>
        <w:t xml:space="preserve">   </w:t>
      </w:r>
      <w:r>
        <w:rPr>
          <w:sz w:val="20"/>
          <w:szCs w:val="20"/>
          <w:lang w:val="en-CA"/>
        </w:rPr>
        <w:t xml:space="preserve">and    </w:t>
      </w:r>
      <w:r w:rsidR="00FB1945">
        <w:rPr>
          <w:sz w:val="20"/>
          <w:szCs w:val="20"/>
          <w:lang w:val="en-CA"/>
        </w:rPr>
        <w:t xml:space="preserve"> </w:t>
      </w:r>
      <w:r>
        <w:rPr>
          <w:sz w:val="20"/>
          <w:szCs w:val="20"/>
          <w:lang w:val="en-CA"/>
        </w:rPr>
        <w:t xml:space="preserve">we-saw      </w:t>
      </w:r>
      <w:r w:rsidR="00FB1945">
        <w:rPr>
          <w:sz w:val="20"/>
          <w:szCs w:val="20"/>
          <w:lang w:val="en-CA"/>
        </w:rPr>
        <w:t xml:space="preserve">    </w:t>
      </w:r>
      <w:r>
        <w:rPr>
          <w:sz w:val="20"/>
          <w:szCs w:val="20"/>
          <w:lang w:val="en-CA"/>
        </w:rPr>
        <w:t xml:space="preserve">and         testify         and       proclaim        </w:t>
      </w:r>
      <w:r w:rsidR="00563FC4">
        <w:rPr>
          <w:sz w:val="20"/>
          <w:szCs w:val="20"/>
          <w:lang w:val="en-CA"/>
        </w:rPr>
        <w:t xml:space="preserve"> </w:t>
      </w:r>
      <w:r>
        <w:rPr>
          <w:sz w:val="20"/>
          <w:szCs w:val="20"/>
          <w:lang w:val="en-CA"/>
        </w:rPr>
        <w:t>to-you</w:t>
      </w:r>
    </w:p>
    <w:p w:rsidR="00563FC4" w:rsidRDefault="008F70E3" w:rsidP="008F70E3">
      <w:pPr>
        <w:rPr>
          <w:sz w:val="24"/>
          <w:szCs w:val="24"/>
          <w:lang w:val="en-CA"/>
        </w:rPr>
      </w:pPr>
      <w:r w:rsidRPr="008F70E3">
        <w:rPr>
          <w:sz w:val="24"/>
          <w:szCs w:val="24"/>
          <w:vertAlign w:val="superscript"/>
          <w:lang w:val="en-CA"/>
        </w:rPr>
        <w:t>2 </w:t>
      </w:r>
      <w:r w:rsidRPr="0070618B">
        <w:rPr>
          <w:sz w:val="24"/>
          <w:szCs w:val="24"/>
          <w:lang w:val="el-GR"/>
        </w:rPr>
        <w:t>καὶ</w:t>
      </w:r>
      <w:r w:rsidRPr="008F70E3"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  <w:lang w:val="en-CA"/>
        </w:rPr>
        <w:t xml:space="preserve">   </w:t>
      </w:r>
      <w:proofErr w:type="gramStart"/>
      <w:r w:rsidRPr="0070618B">
        <w:rPr>
          <w:sz w:val="24"/>
          <w:szCs w:val="24"/>
          <w:lang w:val="el-GR"/>
        </w:rPr>
        <w:t>ἡ</w:t>
      </w:r>
      <w:r w:rsidRPr="008F70E3">
        <w:rPr>
          <w:sz w:val="24"/>
          <w:szCs w:val="24"/>
          <w:lang w:val="en-CA"/>
        </w:rPr>
        <w:t xml:space="preserve"> </w:t>
      </w:r>
      <w:r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ζωὴ</w:t>
      </w:r>
      <w:proofErr w:type="gramEnd"/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ἐφανερώθη</w:t>
      </w:r>
      <w:r w:rsidR="00FB1945" w:rsidRPr="00FB1945">
        <w:rPr>
          <w:sz w:val="24"/>
          <w:szCs w:val="24"/>
          <w:vertAlign w:val="superscript"/>
          <w:lang w:val="en-CA"/>
        </w:rPr>
        <w:t>(a)</w:t>
      </w:r>
      <w:r w:rsidRPr="008F70E3">
        <w:rPr>
          <w:sz w:val="24"/>
          <w:szCs w:val="24"/>
          <w:lang w:val="en-CA"/>
        </w:rPr>
        <w:t xml:space="preserve">, </w:t>
      </w:r>
      <w:r w:rsidRPr="0070618B">
        <w:rPr>
          <w:sz w:val="24"/>
          <w:szCs w:val="24"/>
          <w:lang w:val="el-GR"/>
        </w:rPr>
        <w:t>καὶ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ἑωράκαμεν</w:t>
      </w:r>
      <w:r w:rsidR="00FB1945">
        <w:rPr>
          <w:sz w:val="24"/>
          <w:szCs w:val="24"/>
          <w:vertAlign w:val="superscript"/>
          <w:lang w:val="en-CA"/>
        </w:rPr>
        <w:t>(</w:t>
      </w:r>
      <w:r w:rsidR="00FB1945" w:rsidRPr="00FB1945">
        <w:rPr>
          <w:sz w:val="24"/>
          <w:szCs w:val="24"/>
          <w:vertAlign w:val="superscript"/>
          <w:lang w:val="en-CA"/>
        </w:rPr>
        <w:t>p</w:t>
      </w:r>
      <w:r w:rsidR="00FB1945">
        <w:rPr>
          <w:sz w:val="24"/>
          <w:szCs w:val="24"/>
          <w:vertAlign w:val="superscript"/>
          <w:lang w:val="en-CA"/>
        </w:rPr>
        <w:t>)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καὶ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μαρτυροῦμεν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καὶ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ἀπαγγέλλομεν</w:t>
      </w:r>
      <w:r w:rsidRPr="008F70E3">
        <w:rPr>
          <w:sz w:val="24"/>
          <w:szCs w:val="24"/>
          <w:lang w:val="en-CA"/>
        </w:rPr>
        <w:t xml:space="preserve"> </w:t>
      </w:r>
      <w:r w:rsidR="00563FC4" w:rsidRPr="00563FC4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ὑμῖν</w:t>
      </w:r>
      <w:r w:rsidRPr="008F70E3">
        <w:rPr>
          <w:sz w:val="24"/>
          <w:szCs w:val="24"/>
          <w:lang w:val="en-CA"/>
        </w:rPr>
        <w:t xml:space="preserve"> </w:t>
      </w:r>
    </w:p>
    <w:p w:rsidR="00563FC4" w:rsidRDefault="00563FC4" w:rsidP="008F70E3">
      <w:pPr>
        <w:rPr>
          <w:sz w:val="24"/>
          <w:szCs w:val="24"/>
          <w:lang w:val="en-CA"/>
        </w:rPr>
      </w:pPr>
    </w:p>
    <w:p w:rsidR="00563FC4" w:rsidRPr="00563FC4" w:rsidRDefault="00563FC4" w:rsidP="008F70E3">
      <w:pPr>
        <w:rPr>
          <w:sz w:val="20"/>
          <w:szCs w:val="20"/>
          <w:lang w:val="en-CA"/>
        </w:rPr>
      </w:pPr>
      <w:proofErr w:type="gramStart"/>
      <w:r>
        <w:rPr>
          <w:sz w:val="20"/>
          <w:szCs w:val="20"/>
          <w:lang w:val="en-CA"/>
        </w:rPr>
        <w:t>the</w:t>
      </w:r>
      <w:proofErr w:type="gramEnd"/>
      <w:r>
        <w:rPr>
          <w:sz w:val="20"/>
          <w:szCs w:val="20"/>
          <w:lang w:val="en-CA"/>
        </w:rPr>
        <w:t xml:space="preserve">     life     the  timeless  which was </w:t>
      </w:r>
      <w:r w:rsidR="0002145C">
        <w:rPr>
          <w:sz w:val="20"/>
          <w:szCs w:val="20"/>
          <w:lang w:val="en-CA"/>
        </w:rPr>
        <w:t xml:space="preserve">   </w:t>
      </w:r>
      <w:r>
        <w:rPr>
          <w:sz w:val="20"/>
          <w:szCs w:val="20"/>
          <w:lang w:val="en-CA"/>
        </w:rPr>
        <w:t xml:space="preserve">with    the    Father   and    was-shown  </w:t>
      </w:r>
      <w:r w:rsidR="00FB1945">
        <w:rPr>
          <w:sz w:val="20"/>
          <w:szCs w:val="20"/>
          <w:lang w:val="en-CA"/>
        </w:rPr>
        <w:t xml:space="preserve">   </w:t>
      </w:r>
      <w:r>
        <w:rPr>
          <w:sz w:val="20"/>
          <w:szCs w:val="20"/>
          <w:lang w:val="en-CA"/>
        </w:rPr>
        <w:t>to us</w:t>
      </w:r>
    </w:p>
    <w:p w:rsidR="00563FC4" w:rsidRDefault="008F70E3" w:rsidP="00563FC4">
      <w:pPr>
        <w:rPr>
          <w:sz w:val="24"/>
          <w:szCs w:val="24"/>
          <w:vertAlign w:val="superscript"/>
          <w:lang w:val="en-CA"/>
        </w:rPr>
      </w:pPr>
      <w:r w:rsidRPr="0070618B">
        <w:rPr>
          <w:sz w:val="24"/>
          <w:szCs w:val="24"/>
          <w:lang w:val="el-GR"/>
        </w:rPr>
        <w:t>τὴν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ζωὴν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τὴν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αἰώνιον</w:t>
      </w:r>
      <w:r w:rsidRPr="008F70E3">
        <w:rPr>
          <w:sz w:val="24"/>
          <w:szCs w:val="24"/>
          <w:lang w:val="en-CA"/>
        </w:rPr>
        <w:t xml:space="preserve"> </w:t>
      </w:r>
      <w:r w:rsidR="00563FC4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ἥτις</w:t>
      </w:r>
      <w:r w:rsidRPr="008F70E3">
        <w:rPr>
          <w:sz w:val="24"/>
          <w:szCs w:val="24"/>
          <w:lang w:val="en-CA"/>
        </w:rPr>
        <w:t xml:space="preserve"> </w:t>
      </w:r>
      <w:r w:rsidR="00563FC4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ἦν</w:t>
      </w:r>
      <w:r w:rsidR="0002145C" w:rsidRPr="0002145C">
        <w:rPr>
          <w:sz w:val="24"/>
          <w:szCs w:val="24"/>
          <w:vertAlign w:val="superscript"/>
          <w:lang w:val="en-CA"/>
        </w:rPr>
        <w:t>(</w:t>
      </w:r>
      <w:r w:rsidR="0002145C" w:rsidRPr="0002145C">
        <w:rPr>
          <w:sz w:val="24"/>
          <w:szCs w:val="24"/>
          <w:vertAlign w:val="superscript"/>
          <w:lang w:val="el-GR"/>
        </w:rPr>
        <w:t>ι</w:t>
      </w:r>
      <w:r w:rsidR="0002145C" w:rsidRPr="0002145C">
        <w:rPr>
          <w:sz w:val="24"/>
          <w:szCs w:val="24"/>
          <w:vertAlign w:val="superscript"/>
          <w:lang w:val="en-CA"/>
        </w:rPr>
        <w:t>)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πρὸς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τὸν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πατέρα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καὶ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ἐφανερώθη</w:t>
      </w:r>
      <w:r w:rsidR="00FB1945" w:rsidRPr="00FB1945">
        <w:rPr>
          <w:sz w:val="24"/>
          <w:szCs w:val="24"/>
          <w:vertAlign w:val="superscript"/>
          <w:lang w:val="en-CA"/>
        </w:rPr>
        <w:t>(a)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ἡμῖν</w:t>
      </w:r>
      <w:r w:rsidRPr="008F70E3">
        <w:rPr>
          <w:sz w:val="24"/>
          <w:szCs w:val="24"/>
          <w:lang w:val="en-CA"/>
        </w:rPr>
        <w:t xml:space="preserve"> —</w:t>
      </w:r>
      <w:r w:rsidRPr="008F70E3">
        <w:rPr>
          <w:sz w:val="24"/>
          <w:szCs w:val="24"/>
          <w:vertAlign w:val="superscript"/>
          <w:lang w:val="en-CA"/>
        </w:rPr>
        <w:t xml:space="preserve"> </w:t>
      </w:r>
    </w:p>
    <w:p w:rsidR="00563FC4" w:rsidRDefault="00563FC4" w:rsidP="00563FC4">
      <w:pPr>
        <w:rPr>
          <w:sz w:val="24"/>
          <w:szCs w:val="24"/>
          <w:vertAlign w:val="superscript"/>
          <w:lang w:val="en-CA"/>
        </w:rPr>
      </w:pPr>
    </w:p>
    <w:p w:rsidR="00563FC4" w:rsidRPr="00563FC4" w:rsidRDefault="00563FC4" w:rsidP="0002145C">
      <w:pPr>
        <w:rPr>
          <w:sz w:val="20"/>
          <w:szCs w:val="20"/>
          <w:lang w:val="en-CA"/>
        </w:rPr>
      </w:pPr>
      <w:proofErr w:type="gramStart"/>
      <w:r>
        <w:rPr>
          <w:sz w:val="20"/>
          <w:szCs w:val="20"/>
          <w:lang w:val="en-CA"/>
        </w:rPr>
        <w:t>what</w:t>
      </w:r>
      <w:proofErr w:type="gramEnd"/>
      <w:r>
        <w:rPr>
          <w:sz w:val="20"/>
          <w:szCs w:val="20"/>
          <w:lang w:val="en-CA"/>
        </w:rPr>
        <w:t xml:space="preserve">   we-</w:t>
      </w:r>
      <w:r w:rsidR="00FB1945">
        <w:rPr>
          <w:sz w:val="20"/>
          <w:szCs w:val="20"/>
          <w:lang w:val="en-CA"/>
        </w:rPr>
        <w:t>have-seen</w:t>
      </w:r>
      <w:r>
        <w:rPr>
          <w:sz w:val="20"/>
          <w:szCs w:val="20"/>
          <w:lang w:val="en-CA"/>
        </w:rPr>
        <w:t xml:space="preserve"> </w:t>
      </w:r>
      <w:r w:rsidR="0002145C">
        <w:rPr>
          <w:sz w:val="20"/>
          <w:szCs w:val="20"/>
          <w:lang w:val="en-CA"/>
        </w:rPr>
        <w:t xml:space="preserve"> </w:t>
      </w:r>
      <w:r>
        <w:rPr>
          <w:sz w:val="20"/>
          <w:szCs w:val="20"/>
          <w:lang w:val="en-CA"/>
        </w:rPr>
        <w:t xml:space="preserve">and </w:t>
      </w:r>
      <w:r w:rsidR="0002145C">
        <w:rPr>
          <w:sz w:val="20"/>
          <w:szCs w:val="20"/>
          <w:lang w:val="en-CA"/>
        </w:rPr>
        <w:t xml:space="preserve">   have-</w:t>
      </w:r>
      <w:r w:rsidR="005371F5">
        <w:rPr>
          <w:sz w:val="20"/>
          <w:szCs w:val="20"/>
          <w:lang w:val="en-CA"/>
        </w:rPr>
        <w:t xml:space="preserve">heard   </w:t>
      </w:r>
      <w:r w:rsidR="0002145C">
        <w:rPr>
          <w:sz w:val="20"/>
          <w:szCs w:val="20"/>
          <w:lang w:val="en-CA"/>
        </w:rPr>
        <w:t xml:space="preserve"> </w:t>
      </w:r>
      <w:r w:rsidR="005371F5">
        <w:rPr>
          <w:sz w:val="20"/>
          <w:szCs w:val="20"/>
          <w:lang w:val="en-CA"/>
        </w:rPr>
        <w:t xml:space="preserve">     we-proclaim    also to-you  that  also   you       sharing      </w:t>
      </w:r>
    </w:p>
    <w:p w:rsidR="0002145C" w:rsidRPr="0002145C" w:rsidRDefault="008F70E3" w:rsidP="00563FC4">
      <w:pPr>
        <w:rPr>
          <w:sz w:val="24"/>
          <w:szCs w:val="24"/>
          <w:lang w:val="en-CA"/>
        </w:rPr>
      </w:pPr>
      <w:r w:rsidRPr="008F70E3">
        <w:rPr>
          <w:sz w:val="24"/>
          <w:szCs w:val="24"/>
          <w:vertAlign w:val="superscript"/>
          <w:lang w:val="en-CA"/>
        </w:rPr>
        <w:t>3 </w:t>
      </w:r>
      <w:r w:rsidRPr="0070618B">
        <w:rPr>
          <w:sz w:val="24"/>
          <w:szCs w:val="24"/>
          <w:lang w:val="el-GR"/>
        </w:rPr>
        <w:t>ὃ</w:t>
      </w:r>
      <w:r w:rsidRPr="008F70E3">
        <w:rPr>
          <w:sz w:val="24"/>
          <w:szCs w:val="24"/>
          <w:lang w:val="en-CA"/>
        </w:rPr>
        <w:t xml:space="preserve"> </w:t>
      </w:r>
      <w:r w:rsidR="00563FC4">
        <w:rPr>
          <w:sz w:val="24"/>
          <w:szCs w:val="24"/>
          <w:lang w:val="en-CA"/>
        </w:rPr>
        <w:t xml:space="preserve">   </w:t>
      </w:r>
      <w:proofErr w:type="gramStart"/>
      <w:r w:rsidRPr="0070618B">
        <w:rPr>
          <w:sz w:val="24"/>
          <w:szCs w:val="24"/>
          <w:lang w:val="el-GR"/>
        </w:rPr>
        <w:t>ἑωράκαμεν</w:t>
      </w:r>
      <w:r w:rsidR="00FB1945">
        <w:rPr>
          <w:sz w:val="24"/>
          <w:szCs w:val="24"/>
          <w:vertAlign w:val="superscript"/>
          <w:lang w:val="en-CA"/>
        </w:rPr>
        <w:t>(</w:t>
      </w:r>
      <w:proofErr w:type="gramEnd"/>
      <w:r w:rsidR="00FB1945">
        <w:rPr>
          <w:sz w:val="24"/>
          <w:szCs w:val="24"/>
          <w:vertAlign w:val="superscript"/>
          <w:lang w:val="en-CA"/>
        </w:rPr>
        <w:t>p</w:t>
      </w:r>
      <w:r w:rsidR="00FB1945" w:rsidRPr="00FB1945">
        <w:rPr>
          <w:sz w:val="24"/>
          <w:szCs w:val="24"/>
          <w:vertAlign w:val="superscript"/>
          <w:lang w:val="en-CA"/>
        </w:rPr>
        <w:t>)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καὶ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ἀκηκόαμεν</w:t>
      </w:r>
      <w:r w:rsidR="0002145C">
        <w:rPr>
          <w:sz w:val="24"/>
          <w:szCs w:val="24"/>
          <w:vertAlign w:val="superscript"/>
          <w:lang w:val="en-CA"/>
        </w:rPr>
        <w:t>(p</w:t>
      </w:r>
      <w:r w:rsidR="0002145C" w:rsidRPr="00FB1945">
        <w:rPr>
          <w:sz w:val="24"/>
          <w:szCs w:val="24"/>
          <w:vertAlign w:val="superscript"/>
          <w:lang w:val="en-CA"/>
        </w:rPr>
        <w:t>)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ἀπαγγέλλομεν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καὶ</w:t>
      </w:r>
      <w:r w:rsidRPr="008F70E3">
        <w:rPr>
          <w:sz w:val="24"/>
          <w:szCs w:val="24"/>
          <w:lang w:val="en-CA"/>
        </w:rPr>
        <w:t xml:space="preserve"> </w:t>
      </w:r>
      <w:r w:rsidR="005371F5" w:rsidRPr="005371F5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ὑμῖν</w:t>
      </w:r>
      <w:r w:rsidRPr="008F70E3">
        <w:rPr>
          <w:sz w:val="24"/>
          <w:szCs w:val="24"/>
          <w:lang w:val="en-CA"/>
        </w:rPr>
        <w:t xml:space="preserve">, </w:t>
      </w:r>
      <w:r w:rsidR="005371F5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ἵνα</w:t>
      </w:r>
      <w:r w:rsidRPr="008F70E3">
        <w:rPr>
          <w:sz w:val="24"/>
          <w:szCs w:val="24"/>
          <w:lang w:val="en-CA"/>
        </w:rPr>
        <w:t xml:space="preserve"> </w:t>
      </w:r>
      <w:r w:rsidR="005371F5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καὶ</w:t>
      </w:r>
      <w:r w:rsidRPr="008F70E3">
        <w:rPr>
          <w:sz w:val="24"/>
          <w:szCs w:val="24"/>
          <w:lang w:val="en-CA"/>
        </w:rPr>
        <w:t xml:space="preserve"> </w:t>
      </w:r>
      <w:r w:rsidR="005371F5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ὑμεῖς</w:t>
      </w:r>
      <w:r w:rsidRPr="008F70E3">
        <w:rPr>
          <w:sz w:val="24"/>
          <w:szCs w:val="24"/>
          <w:lang w:val="en-CA"/>
        </w:rPr>
        <w:t xml:space="preserve"> </w:t>
      </w:r>
      <w:r w:rsidRPr="0070618B">
        <w:rPr>
          <w:sz w:val="24"/>
          <w:szCs w:val="24"/>
          <w:lang w:val="el-GR"/>
        </w:rPr>
        <w:t>κοινωνίαν</w:t>
      </w:r>
      <w:r w:rsidRPr="008F70E3">
        <w:rPr>
          <w:sz w:val="24"/>
          <w:szCs w:val="24"/>
          <w:lang w:val="en-CA"/>
        </w:rPr>
        <w:t xml:space="preserve"> </w:t>
      </w:r>
    </w:p>
    <w:p w:rsidR="005371F5" w:rsidRDefault="005371F5" w:rsidP="00563FC4">
      <w:pPr>
        <w:rPr>
          <w:sz w:val="24"/>
          <w:szCs w:val="24"/>
          <w:lang w:val="en-CA"/>
        </w:rPr>
      </w:pPr>
    </w:p>
    <w:p w:rsidR="005371F5" w:rsidRPr="005371F5" w:rsidRDefault="0002145C" w:rsidP="0002145C">
      <w:p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 </w:t>
      </w:r>
      <w:proofErr w:type="gramStart"/>
      <w:r>
        <w:rPr>
          <w:sz w:val="20"/>
          <w:szCs w:val="20"/>
          <w:lang w:val="en-CA"/>
        </w:rPr>
        <w:t>have</w:t>
      </w:r>
      <w:proofErr w:type="gramEnd"/>
      <w:r>
        <w:rPr>
          <w:sz w:val="20"/>
          <w:szCs w:val="20"/>
          <w:lang w:val="en-CA"/>
        </w:rPr>
        <w:t xml:space="preserve">    </w:t>
      </w:r>
      <w:r w:rsidR="00FB1945">
        <w:rPr>
          <w:sz w:val="20"/>
          <w:szCs w:val="20"/>
          <w:lang w:val="en-CA"/>
        </w:rPr>
        <w:t xml:space="preserve">with    us   </w:t>
      </w:r>
      <w:r w:rsidR="005371F5">
        <w:rPr>
          <w:sz w:val="20"/>
          <w:szCs w:val="20"/>
          <w:lang w:val="en-CA"/>
        </w:rPr>
        <w:t xml:space="preserve"> indeed  the  sharing  </w:t>
      </w:r>
      <w:r>
        <w:rPr>
          <w:sz w:val="20"/>
          <w:szCs w:val="20"/>
          <w:lang w:val="en-CA"/>
        </w:rPr>
        <w:t xml:space="preserve"> </w:t>
      </w:r>
      <w:r w:rsidR="005371F5">
        <w:rPr>
          <w:sz w:val="20"/>
          <w:szCs w:val="20"/>
          <w:lang w:val="en-CA"/>
        </w:rPr>
        <w:t>and</w:t>
      </w:r>
      <w:r>
        <w:rPr>
          <w:sz w:val="20"/>
          <w:szCs w:val="20"/>
          <w:lang w:val="en-CA"/>
        </w:rPr>
        <w:t>*</w:t>
      </w:r>
      <w:r w:rsidR="00FB1945">
        <w:rPr>
          <w:sz w:val="20"/>
          <w:szCs w:val="20"/>
          <w:lang w:val="en-CA"/>
        </w:rPr>
        <w:t xml:space="preserve">  </w:t>
      </w:r>
      <w:r w:rsidR="005371F5">
        <w:rPr>
          <w:sz w:val="20"/>
          <w:szCs w:val="20"/>
          <w:lang w:val="en-CA"/>
        </w:rPr>
        <w:t>the     o</w:t>
      </w:r>
      <w:r>
        <w:rPr>
          <w:sz w:val="20"/>
          <w:szCs w:val="20"/>
          <w:lang w:val="en-CA"/>
        </w:rPr>
        <w:t>ur</w:t>
      </w:r>
      <w:r w:rsidR="005371F5">
        <w:rPr>
          <w:sz w:val="20"/>
          <w:szCs w:val="20"/>
          <w:lang w:val="en-CA"/>
        </w:rPr>
        <w:t xml:space="preserve">     </w:t>
      </w:r>
      <w:r>
        <w:rPr>
          <w:sz w:val="20"/>
          <w:szCs w:val="20"/>
          <w:lang w:val="en-CA"/>
        </w:rPr>
        <w:t xml:space="preserve">  </w:t>
      </w:r>
      <w:r w:rsidR="005371F5">
        <w:rPr>
          <w:sz w:val="20"/>
          <w:szCs w:val="20"/>
          <w:lang w:val="en-CA"/>
        </w:rPr>
        <w:t>with    the   Father   and  with</w:t>
      </w:r>
      <w:r w:rsidR="00FB1945">
        <w:rPr>
          <w:sz w:val="20"/>
          <w:szCs w:val="20"/>
          <w:lang w:val="en-CA"/>
        </w:rPr>
        <w:t xml:space="preserve">   the   Son   </w:t>
      </w:r>
    </w:p>
    <w:p w:rsidR="00FB1945" w:rsidRDefault="0002145C" w:rsidP="0002145C">
      <w:pPr>
        <w:rPr>
          <w:sz w:val="24"/>
          <w:szCs w:val="24"/>
          <w:lang w:val="en-CA"/>
        </w:rPr>
      </w:pPr>
      <w:r w:rsidRPr="0070618B">
        <w:rPr>
          <w:sz w:val="24"/>
          <w:szCs w:val="24"/>
          <w:lang w:val="el-GR"/>
        </w:rPr>
        <w:t>ἔχητε</w:t>
      </w:r>
      <w:r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μεθ</w:t>
      </w:r>
      <w:r w:rsidR="008F70E3" w:rsidRPr="008F70E3">
        <w:rPr>
          <w:sz w:val="24"/>
          <w:szCs w:val="24"/>
          <w:lang w:val="en-CA"/>
        </w:rPr>
        <w:t xml:space="preserve">’ </w:t>
      </w:r>
      <w:r w:rsidR="008F70E3" w:rsidRPr="0070618B">
        <w:rPr>
          <w:sz w:val="24"/>
          <w:szCs w:val="24"/>
          <w:lang w:val="el-GR"/>
        </w:rPr>
        <w:t>ἡμῶν·</w:t>
      </w:r>
      <w:r w:rsidR="008F70E3" w:rsidRPr="008F70E3">
        <w:rPr>
          <w:sz w:val="24"/>
          <w:szCs w:val="24"/>
          <w:lang w:val="en-CA"/>
        </w:rPr>
        <w:t xml:space="preserve"> </w:t>
      </w:r>
      <w:r w:rsidR="005371F5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καὶ</w:t>
      </w:r>
      <w:r w:rsidR="008F70E3" w:rsidRPr="008F70E3">
        <w:rPr>
          <w:sz w:val="24"/>
          <w:szCs w:val="24"/>
          <w:lang w:val="en-CA"/>
        </w:rPr>
        <w:t xml:space="preserve"> </w:t>
      </w:r>
      <w:r w:rsidR="005371F5">
        <w:rPr>
          <w:sz w:val="24"/>
          <w:szCs w:val="24"/>
          <w:lang w:val="en-CA"/>
        </w:rPr>
        <w:t xml:space="preserve">    </w:t>
      </w:r>
      <w:r w:rsidR="008F70E3" w:rsidRPr="0070618B">
        <w:rPr>
          <w:sz w:val="24"/>
          <w:szCs w:val="24"/>
          <w:lang w:val="el-GR"/>
        </w:rPr>
        <w:t>ἡ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κοινωνία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δὲ</w:t>
      </w:r>
      <w:r w:rsidR="00FB1945">
        <w:rPr>
          <w:sz w:val="24"/>
          <w:szCs w:val="24"/>
          <w:lang w:val="en-CA"/>
        </w:rPr>
        <w:t>*</w:t>
      </w:r>
      <w:r w:rsidR="008F70E3" w:rsidRPr="008F70E3">
        <w:rPr>
          <w:sz w:val="24"/>
          <w:szCs w:val="24"/>
          <w:lang w:val="en-CA"/>
        </w:rPr>
        <w:t xml:space="preserve"> </w:t>
      </w:r>
      <w:r w:rsidR="005371F5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ἡ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ἡμετέρα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μετὰ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τοῦ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πατρὸς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καὶ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μετὰ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τοῦ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υἱοῦ</w:t>
      </w:r>
      <w:r w:rsidR="008F70E3" w:rsidRPr="008F70E3">
        <w:rPr>
          <w:sz w:val="24"/>
          <w:szCs w:val="24"/>
          <w:lang w:val="en-CA"/>
        </w:rPr>
        <w:t xml:space="preserve"> </w:t>
      </w:r>
    </w:p>
    <w:p w:rsidR="00FB1945" w:rsidRDefault="00FB1945" w:rsidP="00FB1945">
      <w:pPr>
        <w:rPr>
          <w:sz w:val="24"/>
          <w:szCs w:val="24"/>
          <w:lang w:val="en-CA"/>
        </w:rPr>
      </w:pPr>
    </w:p>
    <w:p w:rsidR="00FB1945" w:rsidRPr="00FB1945" w:rsidRDefault="0002145C" w:rsidP="0002145C">
      <w:pPr>
        <w:rPr>
          <w:sz w:val="20"/>
          <w:szCs w:val="20"/>
          <w:lang w:val="en-CA"/>
        </w:rPr>
      </w:pPr>
      <w:r>
        <w:rPr>
          <w:sz w:val="20"/>
          <w:szCs w:val="20"/>
          <w:lang w:val="en-CA"/>
        </w:rPr>
        <w:t xml:space="preserve">   </w:t>
      </w:r>
      <w:proofErr w:type="gramStart"/>
      <w:r>
        <w:rPr>
          <w:sz w:val="20"/>
          <w:szCs w:val="20"/>
          <w:lang w:val="en-CA"/>
        </w:rPr>
        <w:t>his</w:t>
      </w:r>
      <w:proofErr w:type="gramEnd"/>
      <w:r>
        <w:rPr>
          <w:sz w:val="20"/>
          <w:szCs w:val="20"/>
          <w:lang w:val="en-CA"/>
        </w:rPr>
        <w:t xml:space="preserve">      </w:t>
      </w:r>
      <w:r w:rsidR="00FB1945" w:rsidRPr="00FB1945">
        <w:rPr>
          <w:sz w:val="20"/>
          <w:szCs w:val="20"/>
          <w:lang w:val="en-CA"/>
        </w:rPr>
        <w:t xml:space="preserve">Jesus   </w:t>
      </w:r>
      <w:r w:rsidR="00FB1945">
        <w:rPr>
          <w:sz w:val="20"/>
          <w:szCs w:val="20"/>
          <w:lang w:val="en-CA"/>
        </w:rPr>
        <w:t xml:space="preserve">  </w:t>
      </w:r>
      <w:r w:rsidR="00FB1945" w:rsidRPr="00FB1945">
        <w:rPr>
          <w:sz w:val="20"/>
          <w:szCs w:val="20"/>
          <w:lang w:val="en-CA"/>
        </w:rPr>
        <w:t xml:space="preserve">Christ     </w:t>
      </w:r>
      <w:r w:rsidR="00FB1945">
        <w:rPr>
          <w:sz w:val="20"/>
          <w:szCs w:val="20"/>
          <w:lang w:val="en-CA"/>
        </w:rPr>
        <w:t xml:space="preserve"> </w:t>
      </w:r>
      <w:r w:rsidR="00FB1945" w:rsidRPr="00FB1945">
        <w:rPr>
          <w:sz w:val="20"/>
          <w:szCs w:val="20"/>
          <w:lang w:val="en-CA"/>
        </w:rPr>
        <w:t>indeed</w:t>
      </w:r>
      <w:r w:rsidR="00FB1945">
        <w:rPr>
          <w:sz w:val="20"/>
          <w:szCs w:val="20"/>
          <w:lang w:val="en-CA"/>
        </w:rPr>
        <w:t xml:space="preserve">  these       write           we  that the   joy     of-us  be        </w:t>
      </w:r>
      <w:r>
        <w:rPr>
          <w:sz w:val="20"/>
          <w:szCs w:val="20"/>
          <w:lang w:val="en-CA"/>
        </w:rPr>
        <w:t xml:space="preserve"> </w:t>
      </w:r>
      <w:r w:rsidR="00FB1945">
        <w:rPr>
          <w:sz w:val="20"/>
          <w:szCs w:val="20"/>
          <w:lang w:val="en-CA"/>
        </w:rPr>
        <w:t>full</w:t>
      </w:r>
    </w:p>
    <w:p w:rsidR="008F70E3" w:rsidRPr="00FB1945" w:rsidRDefault="0002145C" w:rsidP="0002145C">
      <w:pPr>
        <w:rPr>
          <w:sz w:val="24"/>
          <w:szCs w:val="24"/>
          <w:lang w:val="en-CA"/>
        </w:rPr>
      </w:pPr>
      <w:r w:rsidRPr="0070618B">
        <w:rPr>
          <w:sz w:val="24"/>
          <w:szCs w:val="24"/>
          <w:lang w:val="el-GR"/>
        </w:rPr>
        <w:t>αὐτοῦ</w:t>
      </w:r>
      <w:r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Ἰησοῦ</w:t>
      </w:r>
      <w:r w:rsidR="008F70E3" w:rsidRPr="008F70E3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Χριστοῦ·</w:t>
      </w:r>
      <w:r w:rsidR="00FB1945" w:rsidRPr="00FB1945">
        <w:rPr>
          <w:sz w:val="24"/>
          <w:szCs w:val="24"/>
          <w:lang w:val="en-CA"/>
        </w:rPr>
        <w:t xml:space="preserve"> </w:t>
      </w:r>
      <w:r w:rsidR="008F70E3" w:rsidRPr="00FB1945">
        <w:rPr>
          <w:sz w:val="24"/>
          <w:szCs w:val="24"/>
          <w:vertAlign w:val="superscript"/>
          <w:lang w:val="en-CA"/>
        </w:rPr>
        <w:t>4</w:t>
      </w:r>
      <w:r w:rsidR="008F70E3" w:rsidRPr="00FB1945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καὶ</w:t>
      </w:r>
      <w:r w:rsidR="008F70E3" w:rsidRPr="00FB1945">
        <w:rPr>
          <w:sz w:val="24"/>
          <w:szCs w:val="24"/>
          <w:lang w:val="en-CA"/>
        </w:rPr>
        <w:t xml:space="preserve"> </w:t>
      </w:r>
      <w:r w:rsidR="00FB1945">
        <w:rPr>
          <w:sz w:val="24"/>
          <w:szCs w:val="24"/>
          <w:lang w:val="en-CA"/>
        </w:rPr>
        <w:t xml:space="preserve">  </w:t>
      </w:r>
      <w:r w:rsidR="008F70E3" w:rsidRPr="0070618B">
        <w:rPr>
          <w:sz w:val="24"/>
          <w:szCs w:val="24"/>
          <w:lang w:val="el-GR"/>
        </w:rPr>
        <w:t>ταῦτα</w:t>
      </w:r>
      <w:r w:rsidR="008F70E3" w:rsidRPr="00FB1945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γράφομεν</w:t>
      </w:r>
      <w:r w:rsidR="008F70E3" w:rsidRPr="00FB1945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ἡμεῖς</w:t>
      </w:r>
      <w:r w:rsidR="008F70E3" w:rsidRPr="00FB1945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ἵνα</w:t>
      </w:r>
      <w:r w:rsidR="008F70E3" w:rsidRPr="00FB1945">
        <w:rPr>
          <w:sz w:val="24"/>
          <w:szCs w:val="24"/>
          <w:lang w:val="en-CA"/>
        </w:rPr>
        <w:t xml:space="preserve"> </w:t>
      </w:r>
      <w:r w:rsidR="00FB1945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ἡ</w:t>
      </w:r>
      <w:r w:rsidR="008F70E3" w:rsidRPr="00FB1945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χαρὰ</w:t>
      </w:r>
      <w:r w:rsidR="008F70E3" w:rsidRPr="00FB1945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ἡμῶν</w:t>
      </w:r>
      <w:r w:rsidR="008F70E3" w:rsidRPr="00FB1945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ᾖ</w:t>
      </w:r>
      <w:r w:rsidR="008F70E3" w:rsidRPr="00FB1945">
        <w:rPr>
          <w:sz w:val="24"/>
          <w:szCs w:val="24"/>
          <w:lang w:val="en-CA"/>
        </w:rPr>
        <w:t xml:space="preserve"> </w:t>
      </w:r>
      <w:r w:rsidR="008F70E3" w:rsidRPr="0070618B">
        <w:rPr>
          <w:sz w:val="24"/>
          <w:szCs w:val="24"/>
          <w:lang w:val="el-GR"/>
        </w:rPr>
        <w:t>πεπληρωμένη</w:t>
      </w:r>
      <w:r w:rsidRPr="0002145C">
        <w:rPr>
          <w:sz w:val="24"/>
          <w:szCs w:val="24"/>
          <w:vertAlign w:val="superscript"/>
          <w:lang w:val="en-CA"/>
        </w:rPr>
        <w:t>(</w:t>
      </w:r>
      <w:r>
        <w:rPr>
          <w:sz w:val="24"/>
          <w:szCs w:val="24"/>
          <w:vertAlign w:val="superscript"/>
          <w:lang w:val="en-CA"/>
        </w:rPr>
        <w:t>p</w:t>
      </w:r>
      <w:r w:rsidRPr="0002145C">
        <w:rPr>
          <w:sz w:val="24"/>
          <w:szCs w:val="24"/>
          <w:vertAlign w:val="superscript"/>
          <w:lang w:val="en-CA"/>
        </w:rPr>
        <w:t>)</w:t>
      </w:r>
      <w:r w:rsidR="008F70E3" w:rsidRPr="00FB1945">
        <w:rPr>
          <w:sz w:val="24"/>
          <w:szCs w:val="24"/>
          <w:lang w:val="en-CA"/>
        </w:rPr>
        <w:t>.</w:t>
      </w:r>
      <w:bookmarkStart w:id="1" w:name="_fsgp4friq4ys" w:colFirst="0" w:colLast="0"/>
      <w:bookmarkEnd w:id="1"/>
    </w:p>
    <w:p w:rsidR="00BD7599" w:rsidRDefault="00780B63">
      <w:pPr>
        <w:rPr>
          <w:lang w:val="en-CA"/>
        </w:rPr>
      </w:pPr>
    </w:p>
    <w:p w:rsidR="0002145C" w:rsidRDefault="0002145C" w:rsidP="0002145C">
      <w:pPr>
        <w:rPr>
          <w:lang w:val="en-CA"/>
        </w:rPr>
      </w:pPr>
      <w:r w:rsidRPr="0002145C">
        <w:rPr>
          <w:vertAlign w:val="superscript"/>
          <w:lang w:val="en-CA"/>
        </w:rPr>
        <w:t>(a)</w:t>
      </w:r>
      <w:r>
        <w:rPr>
          <w:lang w:val="en-CA"/>
        </w:rPr>
        <w:t xml:space="preserve"> </w:t>
      </w:r>
      <w:proofErr w:type="gramStart"/>
      <w:r>
        <w:rPr>
          <w:lang w:val="en-CA"/>
        </w:rPr>
        <w:t>aorist</w:t>
      </w:r>
      <w:proofErr w:type="gramEnd"/>
      <w:r>
        <w:rPr>
          <w:lang w:val="en-CA"/>
        </w:rPr>
        <w:t xml:space="preserve"> tense = event.</w:t>
      </w:r>
      <w:r w:rsidR="005B3467">
        <w:rPr>
          <w:lang w:val="en-CA"/>
        </w:rPr>
        <w:t xml:space="preserve"> </w:t>
      </w:r>
      <w:r w:rsidR="005B3467" w:rsidRPr="005B3467">
        <w:rPr>
          <w:vertAlign w:val="superscript"/>
          <w:lang w:val="en-CA"/>
        </w:rPr>
        <w:t>(</w:t>
      </w:r>
      <w:proofErr w:type="spellStart"/>
      <w:r w:rsidR="005B3467" w:rsidRPr="005B3467">
        <w:rPr>
          <w:vertAlign w:val="superscript"/>
          <w:lang w:val="en-CA"/>
        </w:rPr>
        <w:t>i</w:t>
      </w:r>
      <w:proofErr w:type="spellEnd"/>
      <w:r w:rsidR="005B3467" w:rsidRPr="005B3467">
        <w:rPr>
          <w:vertAlign w:val="superscript"/>
          <w:lang w:val="en-CA"/>
        </w:rPr>
        <w:t xml:space="preserve">) </w:t>
      </w:r>
      <w:proofErr w:type="gramStart"/>
      <w:r w:rsidR="005B3467">
        <w:rPr>
          <w:lang w:val="en-CA"/>
        </w:rPr>
        <w:t>imperfect</w:t>
      </w:r>
      <w:proofErr w:type="gramEnd"/>
      <w:r w:rsidR="005B3467">
        <w:rPr>
          <w:lang w:val="en-CA"/>
        </w:rPr>
        <w:t xml:space="preserve"> tense = on-going.</w:t>
      </w:r>
      <w:r>
        <w:rPr>
          <w:lang w:val="en-CA"/>
        </w:rPr>
        <w:t xml:space="preserve"> </w:t>
      </w:r>
      <w:r w:rsidRPr="0002145C">
        <w:rPr>
          <w:vertAlign w:val="superscript"/>
          <w:lang w:val="en-CA"/>
        </w:rPr>
        <w:t>(p)</w:t>
      </w:r>
      <w:r>
        <w:rPr>
          <w:lang w:val="en-CA"/>
        </w:rPr>
        <w:t xml:space="preserve"> </w:t>
      </w:r>
      <w:proofErr w:type="gramStart"/>
      <w:r>
        <w:rPr>
          <w:lang w:val="en-CA"/>
        </w:rPr>
        <w:t>perfect</w:t>
      </w:r>
      <w:proofErr w:type="gramEnd"/>
      <w:r>
        <w:rPr>
          <w:lang w:val="en-CA"/>
        </w:rPr>
        <w:t xml:space="preserve"> tense = lasting effect.</w:t>
      </w:r>
    </w:p>
    <w:p w:rsidR="0002145C" w:rsidRDefault="0002145C">
      <w:pPr>
        <w:rPr>
          <w:lang w:val="en-CA"/>
        </w:rPr>
      </w:pPr>
    </w:p>
    <w:p w:rsidR="00FB1945" w:rsidRDefault="00FB1945" w:rsidP="00780B63">
      <w:pPr>
        <w:rPr>
          <w:lang w:val="en-CA"/>
        </w:rPr>
      </w:pPr>
      <w:r>
        <w:rPr>
          <w:lang w:val="en-CA"/>
        </w:rPr>
        <w:t xml:space="preserve">* </w:t>
      </w:r>
      <w:proofErr w:type="gramStart"/>
      <w:r w:rsidR="0002145C" w:rsidRPr="0070618B">
        <w:rPr>
          <w:sz w:val="24"/>
          <w:szCs w:val="24"/>
          <w:lang w:val="el-GR"/>
        </w:rPr>
        <w:t>δὲ</w:t>
      </w:r>
      <w:proofErr w:type="gramEnd"/>
      <w:r w:rsidR="0002145C">
        <w:rPr>
          <w:lang w:val="en-CA"/>
        </w:rPr>
        <w:t xml:space="preserve"> </w:t>
      </w:r>
      <w:r>
        <w:rPr>
          <w:lang w:val="en-CA"/>
        </w:rPr>
        <w:t xml:space="preserve">This Greek conjunction </w:t>
      </w:r>
      <w:r w:rsidR="0002145C">
        <w:rPr>
          <w:lang w:val="en-CA"/>
        </w:rPr>
        <w:t xml:space="preserve">always comes after the </w:t>
      </w:r>
      <w:r w:rsidR="00780B63">
        <w:rPr>
          <w:lang w:val="en-CA"/>
        </w:rPr>
        <w:t xml:space="preserve">first word </w:t>
      </w:r>
      <w:r w:rsidR="0002145C">
        <w:rPr>
          <w:lang w:val="en-CA"/>
        </w:rPr>
        <w:t>of a clause.</w:t>
      </w:r>
    </w:p>
    <w:p w:rsidR="0002145C" w:rsidRPr="00FB1945" w:rsidRDefault="0002145C">
      <w:pPr>
        <w:rPr>
          <w:lang w:val="en-CA"/>
        </w:rPr>
      </w:pPr>
    </w:p>
    <w:sectPr w:rsidR="0002145C" w:rsidRPr="00FB1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E3"/>
    <w:rsid w:val="00020AAE"/>
    <w:rsid w:val="0002145C"/>
    <w:rsid w:val="00033507"/>
    <w:rsid w:val="000504E1"/>
    <w:rsid w:val="000B08DE"/>
    <w:rsid w:val="000E437D"/>
    <w:rsid w:val="00215EB1"/>
    <w:rsid w:val="0023324B"/>
    <w:rsid w:val="00292A52"/>
    <w:rsid w:val="00294D37"/>
    <w:rsid w:val="002B2C0A"/>
    <w:rsid w:val="00303B3B"/>
    <w:rsid w:val="00305728"/>
    <w:rsid w:val="0032258C"/>
    <w:rsid w:val="00383701"/>
    <w:rsid w:val="003D6B5D"/>
    <w:rsid w:val="00431824"/>
    <w:rsid w:val="004451C0"/>
    <w:rsid w:val="004875D1"/>
    <w:rsid w:val="004C0E87"/>
    <w:rsid w:val="0053318C"/>
    <w:rsid w:val="005371F5"/>
    <w:rsid w:val="00563FC4"/>
    <w:rsid w:val="005B3467"/>
    <w:rsid w:val="005B6034"/>
    <w:rsid w:val="00674685"/>
    <w:rsid w:val="00675CEB"/>
    <w:rsid w:val="00687CC4"/>
    <w:rsid w:val="006B67E3"/>
    <w:rsid w:val="006C35B5"/>
    <w:rsid w:val="006C41EF"/>
    <w:rsid w:val="00711E92"/>
    <w:rsid w:val="00780B63"/>
    <w:rsid w:val="007B3658"/>
    <w:rsid w:val="00816F2A"/>
    <w:rsid w:val="00841063"/>
    <w:rsid w:val="008647BE"/>
    <w:rsid w:val="008F1C37"/>
    <w:rsid w:val="008F70E3"/>
    <w:rsid w:val="00941885"/>
    <w:rsid w:val="00967FAD"/>
    <w:rsid w:val="009A4302"/>
    <w:rsid w:val="009B492D"/>
    <w:rsid w:val="009F23F3"/>
    <w:rsid w:val="00A15D53"/>
    <w:rsid w:val="00AB2EED"/>
    <w:rsid w:val="00AE06F5"/>
    <w:rsid w:val="00BA01C9"/>
    <w:rsid w:val="00C4448A"/>
    <w:rsid w:val="00C7233A"/>
    <w:rsid w:val="00C96E0C"/>
    <w:rsid w:val="00CA52E1"/>
    <w:rsid w:val="00CF00FC"/>
    <w:rsid w:val="00E5199D"/>
    <w:rsid w:val="00E52FA6"/>
    <w:rsid w:val="00EF1E24"/>
    <w:rsid w:val="00F16A88"/>
    <w:rsid w:val="00F24F12"/>
    <w:rsid w:val="00FB1945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7895"/>
  <w15:chartTrackingRefBased/>
  <w15:docId w15:val="{728F5D54-49D8-451E-A4BB-67A15F6A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70E3"/>
    <w:pPr>
      <w:spacing w:after="0" w:line="276" w:lineRule="auto"/>
    </w:pPr>
    <w:rPr>
      <w:rFonts w:ascii="Arial" w:eastAsia="Arial" w:hAnsi="Arial" w:cs="Arial"/>
      <w:lang w:val="en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3</cp:revision>
  <dcterms:created xsi:type="dcterms:W3CDTF">2019-08-02T01:43:00Z</dcterms:created>
  <dcterms:modified xsi:type="dcterms:W3CDTF">2019-08-02T03:28:00Z</dcterms:modified>
</cp:coreProperties>
</file>