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E7" w:rsidRDefault="00B973E7" w:rsidP="00B973E7">
      <w:pPr>
        <w:jc w:val="center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1</w:t>
      </w:r>
      <w:proofErr w:type="gramEnd"/>
      <w:r>
        <w:rPr>
          <w:b/>
          <w:bCs/>
          <w:lang w:val="en-US"/>
        </w:rPr>
        <w:t xml:space="preserve"> John 1:5–2:2</w:t>
      </w:r>
    </w:p>
    <w:p w:rsidR="00B973E7" w:rsidRDefault="00B973E7" w:rsidP="00B973E7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Textual Variants</w:t>
      </w:r>
    </w:p>
    <w:p w:rsidR="005E1CE2" w:rsidRDefault="005E1CE2" w:rsidP="00B973E7">
      <w:pPr>
        <w:jc w:val="center"/>
        <w:rPr>
          <w:b/>
          <w:bCs/>
          <w:lang w:val="en-US"/>
        </w:rPr>
      </w:pPr>
    </w:p>
    <w:p w:rsidR="005E1CE2" w:rsidRPr="005E1CE2" w:rsidRDefault="005E1CE2" w:rsidP="00EC28E9">
      <w:pPr>
        <w:ind w:firstLine="720"/>
        <w:rPr>
          <w:lang w:val="en-US"/>
        </w:rPr>
      </w:pPr>
      <w:r>
        <w:rPr>
          <w:lang w:val="en-US"/>
        </w:rPr>
        <w:t>Leaving aside a few differences in word order, which matter little in Greek, we not</w:t>
      </w:r>
      <w:r w:rsidR="00315DD9">
        <w:rPr>
          <w:lang w:val="en-US"/>
        </w:rPr>
        <w:t>e</w:t>
      </w:r>
      <w:r>
        <w:rPr>
          <w:lang w:val="en-US"/>
        </w:rPr>
        <w:t xml:space="preserve"> the following textual variants.</w:t>
      </w:r>
    </w:p>
    <w:p w:rsidR="00B973E7" w:rsidRDefault="00B973E7">
      <w:pPr>
        <w:rPr>
          <w:b/>
          <w:bCs/>
          <w:lang w:val="en-US"/>
        </w:rPr>
      </w:pPr>
      <w:r>
        <w:rPr>
          <w:b/>
          <w:bCs/>
          <w:lang w:val="en-US"/>
        </w:rPr>
        <w:t>1.5</w:t>
      </w:r>
    </w:p>
    <w:p w:rsidR="00B973E7" w:rsidRPr="00B973E7" w:rsidRDefault="00B973E7" w:rsidP="00315DD9">
      <w:pPr>
        <w:rPr>
          <w:lang w:val="en-US"/>
        </w:rPr>
      </w:pPr>
      <w:r>
        <w:rPr>
          <w:lang w:val="en-US"/>
        </w:rPr>
        <w:t>From the 4</w:t>
      </w:r>
      <w:r w:rsidRPr="00B973E7">
        <w:rPr>
          <w:vertAlign w:val="superscript"/>
          <w:lang w:val="en-US"/>
        </w:rPr>
        <w:t>th</w:t>
      </w:r>
      <w:r>
        <w:rPr>
          <w:lang w:val="en-US"/>
        </w:rPr>
        <w:t xml:space="preserve"> century, some manuscript</w:t>
      </w:r>
      <w:r w:rsidR="00315DD9">
        <w:rPr>
          <w:lang w:val="en-US"/>
        </w:rPr>
        <w:t>s</w:t>
      </w:r>
      <w:r>
        <w:rPr>
          <w:lang w:val="en-US"/>
        </w:rPr>
        <w:t xml:space="preserve"> spell the word “message” </w:t>
      </w:r>
      <w:r w:rsidR="00F55F4F">
        <w:rPr>
          <w:lang w:val="en-US"/>
        </w:rPr>
        <w:t>(</w:t>
      </w:r>
      <w:r w:rsidR="00F55F4F" w:rsidRPr="00F55F4F">
        <w:rPr>
          <w:lang w:val="en-US"/>
        </w:rPr>
        <w:t>α</w:t>
      </w:r>
      <w:proofErr w:type="spellStart"/>
      <w:r w:rsidR="00F55F4F" w:rsidRPr="00F55F4F">
        <w:rPr>
          <w:lang w:val="en-US"/>
        </w:rPr>
        <w:t>γγελι</w:t>
      </w:r>
      <w:proofErr w:type="spellEnd"/>
      <w:r w:rsidR="00F55F4F" w:rsidRPr="00F55F4F">
        <w:rPr>
          <w:lang w:val="en-US"/>
        </w:rPr>
        <w:t>α</w:t>
      </w:r>
      <w:r w:rsidR="00F55F4F">
        <w:rPr>
          <w:lang w:val="en-US"/>
        </w:rPr>
        <w:t xml:space="preserve">) </w:t>
      </w:r>
      <w:r w:rsidR="00315DD9">
        <w:rPr>
          <w:lang w:val="en-US"/>
        </w:rPr>
        <w:t>with a prefix</w:t>
      </w:r>
      <w:r w:rsidR="00F55F4F">
        <w:rPr>
          <w:lang w:val="en-US"/>
        </w:rPr>
        <w:t xml:space="preserve"> (</w:t>
      </w:r>
      <w:r w:rsidR="00F55F4F" w:rsidRPr="00F55F4F">
        <w:rPr>
          <w:lang w:val="en-US"/>
        </w:rPr>
        <w:t>επα</w:t>
      </w:r>
      <w:proofErr w:type="spellStart"/>
      <w:r w:rsidR="00F55F4F" w:rsidRPr="00F55F4F">
        <w:rPr>
          <w:lang w:val="en-US"/>
        </w:rPr>
        <w:t>γγελι</w:t>
      </w:r>
      <w:proofErr w:type="spellEnd"/>
      <w:r w:rsidR="00F55F4F" w:rsidRPr="00F55F4F">
        <w:rPr>
          <w:lang w:val="en-US"/>
        </w:rPr>
        <w:t>α</w:t>
      </w:r>
      <w:r w:rsidR="00F55F4F">
        <w:rPr>
          <w:lang w:val="en-US"/>
        </w:rPr>
        <w:t>)</w:t>
      </w:r>
      <w:r w:rsidR="00315DD9">
        <w:rPr>
          <w:lang w:val="en-US"/>
        </w:rPr>
        <w:t>;</w:t>
      </w:r>
      <w:r>
        <w:rPr>
          <w:lang w:val="en-US"/>
        </w:rPr>
        <w:t xml:space="preserve"> and two </w:t>
      </w:r>
      <w:r w:rsidR="00315DD9">
        <w:rPr>
          <w:lang w:val="en-US"/>
        </w:rPr>
        <w:t xml:space="preserve">manuscripts </w:t>
      </w:r>
      <w:r>
        <w:rPr>
          <w:lang w:val="en-US"/>
        </w:rPr>
        <w:t xml:space="preserve">read, </w:t>
      </w:r>
      <w:r w:rsidR="00F55F4F">
        <w:rPr>
          <w:lang w:val="en-US"/>
        </w:rPr>
        <w:t>“</w:t>
      </w:r>
      <w:proofErr w:type="gramStart"/>
      <w:r w:rsidR="00F55F4F">
        <w:rPr>
          <w:lang w:val="en-US"/>
        </w:rPr>
        <w:t>love</w:t>
      </w:r>
      <w:proofErr w:type="gramEnd"/>
      <w:r w:rsidR="00F55F4F">
        <w:rPr>
          <w:lang w:val="en-US"/>
        </w:rPr>
        <w:t xml:space="preserve"> (</w:t>
      </w:r>
      <w:r w:rsidR="00F55F4F">
        <w:t>αγαπη</w:t>
      </w:r>
      <w:r w:rsidR="00F55F4F">
        <w:rPr>
          <w:lang w:val="en-US"/>
        </w:rPr>
        <w:t>) of the message,” an apparent copyist’s mistake.</w:t>
      </w:r>
    </w:p>
    <w:p w:rsidR="00BD7599" w:rsidRPr="0073564E" w:rsidRDefault="0073564E">
      <w:pPr>
        <w:rPr>
          <w:b/>
          <w:bCs/>
          <w:lang w:val="en-US"/>
        </w:rPr>
      </w:pPr>
      <w:r w:rsidRPr="0073564E">
        <w:rPr>
          <w:b/>
          <w:bCs/>
          <w:lang w:val="en-US"/>
        </w:rPr>
        <w:t>1.7</w:t>
      </w:r>
    </w:p>
    <w:p w:rsidR="0073564E" w:rsidRDefault="00B973E7" w:rsidP="00B973E7">
      <w:r>
        <w:t>The earliest surviving</w:t>
      </w:r>
      <w:r w:rsidR="0073564E">
        <w:t xml:space="preserve"> manuscripts provide a conjunction </w:t>
      </w:r>
      <w:r>
        <w:t>(</w:t>
      </w:r>
      <w:r>
        <w:rPr>
          <w:lang w:val="el-GR"/>
        </w:rPr>
        <w:t>δε</w:t>
      </w:r>
      <w:r>
        <w:t xml:space="preserve">) </w:t>
      </w:r>
      <w:r w:rsidR="0073564E">
        <w:t>at verse 7: “</w:t>
      </w:r>
      <w:r w:rsidR="0073564E" w:rsidRPr="00B973E7">
        <w:rPr>
          <w:i/>
          <w:iCs/>
        </w:rPr>
        <w:t>But</w:t>
      </w:r>
      <w:r w:rsidR="0073564E">
        <w:t xml:space="preserve"> </w:t>
      </w:r>
      <w:r w:rsidR="0073564E">
        <w:t>if we walk in the light</w:t>
      </w:r>
      <w:r w:rsidR="0073564E">
        <w:t xml:space="preserve">.” Other manuscripts do not have a conjunction, and it remains hard to know if the conjunction </w:t>
      </w:r>
      <w:r>
        <w:t>is original.</w:t>
      </w:r>
    </w:p>
    <w:p w:rsidR="00B973E7" w:rsidRDefault="00B973E7" w:rsidP="00F55F4F">
      <w:r>
        <w:t xml:space="preserve">Some early manuscripts </w:t>
      </w:r>
      <w:r w:rsidR="00F55F4F">
        <w:t>insert</w:t>
      </w:r>
      <w:r>
        <w:t xml:space="preserve"> “Christ </w:t>
      </w:r>
      <w:r w:rsidR="00F55F4F">
        <w:t>(</w:t>
      </w:r>
      <w:proofErr w:type="spellStart"/>
      <w:r w:rsidR="00F55F4F">
        <w:t>Χριστου</w:t>
      </w:r>
      <w:proofErr w:type="spellEnd"/>
      <w:r w:rsidR="00F55F4F">
        <w:t xml:space="preserve">) after </w:t>
      </w:r>
      <w:r>
        <w:t xml:space="preserve">“Jesus </w:t>
      </w:r>
      <w:r w:rsidR="00F55F4F">
        <w:t>(</w:t>
      </w:r>
      <w:proofErr w:type="spellStart"/>
      <w:r w:rsidR="00F55F4F">
        <w:t>Iησου</w:t>
      </w:r>
      <w:proofErr w:type="spellEnd"/>
      <w:r w:rsidR="00F55F4F">
        <w:t>)</w:t>
      </w:r>
      <w:r>
        <w:t>.”</w:t>
      </w:r>
    </w:p>
    <w:p w:rsidR="00B973E7" w:rsidRDefault="00F55F4F" w:rsidP="00F55F4F">
      <w:r>
        <w:t xml:space="preserve">From </w:t>
      </w:r>
      <w:r w:rsidR="00315DD9">
        <w:t xml:space="preserve">the </w:t>
      </w:r>
      <w:r w:rsidR="00B973E7">
        <w:t>8</w:t>
      </w:r>
      <w:r w:rsidR="00B973E7" w:rsidRPr="00B973E7">
        <w:rPr>
          <w:vertAlign w:val="superscript"/>
        </w:rPr>
        <w:t>th</w:t>
      </w:r>
      <w:r w:rsidR="00B973E7">
        <w:t xml:space="preserve"> century, some manuscripts replace “cleanses”</w:t>
      </w:r>
      <w:r>
        <w:t xml:space="preserve"> (</w:t>
      </w:r>
      <w:r>
        <w:t>καθα</w:t>
      </w:r>
      <w:proofErr w:type="spellStart"/>
      <w:r>
        <w:t>ριζει</w:t>
      </w:r>
      <w:proofErr w:type="spellEnd"/>
      <w:r>
        <w:t>)</w:t>
      </w:r>
      <w:r w:rsidR="00B973E7">
        <w:t xml:space="preserve"> with “will cleanse</w:t>
      </w:r>
      <w:r>
        <w:t xml:space="preserve"> (</w:t>
      </w:r>
      <w:r>
        <w:t>καθα</w:t>
      </w:r>
      <w:proofErr w:type="spellStart"/>
      <w:r>
        <w:t>ρισει</w:t>
      </w:r>
      <w:proofErr w:type="spellEnd"/>
      <w:r>
        <w:t>)</w:t>
      </w:r>
      <w:r w:rsidR="00B973E7">
        <w:t>.”</w:t>
      </w:r>
    </w:p>
    <w:p w:rsidR="00F55F4F" w:rsidRPr="00F55F4F" w:rsidRDefault="00F55F4F" w:rsidP="00B973E7">
      <w:pPr>
        <w:rPr>
          <w:b/>
          <w:bCs/>
        </w:rPr>
      </w:pPr>
      <w:r w:rsidRPr="00F55F4F">
        <w:rPr>
          <w:b/>
          <w:bCs/>
        </w:rPr>
        <w:t>1.8</w:t>
      </w:r>
    </w:p>
    <w:p w:rsidR="00B973E7" w:rsidRDefault="00F55F4F" w:rsidP="00B973E7">
      <w:r>
        <w:t xml:space="preserve">From </w:t>
      </w:r>
      <w:r w:rsidR="00315DD9">
        <w:t xml:space="preserve">the </w:t>
      </w:r>
      <w:r>
        <w:t>12</w:t>
      </w:r>
      <w:r w:rsidRPr="00F55F4F">
        <w:rPr>
          <w:vertAlign w:val="superscript"/>
        </w:rPr>
        <w:t>th</w:t>
      </w:r>
      <w:r>
        <w:t xml:space="preserve"> century, a couple of manuscripts insert “of God” after “</w:t>
      </w:r>
      <w:r w:rsidR="001C0ABE" w:rsidRPr="001C0ABE">
        <w:t xml:space="preserve">the </w:t>
      </w:r>
      <w:bookmarkStart w:id="0" w:name="_GoBack"/>
      <w:bookmarkEnd w:id="0"/>
      <w:r>
        <w:t>truth.”</w:t>
      </w:r>
    </w:p>
    <w:p w:rsidR="00300556" w:rsidRPr="00300556" w:rsidRDefault="00300556" w:rsidP="00B973E7">
      <w:pPr>
        <w:rPr>
          <w:b/>
          <w:bCs/>
        </w:rPr>
      </w:pPr>
      <w:r>
        <w:rPr>
          <w:b/>
          <w:bCs/>
        </w:rPr>
        <w:t>1.9</w:t>
      </w:r>
    </w:p>
    <w:p w:rsidR="00F55F4F" w:rsidRDefault="00F55F4F" w:rsidP="00B973E7">
      <w:r>
        <w:t>From the 4</w:t>
      </w:r>
      <w:r w:rsidRPr="00F55F4F">
        <w:rPr>
          <w:vertAlign w:val="superscript"/>
        </w:rPr>
        <w:t>th</w:t>
      </w:r>
      <w:r>
        <w:t xml:space="preserve"> century, some manuscripts </w:t>
      </w:r>
      <w:r w:rsidR="00300556">
        <w:t xml:space="preserve">read “our sins” </w:t>
      </w:r>
      <w:r w:rsidR="00A6415A">
        <w:t>instead</w:t>
      </w:r>
      <w:r w:rsidR="00300556">
        <w:t xml:space="preserve"> of “sins”.</w:t>
      </w:r>
      <w:r>
        <w:t xml:space="preserve"> </w:t>
      </w:r>
    </w:p>
    <w:p w:rsidR="00300556" w:rsidRDefault="00300556" w:rsidP="00B973E7">
      <w:r>
        <w:t>From the 5</w:t>
      </w:r>
      <w:r w:rsidRPr="00300556">
        <w:rPr>
          <w:vertAlign w:val="superscript"/>
        </w:rPr>
        <w:t>th</w:t>
      </w:r>
      <w:r>
        <w:t xml:space="preserve"> century, some manuscript</w:t>
      </w:r>
      <w:r w:rsidR="00315DD9">
        <w:t>s</w:t>
      </w:r>
      <w:r>
        <w:t xml:space="preserve"> spell “cleanse” (καθα</w:t>
      </w:r>
      <w:proofErr w:type="spellStart"/>
      <w:r>
        <w:t>ρισ</w:t>
      </w:r>
      <w:r>
        <w:t>η</w:t>
      </w:r>
      <w:proofErr w:type="spellEnd"/>
      <w:r>
        <w:t>) a little differently (</w:t>
      </w:r>
      <w:r w:rsidRPr="00300556">
        <w:t>καθα</w:t>
      </w:r>
      <w:proofErr w:type="spellStart"/>
      <w:r w:rsidRPr="00300556">
        <w:t>ρισει</w:t>
      </w:r>
      <w:proofErr w:type="spellEnd"/>
      <w:r>
        <w:t>).</w:t>
      </w:r>
    </w:p>
    <w:p w:rsidR="00300556" w:rsidRPr="00300556" w:rsidRDefault="00300556" w:rsidP="00B973E7">
      <w:pPr>
        <w:rPr>
          <w:b/>
          <w:bCs/>
        </w:rPr>
      </w:pPr>
      <w:r w:rsidRPr="00300556">
        <w:rPr>
          <w:b/>
          <w:bCs/>
        </w:rPr>
        <w:t>1.10</w:t>
      </w:r>
    </w:p>
    <w:p w:rsidR="00300556" w:rsidRDefault="00300556" w:rsidP="00315DD9">
      <w:r>
        <w:t>From the 10</w:t>
      </w:r>
      <w:r w:rsidRPr="00300556">
        <w:rPr>
          <w:vertAlign w:val="superscript"/>
        </w:rPr>
        <w:t>th</w:t>
      </w:r>
      <w:r>
        <w:t xml:space="preserve"> century, a couple of manuscripts </w:t>
      </w:r>
      <w:r w:rsidR="00315DD9">
        <w:t>read,</w:t>
      </w:r>
      <w:r>
        <w:t xml:space="preserve"> “we d</w:t>
      </w:r>
      <w:r w:rsidR="00315DD9">
        <w:t>id</w:t>
      </w:r>
      <w:r>
        <w:t xml:space="preserve"> not sin” (</w:t>
      </w:r>
      <w:proofErr w:type="spellStart"/>
      <w:r>
        <w:t>ημ</w:t>
      </w:r>
      <w:proofErr w:type="spellEnd"/>
      <w:r>
        <w:t>αρτομεν</w:t>
      </w:r>
      <w:r>
        <w:t xml:space="preserve">) </w:t>
      </w:r>
      <w:r w:rsidR="00A6415A">
        <w:t>instead</w:t>
      </w:r>
      <w:r>
        <w:t xml:space="preserve"> of “we have not sinned” (</w:t>
      </w:r>
      <w:proofErr w:type="spellStart"/>
      <w:r>
        <w:t>ημ</w:t>
      </w:r>
      <w:proofErr w:type="spellEnd"/>
      <w:r>
        <w:t>αρτηκαμεν</w:t>
      </w:r>
      <w:r>
        <w:t>).</w:t>
      </w:r>
    </w:p>
    <w:p w:rsidR="00300556" w:rsidRPr="00A6415A" w:rsidRDefault="00A6415A" w:rsidP="00300556">
      <w:pPr>
        <w:rPr>
          <w:b/>
          <w:bCs/>
        </w:rPr>
      </w:pPr>
      <w:r w:rsidRPr="00A6415A">
        <w:rPr>
          <w:b/>
          <w:bCs/>
        </w:rPr>
        <w:t>2.1</w:t>
      </w:r>
    </w:p>
    <w:p w:rsidR="00A6415A" w:rsidRDefault="00A6415A" w:rsidP="00A6415A">
      <w:r>
        <w:t>From the 10</w:t>
      </w:r>
      <w:r w:rsidRPr="00A6415A">
        <w:rPr>
          <w:vertAlign w:val="superscript"/>
        </w:rPr>
        <w:t>th</w:t>
      </w:r>
      <w:r>
        <w:t xml:space="preserve"> century, two manuscripts </w:t>
      </w:r>
      <w:r w:rsidR="00315DD9">
        <w:t>read,</w:t>
      </w:r>
      <w:r>
        <w:t xml:space="preserve"> “stop sinning” (</w:t>
      </w:r>
      <w:proofErr w:type="spellStart"/>
      <w:r w:rsidRPr="00A6415A">
        <w:t>μ</w:t>
      </w:r>
      <w:r>
        <w:t>η</w:t>
      </w:r>
      <w:proofErr w:type="spellEnd"/>
      <w:r>
        <w:t xml:space="preserve"> </w:t>
      </w:r>
      <w:r>
        <w:t>αμα</w:t>
      </w:r>
      <w:proofErr w:type="spellStart"/>
      <w:r>
        <w:t>ρτ</w:t>
      </w:r>
      <w:proofErr w:type="spellEnd"/>
      <w:r>
        <w:t>ανητε</w:t>
      </w:r>
      <w:r>
        <w:t>) instead of “not sin” (</w:t>
      </w:r>
      <w:proofErr w:type="spellStart"/>
      <w:r w:rsidRPr="00A6415A">
        <w:t>μ</w:t>
      </w:r>
      <w:r>
        <w:t>η</w:t>
      </w:r>
      <w:proofErr w:type="spellEnd"/>
      <w:r>
        <w:t xml:space="preserve"> αμα</w:t>
      </w:r>
      <w:proofErr w:type="spellStart"/>
      <w:r>
        <w:t>ρτητε</w:t>
      </w:r>
      <w:proofErr w:type="spellEnd"/>
      <w:r>
        <w:t>).</w:t>
      </w:r>
    </w:p>
    <w:p w:rsidR="00F55F4F" w:rsidRPr="00836CC3" w:rsidRDefault="00A6415A" w:rsidP="00B973E7">
      <w:pPr>
        <w:rPr>
          <w:b/>
          <w:bCs/>
        </w:rPr>
      </w:pPr>
      <w:r w:rsidRPr="00836CC3">
        <w:rPr>
          <w:b/>
          <w:bCs/>
        </w:rPr>
        <w:t>2.2</w:t>
      </w:r>
    </w:p>
    <w:p w:rsidR="00A6415A" w:rsidRDefault="00A6415A" w:rsidP="00A6415A">
      <w:r>
        <w:t>From the 4</w:t>
      </w:r>
      <w:r w:rsidRPr="00A6415A">
        <w:rPr>
          <w:vertAlign w:val="superscript"/>
        </w:rPr>
        <w:t>th</w:t>
      </w:r>
      <w:r>
        <w:t xml:space="preserve"> century, a few manuscripts read</w:t>
      </w:r>
      <w:r w:rsidR="00315DD9">
        <w:t>,</w:t>
      </w:r>
      <w:r>
        <w:t xml:space="preserve"> “only (</w:t>
      </w:r>
      <w:proofErr w:type="spellStart"/>
      <w:r>
        <w:t>μονων</w:t>
      </w:r>
      <w:proofErr w:type="spellEnd"/>
      <w:r>
        <w:t>, an adjective) ours” instead of “ours only (</w:t>
      </w:r>
      <w:proofErr w:type="spellStart"/>
      <w:r>
        <w:t>μονον</w:t>
      </w:r>
      <w:proofErr w:type="spellEnd"/>
      <w:r>
        <w:t>,</w:t>
      </w:r>
      <w:r w:rsidR="005E1CE2">
        <w:t xml:space="preserve"> an</w:t>
      </w:r>
      <w:r>
        <w:t xml:space="preserve"> adverb).</w:t>
      </w:r>
    </w:p>
    <w:sectPr w:rsidR="00A64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4E"/>
    <w:rsid w:val="00020AAE"/>
    <w:rsid w:val="00033507"/>
    <w:rsid w:val="000504E1"/>
    <w:rsid w:val="000B08DE"/>
    <w:rsid w:val="000E437D"/>
    <w:rsid w:val="001C0ABE"/>
    <w:rsid w:val="00215EB1"/>
    <w:rsid w:val="0023324B"/>
    <w:rsid w:val="00292A52"/>
    <w:rsid w:val="00294D37"/>
    <w:rsid w:val="002B2C0A"/>
    <w:rsid w:val="00300556"/>
    <w:rsid w:val="00303B3B"/>
    <w:rsid w:val="00305728"/>
    <w:rsid w:val="00315DD9"/>
    <w:rsid w:val="0032258C"/>
    <w:rsid w:val="00383701"/>
    <w:rsid w:val="003D6B5D"/>
    <w:rsid w:val="00431824"/>
    <w:rsid w:val="004451C0"/>
    <w:rsid w:val="004875D1"/>
    <w:rsid w:val="004C0E87"/>
    <w:rsid w:val="0053318C"/>
    <w:rsid w:val="005B6034"/>
    <w:rsid w:val="005E1CE2"/>
    <w:rsid w:val="00674685"/>
    <w:rsid w:val="00675CEB"/>
    <w:rsid w:val="00687CC4"/>
    <w:rsid w:val="006B67E3"/>
    <w:rsid w:val="006C35B5"/>
    <w:rsid w:val="006C41EF"/>
    <w:rsid w:val="00711E92"/>
    <w:rsid w:val="0073564E"/>
    <w:rsid w:val="007B3658"/>
    <w:rsid w:val="00816F2A"/>
    <w:rsid w:val="00836CC3"/>
    <w:rsid w:val="00841063"/>
    <w:rsid w:val="008647BE"/>
    <w:rsid w:val="008F1C37"/>
    <w:rsid w:val="00941885"/>
    <w:rsid w:val="00967FAD"/>
    <w:rsid w:val="009A4302"/>
    <w:rsid w:val="009F23F3"/>
    <w:rsid w:val="00A15D53"/>
    <w:rsid w:val="00A6415A"/>
    <w:rsid w:val="00AB2EED"/>
    <w:rsid w:val="00AE06F5"/>
    <w:rsid w:val="00B973E7"/>
    <w:rsid w:val="00BA01C9"/>
    <w:rsid w:val="00C4448A"/>
    <w:rsid w:val="00C7233A"/>
    <w:rsid w:val="00C96E0C"/>
    <w:rsid w:val="00CA52E1"/>
    <w:rsid w:val="00CF00FC"/>
    <w:rsid w:val="00E52FA6"/>
    <w:rsid w:val="00EC28E9"/>
    <w:rsid w:val="00EF1E24"/>
    <w:rsid w:val="00F16A88"/>
    <w:rsid w:val="00F24F12"/>
    <w:rsid w:val="00F55F4F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076A"/>
  <w15:chartTrackingRefBased/>
  <w15:docId w15:val="{E32DD00B-3B64-4A66-BAAB-B2C1568D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4</cp:revision>
  <cp:lastPrinted>2019-08-12T23:45:00Z</cp:lastPrinted>
  <dcterms:created xsi:type="dcterms:W3CDTF">2019-08-12T22:20:00Z</dcterms:created>
  <dcterms:modified xsi:type="dcterms:W3CDTF">2019-08-12T23:45:00Z</dcterms:modified>
</cp:coreProperties>
</file>