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17" w:rsidRPr="00C92B74" w:rsidRDefault="00240D17" w:rsidP="00240D17">
      <w:pPr>
        <w:ind w:left="0" w:firstLine="0"/>
        <w:jc w:val="center"/>
        <w:rPr>
          <w:rFonts w:asciiTheme="minorHAnsi" w:hAnsiTheme="minorHAnsi"/>
          <w:b/>
          <w:bCs/>
        </w:rPr>
      </w:pPr>
      <w:r w:rsidRPr="00C92B74">
        <w:rPr>
          <w:rFonts w:asciiTheme="minorHAnsi" w:hAnsiTheme="minorHAnsi"/>
          <w:b/>
          <w:bCs/>
        </w:rPr>
        <w:t>Definitions of Terms</w:t>
      </w:r>
      <w:r w:rsidRPr="00C92B74">
        <w:rPr>
          <w:rFonts w:asciiTheme="minorHAnsi" w:hAnsiTheme="minorHAnsi"/>
          <w:b/>
          <w:bCs/>
        </w:rPr>
        <w:br/>
        <w:t>1 John 3:1-10</w:t>
      </w:r>
    </w:p>
    <w:p w:rsidR="00240D17" w:rsidRPr="00C92B74" w:rsidRDefault="00240D17" w:rsidP="00240D17">
      <w:pPr>
        <w:ind w:left="0" w:firstLine="0"/>
        <w:jc w:val="center"/>
        <w:rPr>
          <w:rFonts w:asciiTheme="minorHAnsi" w:hAnsiTheme="minorHAnsi"/>
          <w:b/>
          <w:bCs/>
        </w:rPr>
      </w:pPr>
    </w:p>
    <w:p w:rsidR="00240D17" w:rsidRPr="000B5B43" w:rsidRDefault="00240D17" w:rsidP="00240D17">
      <w:pPr>
        <w:ind w:left="0" w:firstLine="0"/>
        <w:jc w:val="center"/>
        <w:rPr>
          <w:rFonts w:asciiTheme="minorHAnsi" w:hAnsiTheme="minorHAnsi"/>
          <w:i/>
          <w:iCs/>
          <w:sz w:val="20"/>
          <w:szCs w:val="18"/>
        </w:rPr>
      </w:pPr>
      <w:r w:rsidRPr="000B5B43">
        <w:rPr>
          <w:rFonts w:asciiTheme="minorHAnsi" w:hAnsiTheme="minorHAnsi"/>
          <w:sz w:val="20"/>
          <w:szCs w:val="18"/>
        </w:rPr>
        <w:t xml:space="preserve">Bauer, Danker, Arndt and Gingrich. </w:t>
      </w:r>
      <w:r w:rsidRPr="000B5B43">
        <w:rPr>
          <w:rFonts w:asciiTheme="minorHAnsi" w:hAnsiTheme="minorHAnsi"/>
          <w:i/>
          <w:iCs/>
          <w:sz w:val="20"/>
          <w:szCs w:val="18"/>
        </w:rPr>
        <w:t xml:space="preserve">A Greek-English Lexicon of the New Testament </w:t>
      </w:r>
    </w:p>
    <w:p w:rsidR="00240D17" w:rsidRPr="000B5B43" w:rsidRDefault="00240D17" w:rsidP="00240D17">
      <w:pPr>
        <w:ind w:left="0" w:firstLine="0"/>
        <w:jc w:val="center"/>
        <w:rPr>
          <w:rFonts w:asciiTheme="minorHAnsi" w:hAnsiTheme="minorHAnsi"/>
          <w:sz w:val="20"/>
          <w:szCs w:val="18"/>
        </w:rPr>
      </w:pPr>
      <w:proofErr w:type="gramStart"/>
      <w:r w:rsidRPr="000B5B43">
        <w:rPr>
          <w:rFonts w:asciiTheme="minorHAnsi" w:hAnsiTheme="minorHAnsi"/>
          <w:i/>
          <w:iCs/>
          <w:sz w:val="20"/>
          <w:szCs w:val="18"/>
        </w:rPr>
        <w:t>and</w:t>
      </w:r>
      <w:proofErr w:type="gramEnd"/>
      <w:r w:rsidRPr="000B5B43">
        <w:rPr>
          <w:rFonts w:asciiTheme="minorHAnsi" w:hAnsiTheme="minorHAnsi"/>
          <w:i/>
          <w:iCs/>
          <w:sz w:val="20"/>
          <w:szCs w:val="18"/>
        </w:rPr>
        <w:t xml:space="preserve"> other Early Christian Literature</w:t>
      </w:r>
      <w:r w:rsidRPr="000B5B43">
        <w:rPr>
          <w:rFonts w:asciiTheme="minorHAnsi" w:hAnsiTheme="minorHAnsi"/>
          <w:sz w:val="20"/>
          <w:szCs w:val="18"/>
        </w:rPr>
        <w:t xml:space="preserve">, Third Edition. Chicago and London: </w:t>
      </w:r>
    </w:p>
    <w:p w:rsidR="00240D17" w:rsidRPr="000B5B43" w:rsidRDefault="00240D17" w:rsidP="00240D17">
      <w:pPr>
        <w:ind w:left="0" w:firstLine="0"/>
        <w:jc w:val="center"/>
        <w:rPr>
          <w:rFonts w:asciiTheme="minorHAnsi" w:hAnsiTheme="minorHAnsi"/>
          <w:sz w:val="20"/>
          <w:szCs w:val="18"/>
        </w:rPr>
      </w:pPr>
      <w:r w:rsidRPr="000B5B43">
        <w:rPr>
          <w:rFonts w:asciiTheme="minorHAnsi" w:hAnsiTheme="minorHAnsi"/>
          <w:sz w:val="20"/>
          <w:szCs w:val="18"/>
        </w:rPr>
        <w:t>The University of Chicago Press (2001). ISBN 0226039331.</w:t>
      </w:r>
    </w:p>
    <w:p w:rsidR="000B5B43" w:rsidRDefault="00240D17" w:rsidP="000B5B43">
      <w:pPr>
        <w:spacing w:before="220" w:after="0" w:line="240" w:lineRule="auto"/>
        <w:ind w:left="0" w:firstLine="0"/>
        <w:rPr>
          <w:rFonts w:asciiTheme="minorHAnsi" w:hAnsiTheme="minorHAnsi"/>
        </w:rPr>
      </w:pPr>
      <w:proofErr w:type="gramStart"/>
      <w:r w:rsidRPr="00C92B74">
        <w:rPr>
          <w:rFonts w:asciiTheme="minorHAnsi" w:hAnsiTheme="minorHAnsi"/>
          <w:b/>
          <w:bCs/>
        </w:rPr>
        <w:t>child(</w:t>
      </w:r>
      <w:proofErr w:type="spellStart"/>
      <w:proofErr w:type="gramEnd"/>
      <w:r w:rsidRPr="00C92B74">
        <w:rPr>
          <w:rFonts w:asciiTheme="minorHAnsi" w:hAnsiTheme="minorHAnsi"/>
          <w:b/>
          <w:bCs/>
        </w:rPr>
        <w:t>ren</w:t>
      </w:r>
      <w:proofErr w:type="spellEnd"/>
      <w:r w:rsidRPr="00C92B74">
        <w:rPr>
          <w:rFonts w:asciiTheme="minorHAnsi" w:hAnsiTheme="minorHAnsi"/>
          <w:b/>
          <w:bCs/>
        </w:rPr>
        <w:t>)</w:t>
      </w:r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</w:rPr>
        <w:t>τέκνον</w:t>
      </w:r>
      <w:proofErr w:type="spellEnd"/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  <w:i/>
          <w:iCs/>
        </w:rPr>
        <w:t>teknon</w:t>
      </w:r>
      <w:proofErr w:type="spellEnd"/>
      <w:r w:rsidRPr="00C92B74">
        <w:rPr>
          <w:rFonts w:asciiTheme="minorHAnsi" w:hAnsiTheme="minorHAnsi"/>
        </w:rPr>
        <w:br/>
        <w:t xml:space="preserve">4 one who has the characteristics of another </w:t>
      </w:r>
      <w:proofErr w:type="spellStart"/>
      <w:r w:rsidRPr="00C92B74">
        <w:rPr>
          <w:rFonts w:asciiTheme="minorHAnsi" w:hAnsiTheme="minorHAnsi"/>
        </w:rPr>
        <w:t>being,child</w:t>
      </w:r>
      <w:proofErr w:type="spellEnd"/>
      <w:r w:rsidRPr="00C92B74">
        <w:rPr>
          <w:rFonts w:asciiTheme="minorHAnsi" w:hAnsiTheme="minorHAnsi"/>
        </w:rPr>
        <w:t xml:space="preserve"> … b of those who exhibit characteristics of transcendent entities: the believers … 1J 3:1f.</w:t>
      </w:r>
    </w:p>
    <w:p w:rsidR="000B5B43" w:rsidRDefault="00240D17" w:rsidP="000B5B43">
      <w:pPr>
        <w:spacing w:before="220" w:after="0" w:line="240" w:lineRule="auto"/>
        <w:ind w:left="0" w:firstLine="0"/>
        <w:rPr>
          <w:rFonts w:asciiTheme="minorHAnsi" w:hAnsiTheme="minorHAnsi"/>
        </w:rPr>
      </w:pPr>
      <w:proofErr w:type="gramStart"/>
      <w:r w:rsidRPr="00C92B74">
        <w:rPr>
          <w:rFonts w:asciiTheme="minorHAnsi" w:hAnsiTheme="minorHAnsi"/>
          <w:b/>
          <w:bCs/>
        </w:rPr>
        <w:t>destroy</w:t>
      </w:r>
      <w:proofErr w:type="gramEnd"/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</w:rPr>
        <w:t>λύω</w:t>
      </w:r>
      <w:proofErr w:type="spellEnd"/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  <w:i/>
          <w:iCs/>
        </w:rPr>
        <w:t>luô</w:t>
      </w:r>
      <w:proofErr w:type="spellEnd"/>
      <w:r w:rsidRPr="00C92B74">
        <w:rPr>
          <w:rFonts w:asciiTheme="minorHAnsi" w:hAnsiTheme="minorHAnsi"/>
        </w:rPr>
        <w:br/>
        <w:t>4 to do away with, destroy, bring to an end, … destroy the works of the devil 1J 3:8.</w:t>
      </w:r>
    </w:p>
    <w:p w:rsidR="000B5B43" w:rsidRDefault="00240D17" w:rsidP="000B5B43">
      <w:pPr>
        <w:spacing w:before="220" w:after="0" w:line="240" w:lineRule="auto"/>
        <w:ind w:left="0" w:firstLine="0"/>
        <w:rPr>
          <w:rFonts w:asciiTheme="minorHAnsi" w:hAnsiTheme="minorHAnsi"/>
        </w:rPr>
      </w:pPr>
      <w:r w:rsidRPr="00C92B74">
        <w:rPr>
          <w:rFonts w:asciiTheme="minorHAnsi" w:hAnsiTheme="minorHAnsi"/>
          <w:b/>
          <w:bCs/>
        </w:rPr>
        <w:t>devil</w:t>
      </w:r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</w:rPr>
        <w:t>διά</w:t>
      </w:r>
      <w:proofErr w:type="spellEnd"/>
      <w:r w:rsidRPr="00C92B74">
        <w:rPr>
          <w:rFonts w:asciiTheme="minorHAnsi" w:hAnsiTheme="minorHAnsi"/>
        </w:rPr>
        <w:t xml:space="preserve">βολος </w:t>
      </w:r>
      <w:proofErr w:type="spellStart"/>
      <w:r w:rsidRPr="00C92B74">
        <w:rPr>
          <w:rFonts w:asciiTheme="minorHAnsi" w:hAnsiTheme="minorHAnsi"/>
          <w:i/>
          <w:iCs/>
        </w:rPr>
        <w:t>diabolos</w:t>
      </w:r>
      <w:proofErr w:type="spellEnd"/>
      <w:r w:rsidRPr="00C92B74">
        <w:rPr>
          <w:rFonts w:asciiTheme="minorHAnsi" w:hAnsiTheme="minorHAnsi"/>
        </w:rPr>
        <w:br/>
        <w:t>2 substantive … one who engages in slander … In imagery, those who oppose divine interests or purpose are [children of the devil] 1J 3:10.</w:t>
      </w:r>
    </w:p>
    <w:p w:rsidR="000B5B43" w:rsidRDefault="000B5B43" w:rsidP="000B5B43">
      <w:pPr>
        <w:spacing w:before="220" w:after="0" w:line="240" w:lineRule="auto"/>
        <w:ind w:left="0" w:firstLine="0"/>
        <w:rPr>
          <w:rFonts w:asciiTheme="minorHAnsi" w:hAnsiTheme="minorHAnsi"/>
        </w:rPr>
      </w:pPr>
      <w:proofErr w:type="gramStart"/>
      <w:r w:rsidRPr="000B5B43">
        <w:rPr>
          <w:rFonts w:asciiTheme="minorHAnsi" w:hAnsiTheme="minorHAnsi"/>
          <w:b/>
          <w:bCs/>
        </w:rPr>
        <w:t>he</w:t>
      </w:r>
      <w:proofErr w:type="gramEnd"/>
      <w:r>
        <w:rPr>
          <w:rFonts w:asciiTheme="minorHAnsi" w:hAnsiTheme="minorHAnsi"/>
        </w:rPr>
        <w:t xml:space="preserve"> </w:t>
      </w:r>
      <w:proofErr w:type="spellStart"/>
      <w:r w:rsidRPr="000B5B43">
        <w:rPr>
          <w:rFonts w:asciiTheme="minorHAnsi" w:hAnsiTheme="minorHAnsi"/>
        </w:rPr>
        <w:t>ἐκεῖνος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 w:rsidRPr="000B5B43">
        <w:rPr>
          <w:rFonts w:asciiTheme="minorHAnsi" w:hAnsiTheme="minorHAnsi"/>
          <w:i/>
          <w:iCs/>
        </w:rPr>
        <w:t>ekeinos</w:t>
      </w:r>
      <w:proofErr w:type="spellEnd"/>
      <w:r>
        <w:rPr>
          <w:rFonts w:asciiTheme="minorHAnsi" w:hAnsiTheme="minorHAnsi"/>
        </w:rPr>
        <w:br/>
        <w:t>pertaining</w:t>
      </w:r>
      <w:r w:rsidRPr="000B5B43">
        <w:rPr>
          <w:rFonts w:asciiTheme="minorHAnsi" w:hAnsiTheme="minorHAnsi"/>
        </w:rPr>
        <w:t xml:space="preserve"> to an entity mentioned or understood and viewed as relatively remote in the discourse setting, </w:t>
      </w:r>
      <w:bookmarkStart w:id="0" w:name="_GoBack"/>
      <w:r w:rsidRPr="000B5B43">
        <w:rPr>
          <w:rFonts w:asciiTheme="minorHAnsi" w:hAnsiTheme="minorHAnsi"/>
        </w:rPr>
        <w:t>that person</w:t>
      </w:r>
      <w:bookmarkEnd w:id="0"/>
      <w:r>
        <w:rPr>
          <w:rFonts w:asciiTheme="minorHAnsi" w:hAnsiTheme="minorHAnsi"/>
        </w:rPr>
        <w:t>. [</w:t>
      </w:r>
      <w:r w:rsidR="00352D51">
        <w:rPr>
          <w:rFonts w:asciiTheme="minorHAnsi" w:hAnsiTheme="minorHAnsi"/>
        </w:rPr>
        <w:t>1J 2:6 3:3, 5, 7, 16 4:17 = Jesus]</w:t>
      </w:r>
    </w:p>
    <w:p w:rsidR="000B5B43" w:rsidRDefault="00240D17" w:rsidP="000B5B43">
      <w:pPr>
        <w:spacing w:before="220" w:after="0" w:line="240" w:lineRule="auto"/>
        <w:ind w:left="0" w:firstLine="0"/>
        <w:rPr>
          <w:rFonts w:asciiTheme="minorHAnsi" w:hAnsiTheme="minorHAnsi"/>
        </w:rPr>
      </w:pPr>
      <w:proofErr w:type="gramStart"/>
      <w:r w:rsidRPr="00C92B74">
        <w:rPr>
          <w:rFonts w:asciiTheme="minorHAnsi" w:hAnsiTheme="minorHAnsi"/>
          <w:b/>
          <w:bCs/>
        </w:rPr>
        <w:t>hope</w:t>
      </w:r>
      <w:proofErr w:type="gramEnd"/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</w:rPr>
        <w:t>ἐλ</w:t>
      </w:r>
      <w:proofErr w:type="spellEnd"/>
      <w:r w:rsidRPr="00C92B74">
        <w:rPr>
          <w:rFonts w:asciiTheme="minorHAnsi" w:hAnsiTheme="minorHAnsi"/>
        </w:rPr>
        <w:t xml:space="preserve">πίς </w:t>
      </w:r>
      <w:proofErr w:type="spellStart"/>
      <w:r w:rsidRPr="00C92B74">
        <w:rPr>
          <w:rFonts w:asciiTheme="minorHAnsi" w:hAnsiTheme="minorHAnsi"/>
          <w:i/>
          <w:iCs/>
        </w:rPr>
        <w:t>elpis</w:t>
      </w:r>
      <w:proofErr w:type="spellEnd"/>
      <w:r w:rsidRPr="00C92B74">
        <w:rPr>
          <w:rFonts w:asciiTheme="minorHAnsi" w:hAnsiTheme="minorHAnsi"/>
        </w:rPr>
        <w:br/>
        <w:t>1 looking forward to something with some reason for confidence respecting fulfillment, hope, … Christian expectation … 1J 3:3</w:t>
      </w:r>
    </w:p>
    <w:p w:rsidR="000B5B43" w:rsidRDefault="00240D17" w:rsidP="000B5B43">
      <w:pPr>
        <w:spacing w:before="220" w:after="0" w:line="240" w:lineRule="auto"/>
        <w:ind w:left="0" w:firstLine="0"/>
        <w:rPr>
          <w:rFonts w:asciiTheme="minorHAnsi" w:hAnsiTheme="minorHAnsi"/>
        </w:rPr>
      </w:pPr>
      <w:proofErr w:type="gramStart"/>
      <w:r w:rsidRPr="00C92B74">
        <w:rPr>
          <w:rFonts w:asciiTheme="minorHAnsi" w:hAnsiTheme="minorHAnsi"/>
          <w:b/>
          <w:bCs/>
        </w:rPr>
        <w:t>lawlessness</w:t>
      </w:r>
      <w:proofErr w:type="gramEnd"/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</w:rPr>
        <w:t>ἀνομί</w:t>
      </w:r>
      <w:proofErr w:type="spellEnd"/>
      <w:r w:rsidRPr="00C92B74">
        <w:rPr>
          <w:rFonts w:asciiTheme="minorHAnsi" w:hAnsiTheme="minorHAnsi"/>
        </w:rPr>
        <w:t xml:space="preserve">α </w:t>
      </w:r>
      <w:r w:rsidRPr="00C92B74">
        <w:rPr>
          <w:rFonts w:asciiTheme="minorHAnsi" w:hAnsiTheme="minorHAnsi"/>
          <w:i/>
          <w:iCs/>
        </w:rPr>
        <w:t>anomia</w:t>
      </w:r>
      <w:r w:rsidRPr="00C92B74">
        <w:rPr>
          <w:rFonts w:asciiTheme="minorHAnsi" w:hAnsiTheme="minorHAnsi"/>
        </w:rPr>
        <w:br/>
        <w:t>1 state or condition of being disposed to what is lawless, lawlessness, opposite of [righteousness] … 1J 3:4:</w:t>
      </w:r>
    </w:p>
    <w:p w:rsidR="00240D17" w:rsidRPr="00C92B74" w:rsidRDefault="00240D17" w:rsidP="000B5B43">
      <w:pPr>
        <w:spacing w:before="220" w:after="0" w:line="240" w:lineRule="auto"/>
        <w:ind w:left="0" w:right="0" w:firstLine="0"/>
        <w:rPr>
          <w:rFonts w:asciiTheme="minorHAnsi" w:hAnsiTheme="minorHAnsi"/>
        </w:rPr>
      </w:pPr>
      <w:proofErr w:type="gramStart"/>
      <w:r w:rsidRPr="00C92B74">
        <w:rPr>
          <w:rFonts w:asciiTheme="minorHAnsi" w:hAnsiTheme="minorHAnsi"/>
          <w:b/>
          <w:bCs/>
        </w:rPr>
        <w:t>like</w:t>
      </w:r>
      <w:proofErr w:type="gramEnd"/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</w:rPr>
        <w:t>ὅμοιος</w:t>
      </w:r>
      <w:proofErr w:type="spellEnd"/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  <w:i/>
          <w:iCs/>
        </w:rPr>
        <w:t>homoios</w:t>
      </w:r>
      <w:proofErr w:type="spellEnd"/>
      <w:r w:rsidRPr="00C92B74">
        <w:rPr>
          <w:rFonts w:asciiTheme="minorHAnsi" w:hAnsiTheme="minorHAnsi"/>
        </w:rPr>
        <w:br/>
        <w:t>of the same nature, like, similar … 1J 3:2</w:t>
      </w:r>
    </w:p>
    <w:p w:rsidR="000B5B43" w:rsidRDefault="00240D17" w:rsidP="000B5B43">
      <w:pPr>
        <w:spacing w:before="220" w:after="0" w:line="240" w:lineRule="auto"/>
        <w:ind w:left="0" w:firstLine="0"/>
        <w:rPr>
          <w:rFonts w:asciiTheme="minorHAnsi" w:hAnsiTheme="minorHAnsi"/>
          <w:b/>
          <w:bCs/>
        </w:rPr>
      </w:pPr>
      <w:proofErr w:type="gramStart"/>
      <w:r w:rsidRPr="00C92B74">
        <w:rPr>
          <w:rFonts w:asciiTheme="minorHAnsi" w:hAnsiTheme="minorHAnsi"/>
          <w:b/>
          <w:bCs/>
        </w:rPr>
        <w:t>pure</w:t>
      </w:r>
      <w:proofErr w:type="gramEnd"/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</w:rPr>
        <w:t>ἁγνός</w:t>
      </w:r>
      <w:proofErr w:type="spellEnd"/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  <w:i/>
          <w:iCs/>
        </w:rPr>
        <w:t>dikios</w:t>
      </w:r>
      <w:proofErr w:type="spellEnd"/>
      <w:r w:rsidRPr="00C92B74">
        <w:rPr>
          <w:rFonts w:asciiTheme="minorHAnsi" w:hAnsiTheme="minorHAnsi"/>
          <w:b/>
          <w:bCs/>
        </w:rPr>
        <w:br/>
      </w:r>
      <w:r w:rsidRPr="00C92B74">
        <w:rPr>
          <w:rFonts w:asciiTheme="minorHAnsi" w:hAnsiTheme="minorHAnsi"/>
        </w:rPr>
        <w:t>pure, holy, cultic word, originally an attribute of the divinity and everything belonging to it</w:t>
      </w:r>
      <w:r w:rsidRPr="00C92B74">
        <w:rPr>
          <w:rFonts w:asciiTheme="minorHAnsi" w:hAnsiTheme="minorHAnsi"/>
          <w:b/>
          <w:bCs/>
        </w:rPr>
        <w:t xml:space="preserve"> </w:t>
      </w:r>
      <w:r w:rsidRPr="00C92B74">
        <w:rPr>
          <w:rFonts w:asciiTheme="minorHAnsi" w:hAnsiTheme="minorHAnsi"/>
        </w:rPr>
        <w:t>… of Christ 1J 3:3.</w:t>
      </w:r>
    </w:p>
    <w:p w:rsidR="000B5B43" w:rsidRDefault="00240D17" w:rsidP="000B5B43">
      <w:pPr>
        <w:spacing w:before="220" w:after="0" w:line="240" w:lineRule="auto"/>
        <w:ind w:left="0" w:firstLine="0"/>
        <w:rPr>
          <w:rFonts w:asciiTheme="minorHAnsi" w:hAnsiTheme="minorHAnsi"/>
        </w:rPr>
      </w:pPr>
      <w:proofErr w:type="gramStart"/>
      <w:r w:rsidRPr="00C92B74">
        <w:rPr>
          <w:rFonts w:asciiTheme="minorHAnsi" w:hAnsiTheme="minorHAnsi"/>
          <w:b/>
          <w:bCs/>
        </w:rPr>
        <w:t>seed</w:t>
      </w:r>
      <w:proofErr w:type="gramEnd"/>
      <w:r w:rsidRPr="00C92B74">
        <w:rPr>
          <w:rFonts w:asciiTheme="minorHAnsi" w:hAnsiTheme="minorHAnsi"/>
        </w:rPr>
        <w:t xml:space="preserve"> σπ</w:t>
      </w:r>
      <w:proofErr w:type="spellStart"/>
      <w:r w:rsidRPr="00C92B74">
        <w:rPr>
          <w:rFonts w:asciiTheme="minorHAnsi" w:hAnsiTheme="minorHAnsi"/>
        </w:rPr>
        <w:t>έρμ</w:t>
      </w:r>
      <w:proofErr w:type="spellEnd"/>
      <w:r w:rsidRPr="00C92B74">
        <w:rPr>
          <w:rFonts w:asciiTheme="minorHAnsi" w:hAnsiTheme="minorHAnsi"/>
        </w:rPr>
        <w:t xml:space="preserve">α </w:t>
      </w:r>
      <w:proofErr w:type="spellStart"/>
      <w:r w:rsidRPr="00C92B74">
        <w:rPr>
          <w:rFonts w:asciiTheme="minorHAnsi" w:hAnsiTheme="minorHAnsi"/>
          <w:i/>
          <w:iCs/>
        </w:rPr>
        <w:t>sperema</w:t>
      </w:r>
      <w:proofErr w:type="spellEnd"/>
      <w:r w:rsidRPr="00C92B74">
        <w:rPr>
          <w:rFonts w:asciiTheme="minorHAnsi" w:hAnsiTheme="minorHAnsi"/>
        </w:rPr>
        <w:br/>
        <w:t>3 genetic character, nature, disposition, character, of the divine [seed] … the beginning or germ of a new life, planted in us by the Spirit of God … 1J 3:9</w:t>
      </w:r>
    </w:p>
    <w:p w:rsidR="00FA24D7" w:rsidRPr="00C92B74" w:rsidRDefault="00240D17" w:rsidP="000B5B43">
      <w:pPr>
        <w:spacing w:before="220" w:after="0" w:line="240" w:lineRule="auto"/>
        <w:ind w:left="0" w:firstLine="0"/>
        <w:rPr>
          <w:rFonts w:asciiTheme="minorHAnsi" w:hAnsiTheme="minorHAnsi"/>
          <w:b/>
          <w:bCs/>
        </w:rPr>
      </w:pPr>
      <w:proofErr w:type="gramStart"/>
      <w:r w:rsidRPr="00C92B74">
        <w:rPr>
          <w:rFonts w:asciiTheme="minorHAnsi" w:hAnsiTheme="minorHAnsi"/>
          <w:b/>
          <w:bCs/>
        </w:rPr>
        <w:t>sin</w:t>
      </w:r>
      <w:proofErr w:type="gramEnd"/>
      <w:r w:rsidRPr="00C92B74">
        <w:rPr>
          <w:rFonts w:asciiTheme="minorHAnsi" w:hAnsiTheme="minorHAnsi"/>
        </w:rPr>
        <w:t xml:space="preserve"> </w:t>
      </w:r>
      <w:proofErr w:type="spellStart"/>
      <w:r w:rsidRPr="00C92B74">
        <w:rPr>
          <w:rFonts w:asciiTheme="minorHAnsi" w:hAnsiTheme="minorHAnsi"/>
        </w:rPr>
        <w:t>ἁμ</w:t>
      </w:r>
      <w:proofErr w:type="spellEnd"/>
      <w:r w:rsidRPr="00C92B74">
        <w:rPr>
          <w:rFonts w:asciiTheme="minorHAnsi" w:hAnsiTheme="minorHAnsi"/>
        </w:rPr>
        <w:t xml:space="preserve">αρτία </w:t>
      </w:r>
      <w:r w:rsidRPr="00C92B74">
        <w:rPr>
          <w:rFonts w:asciiTheme="minorHAnsi" w:hAnsiTheme="minorHAnsi"/>
          <w:i/>
          <w:iCs/>
        </w:rPr>
        <w:t>hamartia</w:t>
      </w:r>
      <w:r w:rsidRPr="00C92B74">
        <w:rPr>
          <w:rFonts w:asciiTheme="minorHAnsi" w:hAnsiTheme="minorHAnsi"/>
        </w:rPr>
        <w:br/>
        <w:t>1 a departure from either human or divine standards of uprightness … 1J 3:4, 8.</w:t>
      </w:r>
    </w:p>
    <w:sectPr w:rsidR="00FA24D7" w:rsidRPr="00C92B74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3B" w:rsidRDefault="00FD4B3B" w:rsidP="00155E5E">
      <w:pPr>
        <w:spacing w:after="0" w:line="240" w:lineRule="auto"/>
      </w:pPr>
      <w:r>
        <w:separator/>
      </w:r>
    </w:p>
  </w:endnote>
  <w:endnote w:type="continuationSeparator" w:id="0">
    <w:p w:rsidR="00FD4B3B" w:rsidRDefault="00FD4B3B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17" w:rsidRDefault="008B6696" w:rsidP="00F96244">
    <w:pPr>
      <w:pStyle w:val="Footer"/>
      <w:ind w:right="0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B5B43">
      <w:rPr>
        <w:noProof/>
      </w:rPr>
      <w:t>2</w:t>
    </w:r>
    <w:r>
      <w:fldChar w:fldCharType="end"/>
    </w:r>
    <w:r>
      <w:t xml:space="preserve"> of </w:t>
    </w:r>
    <w:r w:rsidR="00FD4B3B">
      <w:fldChar w:fldCharType="begin"/>
    </w:r>
    <w:r w:rsidR="00FD4B3B">
      <w:instrText xml:space="preserve"> NUMPAGES   \* MERGEFORMAT </w:instrText>
    </w:r>
    <w:r w:rsidR="00FD4B3B">
      <w:fldChar w:fldCharType="separate"/>
    </w:r>
    <w:r w:rsidR="000B5B43">
      <w:rPr>
        <w:noProof/>
      </w:rPr>
      <w:t>2</w:t>
    </w:r>
    <w:r w:rsidR="00FD4B3B">
      <w:rPr>
        <w:noProof/>
      </w:rPr>
      <w:fldChar w:fldCharType="end"/>
    </w:r>
  </w:p>
  <w:p w:rsidR="00240D17" w:rsidRDefault="00240D17" w:rsidP="00F96244">
    <w:pPr>
      <w:pStyle w:val="Footer"/>
      <w:ind w:right="0"/>
      <w:jc w:val="center"/>
    </w:pPr>
  </w:p>
  <w:p w:rsidR="008B6696" w:rsidRDefault="008B6696" w:rsidP="00F96244">
    <w:pPr>
      <w:pStyle w:val="Footer"/>
      <w:ind w:right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9E59E0" w:rsidRDefault="008B6696" w:rsidP="00BD6441">
    <w:pPr>
      <w:pStyle w:val="Footer"/>
      <w:ind w:right="0"/>
      <w:jc w:val="center"/>
      <w:rPr>
        <w:rFonts w:asciiTheme="minorHAnsi" w:hAnsiTheme="minorHAnsi"/>
      </w:rPr>
    </w:pPr>
    <w:r w:rsidRPr="009E59E0">
      <w:rPr>
        <w:rFonts w:asciiTheme="minorHAnsi" w:hAnsiTheme="minorHAnsi"/>
      </w:rPr>
      <w:t xml:space="preserve">Page </w:t>
    </w:r>
    <w:r w:rsidRPr="009E59E0">
      <w:rPr>
        <w:rFonts w:asciiTheme="minorHAnsi" w:hAnsiTheme="minorHAnsi"/>
      </w:rPr>
      <w:fldChar w:fldCharType="begin"/>
    </w:r>
    <w:r w:rsidRPr="009E59E0">
      <w:rPr>
        <w:rFonts w:asciiTheme="minorHAnsi" w:hAnsiTheme="minorHAnsi"/>
      </w:rPr>
      <w:instrText xml:space="preserve"> PAGE   \* MERGEFORMAT </w:instrText>
    </w:r>
    <w:r w:rsidRPr="009E59E0">
      <w:rPr>
        <w:rFonts w:asciiTheme="minorHAnsi" w:hAnsiTheme="minorHAnsi"/>
      </w:rPr>
      <w:fldChar w:fldCharType="separate"/>
    </w:r>
    <w:r w:rsidR="00352D51">
      <w:rPr>
        <w:rFonts w:asciiTheme="minorHAnsi" w:hAnsiTheme="minorHAnsi"/>
        <w:noProof/>
      </w:rPr>
      <w:t>1</w:t>
    </w:r>
    <w:r w:rsidRPr="009E59E0">
      <w:rPr>
        <w:rFonts w:asciiTheme="minorHAnsi" w:hAnsiTheme="minorHAnsi"/>
      </w:rPr>
      <w:fldChar w:fldCharType="end"/>
    </w:r>
    <w:r w:rsidRPr="009E59E0">
      <w:rPr>
        <w:rFonts w:asciiTheme="minorHAnsi" w:hAnsiTheme="minorHAnsi"/>
      </w:rPr>
      <w:t xml:space="preserve"> of </w:t>
    </w:r>
    <w:r w:rsidR="009B04E3" w:rsidRPr="009E59E0">
      <w:rPr>
        <w:rFonts w:asciiTheme="minorHAnsi" w:hAnsiTheme="minorHAnsi"/>
      </w:rPr>
      <w:fldChar w:fldCharType="begin"/>
    </w:r>
    <w:r w:rsidR="009B04E3" w:rsidRPr="009E59E0">
      <w:rPr>
        <w:rFonts w:asciiTheme="minorHAnsi" w:hAnsiTheme="minorHAnsi"/>
      </w:rPr>
      <w:instrText xml:space="preserve"> NUMPAGES   \* MERGEFORMAT </w:instrText>
    </w:r>
    <w:r w:rsidR="009B04E3" w:rsidRPr="009E59E0">
      <w:rPr>
        <w:rFonts w:asciiTheme="minorHAnsi" w:hAnsiTheme="minorHAnsi"/>
      </w:rPr>
      <w:fldChar w:fldCharType="separate"/>
    </w:r>
    <w:r w:rsidR="00352D51">
      <w:rPr>
        <w:rFonts w:asciiTheme="minorHAnsi" w:hAnsiTheme="minorHAnsi"/>
        <w:noProof/>
      </w:rPr>
      <w:t>1</w:t>
    </w:r>
    <w:r w:rsidR="009B04E3" w:rsidRPr="009E59E0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3B" w:rsidRDefault="00FD4B3B" w:rsidP="00155E5E">
      <w:pPr>
        <w:spacing w:after="0" w:line="240" w:lineRule="auto"/>
      </w:pPr>
      <w:r>
        <w:separator/>
      </w:r>
    </w:p>
  </w:footnote>
  <w:footnote w:type="continuationSeparator" w:id="0">
    <w:p w:rsidR="00FD4B3B" w:rsidRDefault="00FD4B3B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D17" w:rsidRPr="00BD6441" w:rsidRDefault="00FC71ED" w:rsidP="005B2190">
    <w:pPr>
      <w:pStyle w:val="Header"/>
      <w:ind w:right="0"/>
      <w:jc w:val="center"/>
      <w:rPr>
        <w:rFonts w:asciiTheme="minorHAnsi" w:hAnsiTheme="minorHAnsi" w:cstheme="majorBidi"/>
      </w:rPr>
    </w:pPr>
    <w:r w:rsidRPr="00BD6441">
      <w:rPr>
        <w:rFonts w:asciiTheme="minorHAnsi" w:hAnsiTheme="minorHAnsi" w:cstheme="majorBidi"/>
      </w:rPr>
      <w:t>Definitions of Terms, 1 John 3:1-10</w:t>
    </w:r>
  </w:p>
  <w:p w:rsidR="00240D17" w:rsidRDefault="00240D17" w:rsidP="005B2190">
    <w:pPr>
      <w:pStyle w:val="Header"/>
      <w:ind w:right="0"/>
      <w:jc w:val="center"/>
      <w:rPr>
        <w:rFonts w:asciiTheme="majorBidi" w:hAnsiTheme="majorBidi" w:cstheme="majorBidi"/>
      </w:rPr>
    </w:pPr>
  </w:p>
  <w:p w:rsidR="008B6696" w:rsidRPr="00FC71ED" w:rsidRDefault="008B6696" w:rsidP="005B2190">
    <w:pPr>
      <w:pStyle w:val="Header"/>
      <w:ind w:right="0"/>
      <w:jc w:val="center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20AAE"/>
    <w:rsid w:val="00033507"/>
    <w:rsid w:val="000504E1"/>
    <w:rsid w:val="0009636B"/>
    <w:rsid w:val="00097F06"/>
    <w:rsid w:val="000B0824"/>
    <w:rsid w:val="000B08DE"/>
    <w:rsid w:val="000B5B43"/>
    <w:rsid w:val="000B76BD"/>
    <w:rsid w:val="000E437D"/>
    <w:rsid w:val="00125392"/>
    <w:rsid w:val="00125710"/>
    <w:rsid w:val="00155E5E"/>
    <w:rsid w:val="00167062"/>
    <w:rsid w:val="00171A91"/>
    <w:rsid w:val="001B60A7"/>
    <w:rsid w:val="00200006"/>
    <w:rsid w:val="00215EB1"/>
    <w:rsid w:val="00225AF0"/>
    <w:rsid w:val="0023324B"/>
    <w:rsid w:val="00240D17"/>
    <w:rsid w:val="00273C5F"/>
    <w:rsid w:val="0027729F"/>
    <w:rsid w:val="00292A52"/>
    <w:rsid w:val="00294D37"/>
    <w:rsid w:val="002B2C0A"/>
    <w:rsid w:val="002D6EFF"/>
    <w:rsid w:val="002F0155"/>
    <w:rsid w:val="00303B3B"/>
    <w:rsid w:val="00305728"/>
    <w:rsid w:val="003109C0"/>
    <w:rsid w:val="0032258C"/>
    <w:rsid w:val="00341F90"/>
    <w:rsid w:val="003502D1"/>
    <w:rsid w:val="00352D51"/>
    <w:rsid w:val="00360EBE"/>
    <w:rsid w:val="0036385C"/>
    <w:rsid w:val="00383701"/>
    <w:rsid w:val="003D6B5D"/>
    <w:rsid w:val="003F6B58"/>
    <w:rsid w:val="00426A1E"/>
    <w:rsid w:val="00431824"/>
    <w:rsid w:val="0043651E"/>
    <w:rsid w:val="004451C0"/>
    <w:rsid w:val="00456628"/>
    <w:rsid w:val="00461F99"/>
    <w:rsid w:val="004875D1"/>
    <w:rsid w:val="00492161"/>
    <w:rsid w:val="004B3058"/>
    <w:rsid w:val="004C027E"/>
    <w:rsid w:val="004C0E87"/>
    <w:rsid w:val="004C6F3F"/>
    <w:rsid w:val="00523286"/>
    <w:rsid w:val="0053318C"/>
    <w:rsid w:val="005414C4"/>
    <w:rsid w:val="0054159F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7DFD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625F6"/>
    <w:rsid w:val="007A5071"/>
    <w:rsid w:val="007B3658"/>
    <w:rsid w:val="007B748A"/>
    <w:rsid w:val="00816F2A"/>
    <w:rsid w:val="0082695E"/>
    <w:rsid w:val="00841063"/>
    <w:rsid w:val="00860BD5"/>
    <w:rsid w:val="008647BE"/>
    <w:rsid w:val="00876343"/>
    <w:rsid w:val="0088272E"/>
    <w:rsid w:val="00890E5D"/>
    <w:rsid w:val="008B6696"/>
    <w:rsid w:val="008F1C37"/>
    <w:rsid w:val="009062D0"/>
    <w:rsid w:val="00941885"/>
    <w:rsid w:val="00950CAE"/>
    <w:rsid w:val="00967FAD"/>
    <w:rsid w:val="009A4302"/>
    <w:rsid w:val="009A5DB3"/>
    <w:rsid w:val="009B04E3"/>
    <w:rsid w:val="009E59E0"/>
    <w:rsid w:val="009F23F3"/>
    <w:rsid w:val="00A15D53"/>
    <w:rsid w:val="00A93A59"/>
    <w:rsid w:val="00AA5845"/>
    <w:rsid w:val="00AB2EED"/>
    <w:rsid w:val="00AB49F7"/>
    <w:rsid w:val="00AE06F5"/>
    <w:rsid w:val="00B5714C"/>
    <w:rsid w:val="00B94090"/>
    <w:rsid w:val="00BA01C9"/>
    <w:rsid w:val="00BA159E"/>
    <w:rsid w:val="00BD6441"/>
    <w:rsid w:val="00BE69B9"/>
    <w:rsid w:val="00C25750"/>
    <w:rsid w:val="00C312D6"/>
    <w:rsid w:val="00C4448A"/>
    <w:rsid w:val="00C7233A"/>
    <w:rsid w:val="00C739B7"/>
    <w:rsid w:val="00C75982"/>
    <w:rsid w:val="00C87300"/>
    <w:rsid w:val="00C92B74"/>
    <w:rsid w:val="00C9401A"/>
    <w:rsid w:val="00C96E0C"/>
    <w:rsid w:val="00CA52E1"/>
    <w:rsid w:val="00CC7158"/>
    <w:rsid w:val="00CF00FC"/>
    <w:rsid w:val="00D12950"/>
    <w:rsid w:val="00D22FAA"/>
    <w:rsid w:val="00D4027C"/>
    <w:rsid w:val="00D508DB"/>
    <w:rsid w:val="00DB2C7B"/>
    <w:rsid w:val="00DC780B"/>
    <w:rsid w:val="00E12AAD"/>
    <w:rsid w:val="00E2464B"/>
    <w:rsid w:val="00E52FA6"/>
    <w:rsid w:val="00EC1ABA"/>
    <w:rsid w:val="00EF1E24"/>
    <w:rsid w:val="00EF43C6"/>
    <w:rsid w:val="00F03C22"/>
    <w:rsid w:val="00F16A88"/>
    <w:rsid w:val="00F24F12"/>
    <w:rsid w:val="00F42924"/>
    <w:rsid w:val="00F614E6"/>
    <w:rsid w:val="00F6464B"/>
    <w:rsid w:val="00F72A23"/>
    <w:rsid w:val="00F943C5"/>
    <w:rsid w:val="00F96244"/>
    <w:rsid w:val="00FA24D7"/>
    <w:rsid w:val="00FB17D2"/>
    <w:rsid w:val="00FC4D4C"/>
    <w:rsid w:val="00FC71ED"/>
    <w:rsid w:val="00FD4B3B"/>
    <w:rsid w:val="00FE3FB9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622B"/>
  <w15:chartTrackingRefBased/>
  <w15:docId w15:val="{A2EB8BB3-FD5E-47D8-AA51-DFDF87DA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14</cp:revision>
  <dcterms:created xsi:type="dcterms:W3CDTF">2019-09-15T01:13:00Z</dcterms:created>
  <dcterms:modified xsi:type="dcterms:W3CDTF">2019-09-15T18:07:00Z</dcterms:modified>
</cp:coreProperties>
</file>