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Default="00505364" w:rsidP="00505364">
      <w:pPr>
        <w:widowControl w:val="0"/>
        <w:spacing w:after="0"/>
        <w:jc w:val="center"/>
      </w:pPr>
    </w:p>
    <w:p w:rsidR="00505364" w:rsidRPr="002903D1" w:rsidRDefault="00505364" w:rsidP="00505364">
      <w:pPr>
        <w:widowControl w:val="0"/>
        <w:spacing w:after="0"/>
        <w:jc w:val="center"/>
      </w:pPr>
      <w:r w:rsidRPr="002903D1">
        <w:t>“Let us teach the New Testament!”</w:t>
      </w:r>
    </w:p>
    <w:p w:rsidR="00505364" w:rsidRPr="002903D1" w:rsidRDefault="00505364" w:rsidP="00505364">
      <w:pPr>
        <w:pStyle w:val="Title"/>
        <w:jc w:val="center"/>
      </w:pPr>
      <w:r w:rsidRPr="002903D1">
        <w:t>First Epistle of John</w:t>
      </w:r>
    </w:p>
    <w:p w:rsidR="00505364" w:rsidRPr="00961C4F" w:rsidRDefault="00505364" w:rsidP="003D50C5">
      <w:pPr>
        <w:widowControl w:val="0"/>
        <w:spacing w:after="0"/>
        <w:jc w:val="center"/>
        <w:rPr>
          <w:b/>
          <w:bCs/>
        </w:rPr>
      </w:pPr>
      <w:r w:rsidRPr="00961C4F">
        <w:rPr>
          <w:b/>
          <w:bCs/>
        </w:rPr>
        <w:t xml:space="preserve">Lesson </w:t>
      </w:r>
      <w:r w:rsidR="003D50C5">
        <w:rPr>
          <w:b/>
          <w:bCs/>
        </w:rPr>
        <w:t>6</w:t>
      </w:r>
      <w:r w:rsidRPr="00961C4F">
        <w:rPr>
          <w:b/>
          <w:bCs/>
        </w:rPr>
        <w:t>, 1 J</w:t>
      </w:r>
      <w:r w:rsidR="003D50C5">
        <w:rPr>
          <w:b/>
          <w:bCs/>
        </w:rPr>
        <w:t>oh</w:t>
      </w:r>
      <w:r w:rsidRPr="00961C4F">
        <w:rPr>
          <w:b/>
          <w:bCs/>
        </w:rPr>
        <w:t xml:space="preserve">n </w:t>
      </w:r>
      <w:r w:rsidR="003D50C5">
        <w:rPr>
          <w:b/>
          <w:bCs/>
        </w:rPr>
        <w:t>3:1-10</w:t>
      </w:r>
    </w:p>
    <w:p w:rsidR="00505364" w:rsidRPr="002903D1" w:rsidRDefault="00505364" w:rsidP="00F05482">
      <w:pPr>
        <w:widowControl w:val="0"/>
        <w:spacing w:after="0"/>
        <w:jc w:val="center"/>
      </w:pPr>
      <w:r w:rsidRPr="002903D1">
        <w:t>1john.currah.download</w:t>
      </w:r>
      <w:r>
        <w:t xml:space="preserve"> </w:t>
      </w:r>
      <w:r w:rsidR="00F05482">
        <w:t>September</w:t>
      </w:r>
      <w:r w:rsidRPr="002903D1">
        <w:t xml:space="preserve"> 2019</w:t>
      </w:r>
    </w:p>
    <w:p w:rsidR="00505364" w:rsidRPr="002903D1" w:rsidRDefault="00505364" w:rsidP="00505364">
      <w:pPr>
        <w:widowControl w:val="0"/>
        <w:spacing w:after="0"/>
      </w:pPr>
    </w:p>
    <w:p w:rsidR="00505364" w:rsidRPr="00961C4F" w:rsidRDefault="00505364" w:rsidP="00505364">
      <w:pPr>
        <w:pStyle w:val="Heading1"/>
      </w:pPr>
      <w:r w:rsidRPr="00961C4F">
        <w:t>Introduction</w:t>
      </w:r>
    </w:p>
    <w:p w:rsidR="00505364" w:rsidRPr="002903D1" w:rsidRDefault="00505364" w:rsidP="00505364">
      <w:pPr>
        <w:widowControl w:val="0"/>
        <w:spacing w:after="0"/>
      </w:pPr>
    </w:p>
    <w:p w:rsidR="00505364" w:rsidRPr="002903D1" w:rsidRDefault="00505364" w:rsidP="005359C8">
      <w:pPr>
        <w:widowControl w:val="0"/>
        <w:spacing w:after="0"/>
      </w:pPr>
      <w:r>
        <w:tab/>
      </w:r>
      <w:r w:rsidRPr="002903D1">
        <w:t xml:space="preserve">In this </w:t>
      </w:r>
      <w:r w:rsidR="003D50C5">
        <w:t>six</w:t>
      </w:r>
      <w:r w:rsidR="008C6C1E">
        <w:t>th</w:t>
      </w:r>
      <w:r w:rsidRPr="002903D1">
        <w:t xml:space="preserve"> of 15 lessons on the New Testament Book of 1 John, we shall </w:t>
      </w:r>
      <w:r>
        <w:t xml:space="preserve">deal with </w:t>
      </w:r>
      <w:r w:rsidR="00842512">
        <w:t>these</w:t>
      </w:r>
      <w:r w:rsidRPr="002903D1">
        <w:t xml:space="preserve"> </w:t>
      </w:r>
      <w:r w:rsidR="00842512">
        <w:t>ten</w:t>
      </w:r>
      <w:r>
        <w:t xml:space="preserve"> </w:t>
      </w:r>
      <w:r w:rsidR="005359C8">
        <w:t>topics</w:t>
      </w:r>
      <w:r w:rsidRPr="002903D1">
        <w:t>.</w:t>
      </w:r>
    </w:p>
    <w:p w:rsidR="003F6FA0" w:rsidRPr="003F6FA0" w:rsidRDefault="00510B0F" w:rsidP="003F6FA0">
      <w:pPr>
        <w:spacing w:after="0"/>
        <w:ind w:firstLine="720"/>
      </w:pPr>
      <w:r>
        <w:t xml:space="preserve"> </w:t>
      </w:r>
      <w:r w:rsidR="00897F99">
        <w:t xml:space="preserve"> </w:t>
      </w:r>
      <w:r w:rsidR="003F6FA0" w:rsidRPr="003F6FA0">
        <w:t xml:space="preserve">1. </w:t>
      </w:r>
      <w:r w:rsidR="003F6FA0">
        <w:t xml:space="preserve">1 John </w:t>
      </w:r>
      <w:r w:rsidR="003D50C5">
        <w:t>3:1-10</w:t>
      </w:r>
      <w:r w:rsidR="003F6FA0">
        <w:t xml:space="preserve"> </w:t>
      </w:r>
      <w:r w:rsidR="003F6FA0" w:rsidRPr="003F6FA0">
        <w:t xml:space="preserve">in the </w:t>
      </w:r>
      <w:r w:rsidR="003F6FA0" w:rsidRPr="005359C8">
        <w:rPr>
          <w:i/>
          <w:iCs/>
        </w:rPr>
        <w:t>English Standard Version</w:t>
      </w:r>
      <w:r w:rsidR="003F6FA0" w:rsidRPr="003F6FA0">
        <w:t xml:space="preserve"> (</w:t>
      </w:r>
      <w:r w:rsidR="003F6FA0">
        <w:t>2016</w:t>
      </w:r>
      <w:r w:rsidR="003F6FA0" w:rsidRPr="003F6FA0">
        <w:t>)</w:t>
      </w:r>
    </w:p>
    <w:p w:rsidR="003F6FA0" w:rsidRPr="00F05482" w:rsidRDefault="00510B0F" w:rsidP="003D50C5">
      <w:pPr>
        <w:spacing w:after="0"/>
        <w:ind w:firstLine="720"/>
      </w:pPr>
      <w:r>
        <w:t xml:space="preserve"> </w:t>
      </w:r>
      <w:r w:rsidR="00897F99">
        <w:t xml:space="preserve"> </w:t>
      </w:r>
      <w:r w:rsidR="003F6FA0" w:rsidRPr="00F05482">
        <w:t xml:space="preserve">2. 1 John </w:t>
      </w:r>
      <w:r w:rsidR="003D50C5">
        <w:t>3:1-10</w:t>
      </w:r>
      <w:r w:rsidR="003F6FA0" w:rsidRPr="00F05482">
        <w:t xml:space="preserve"> </w:t>
      </w:r>
      <w:proofErr w:type="spellStart"/>
      <w:r w:rsidR="003D50C5" w:rsidRPr="00F05482">
        <w:t>SBL</w:t>
      </w:r>
      <w:proofErr w:type="spellEnd"/>
      <w:r w:rsidR="003D50C5" w:rsidRPr="00F05482">
        <w:t xml:space="preserve"> </w:t>
      </w:r>
      <w:r w:rsidR="003D50C5" w:rsidRPr="00797CB8">
        <w:rPr>
          <w:i/>
          <w:iCs/>
        </w:rPr>
        <w:t>Greek NT</w:t>
      </w:r>
      <w:r w:rsidR="003D50C5">
        <w:t xml:space="preserve"> </w:t>
      </w:r>
      <w:r w:rsidR="005359C8">
        <w:t xml:space="preserve">(2010) </w:t>
      </w:r>
      <w:r w:rsidR="003D50C5">
        <w:t xml:space="preserve">with English </w:t>
      </w:r>
      <w:r w:rsidR="005359C8">
        <w:t>interlinear</w:t>
      </w:r>
    </w:p>
    <w:p w:rsidR="003F6FA0" w:rsidRDefault="00510B0F" w:rsidP="003F6FA0">
      <w:pPr>
        <w:spacing w:after="0"/>
        <w:ind w:firstLine="720"/>
      </w:pPr>
      <w:r>
        <w:t xml:space="preserve"> </w:t>
      </w:r>
      <w:r w:rsidR="00897F99">
        <w:t xml:space="preserve"> </w:t>
      </w:r>
      <w:r w:rsidR="003F6FA0" w:rsidRPr="003F6FA0">
        <w:t>3. Greek textual variants</w:t>
      </w:r>
      <w:r w:rsidR="00C22905">
        <w:t xml:space="preserve"> in </w:t>
      </w:r>
      <w:proofErr w:type="gramStart"/>
      <w:r w:rsidR="00C22905" w:rsidRPr="00F05482">
        <w:t>1</w:t>
      </w:r>
      <w:proofErr w:type="gramEnd"/>
      <w:r w:rsidR="00C22905" w:rsidRPr="00F05482">
        <w:t xml:space="preserve"> John </w:t>
      </w:r>
      <w:r w:rsidR="003D50C5">
        <w:t>3:1-10</w:t>
      </w:r>
    </w:p>
    <w:p w:rsidR="00C22905" w:rsidRPr="003F6FA0" w:rsidRDefault="00510B0F" w:rsidP="003F6FA0">
      <w:pPr>
        <w:spacing w:after="0"/>
        <w:ind w:firstLine="720"/>
      </w:pPr>
      <w:r>
        <w:t xml:space="preserve"> </w:t>
      </w:r>
      <w:r w:rsidR="00897F99">
        <w:t xml:space="preserve"> </w:t>
      </w:r>
      <w:r w:rsidR="00C22905">
        <w:t xml:space="preserve">4. Parallels between </w:t>
      </w:r>
      <w:proofErr w:type="gramStart"/>
      <w:r w:rsidR="00C22905" w:rsidRPr="00F05482">
        <w:t>1</w:t>
      </w:r>
      <w:proofErr w:type="gramEnd"/>
      <w:r w:rsidR="00C22905" w:rsidRPr="00F05482">
        <w:t xml:space="preserve"> John </w:t>
      </w:r>
      <w:r w:rsidR="003D50C5">
        <w:t>3:1-10</w:t>
      </w:r>
      <w:r w:rsidR="00C22905">
        <w:t xml:space="preserve"> and the Gospel of John.</w:t>
      </w:r>
    </w:p>
    <w:p w:rsidR="003F6FA0" w:rsidRPr="003F6FA0" w:rsidRDefault="00510B0F" w:rsidP="003D50C5">
      <w:pPr>
        <w:spacing w:after="0"/>
        <w:ind w:firstLine="720"/>
      </w:pPr>
      <w:r>
        <w:t xml:space="preserve"> </w:t>
      </w:r>
      <w:r w:rsidR="00897F99">
        <w:t xml:space="preserve"> </w:t>
      </w:r>
      <w:r w:rsidR="000E427B">
        <w:t>5</w:t>
      </w:r>
      <w:r w:rsidR="003D50C5">
        <w:t xml:space="preserve">. Analytical outline of </w:t>
      </w:r>
      <w:proofErr w:type="gramStart"/>
      <w:r w:rsidR="003D50C5">
        <w:t>1</w:t>
      </w:r>
      <w:proofErr w:type="gramEnd"/>
      <w:r w:rsidR="003D50C5">
        <w:t xml:space="preserve"> Joh</w:t>
      </w:r>
      <w:r w:rsidR="003F6FA0" w:rsidRPr="003F6FA0">
        <w:t xml:space="preserve">n </w:t>
      </w:r>
      <w:r w:rsidR="003D50C5">
        <w:t>3:1-10</w:t>
      </w:r>
    </w:p>
    <w:p w:rsidR="003F6FA0" w:rsidRPr="003F6FA0" w:rsidRDefault="00510B0F" w:rsidP="003F6FA0">
      <w:pPr>
        <w:spacing w:after="0"/>
        <w:ind w:firstLine="720"/>
      </w:pPr>
      <w:r>
        <w:t xml:space="preserve"> </w:t>
      </w:r>
      <w:r w:rsidR="00897F99">
        <w:t xml:space="preserve"> </w:t>
      </w:r>
      <w:r w:rsidR="000E427B">
        <w:t>6</w:t>
      </w:r>
      <w:r w:rsidR="003F6FA0" w:rsidRPr="003F6FA0">
        <w:t>. Important vocabulary and historical meanings</w:t>
      </w:r>
    </w:p>
    <w:p w:rsidR="003F6FA0" w:rsidRPr="003F6FA0" w:rsidRDefault="00510B0F" w:rsidP="003D50C5">
      <w:pPr>
        <w:spacing w:after="0"/>
        <w:ind w:firstLine="720"/>
      </w:pPr>
      <w:r>
        <w:t xml:space="preserve"> </w:t>
      </w:r>
      <w:r w:rsidR="00897F99">
        <w:t xml:space="preserve"> </w:t>
      </w:r>
      <w:r w:rsidR="000E427B">
        <w:t>7</w:t>
      </w:r>
      <w:r w:rsidR="003F6FA0" w:rsidRPr="003F6FA0">
        <w:t xml:space="preserve">. Greek </w:t>
      </w:r>
      <w:r w:rsidR="00CF57A3" w:rsidRPr="003F6FA0">
        <w:t>grammar</w:t>
      </w:r>
      <w:r w:rsidR="003F6FA0" w:rsidRPr="003F6FA0">
        <w:t xml:space="preserve">: </w:t>
      </w:r>
      <w:r w:rsidR="003D50C5">
        <w:t>verb subject nouns and pronouns</w:t>
      </w:r>
    </w:p>
    <w:p w:rsidR="003F6FA0" w:rsidRPr="003F6FA0" w:rsidRDefault="00510B0F" w:rsidP="003D50C5">
      <w:pPr>
        <w:spacing w:after="0"/>
        <w:ind w:firstLine="720"/>
      </w:pPr>
      <w:r>
        <w:t xml:space="preserve"> </w:t>
      </w:r>
      <w:r w:rsidR="00897F99">
        <w:t xml:space="preserve"> </w:t>
      </w:r>
      <w:r w:rsidR="000E427B">
        <w:t>8</w:t>
      </w:r>
      <w:r w:rsidR="003D50C5">
        <w:t xml:space="preserve">. Teachable points from </w:t>
      </w:r>
      <w:proofErr w:type="gramStart"/>
      <w:r w:rsidR="003D50C5">
        <w:t>1</w:t>
      </w:r>
      <w:proofErr w:type="gramEnd"/>
      <w:r w:rsidR="003D50C5">
        <w:t xml:space="preserve"> Joh</w:t>
      </w:r>
      <w:r w:rsidR="003D50C5" w:rsidRPr="003F6FA0">
        <w:t xml:space="preserve">n </w:t>
      </w:r>
      <w:r w:rsidR="003D50C5">
        <w:t>3:1-10</w:t>
      </w:r>
    </w:p>
    <w:p w:rsidR="003F6FA0" w:rsidRPr="003F6FA0" w:rsidRDefault="00510B0F" w:rsidP="003D50C5">
      <w:pPr>
        <w:spacing w:after="0"/>
        <w:ind w:firstLine="720"/>
      </w:pPr>
      <w:r>
        <w:t xml:space="preserve"> </w:t>
      </w:r>
      <w:r w:rsidR="00897F99">
        <w:t xml:space="preserve"> </w:t>
      </w:r>
      <w:r w:rsidR="000E427B">
        <w:t>9</w:t>
      </w:r>
      <w:r w:rsidR="003F6FA0" w:rsidRPr="003F6FA0">
        <w:t xml:space="preserve">. </w:t>
      </w:r>
      <w:r w:rsidR="003D50C5">
        <w:t>Two</w:t>
      </w:r>
      <w:r w:rsidR="00897F99">
        <w:t xml:space="preserve"> </w:t>
      </w:r>
      <w:r w:rsidR="003F6FA0" w:rsidRPr="003F6FA0">
        <w:t>historical Christian doctrines</w:t>
      </w:r>
      <w:r w:rsidR="003D50C5">
        <w:t xml:space="preserve"> in </w:t>
      </w:r>
      <w:proofErr w:type="gramStart"/>
      <w:r w:rsidR="003D50C5">
        <w:t>1</w:t>
      </w:r>
      <w:proofErr w:type="gramEnd"/>
      <w:r w:rsidR="003D50C5">
        <w:t xml:space="preserve"> Joh</w:t>
      </w:r>
      <w:r w:rsidR="003D50C5" w:rsidRPr="003F6FA0">
        <w:t xml:space="preserve">n </w:t>
      </w:r>
      <w:r w:rsidR="003D50C5">
        <w:t>3:1-10</w:t>
      </w:r>
    </w:p>
    <w:p w:rsidR="00505364" w:rsidRPr="003F6FA0" w:rsidRDefault="000E427B" w:rsidP="00E147DA">
      <w:pPr>
        <w:spacing w:after="0"/>
        <w:ind w:firstLine="720"/>
      </w:pPr>
      <w:r>
        <w:t>10</w:t>
      </w:r>
      <w:r w:rsidR="003F6FA0" w:rsidRPr="003F6FA0">
        <w:t>. Practical application</w:t>
      </w:r>
      <w:r w:rsidR="00897F99">
        <w:t>s</w:t>
      </w:r>
      <w:r w:rsidR="00E147DA">
        <w:t xml:space="preserve"> o</w:t>
      </w:r>
      <w:r w:rsidR="003F6FA0" w:rsidRPr="003F6FA0">
        <w:t xml:space="preserve">f </w:t>
      </w:r>
      <w:proofErr w:type="gramStart"/>
      <w:r w:rsidR="003F6FA0">
        <w:t>1</w:t>
      </w:r>
      <w:proofErr w:type="gramEnd"/>
      <w:r w:rsidR="003F6FA0">
        <w:t xml:space="preserve"> John </w:t>
      </w:r>
      <w:r w:rsidR="003D50C5">
        <w:t>3:1-10</w:t>
      </w:r>
      <w:r w:rsidR="003F6FA0">
        <w:t xml:space="preserve"> </w:t>
      </w:r>
      <w:r w:rsidR="003F6FA0" w:rsidRPr="003F6FA0">
        <w:t>for C</w:t>
      </w:r>
      <w:r w:rsidR="003F6FA0">
        <w:t>hristians</w:t>
      </w:r>
      <w:r w:rsidR="003F6FA0" w:rsidRPr="003F6FA0">
        <w:br/>
      </w:r>
    </w:p>
    <w:p w:rsidR="00C87300" w:rsidRDefault="008E65F3" w:rsidP="008E65F3">
      <w:pPr>
        <w:pStyle w:val="Heading1"/>
      </w:pPr>
      <w:r w:rsidRPr="002903D1">
        <w:t xml:space="preserve">1. The </w:t>
      </w:r>
      <w:r w:rsidRPr="00C21F93">
        <w:rPr>
          <w:i/>
          <w:iCs/>
        </w:rPr>
        <w:t>English Standard Version</w:t>
      </w:r>
      <w:r>
        <w:t xml:space="preserve"> </w:t>
      </w:r>
      <w:r w:rsidRPr="002903D1">
        <w:t>text of 1 John</w:t>
      </w:r>
      <w:r>
        <w:t xml:space="preserve"> </w:t>
      </w:r>
      <w:r w:rsidR="003D50C5">
        <w:t>3:1-10</w:t>
      </w:r>
    </w:p>
    <w:p w:rsidR="00797CB8" w:rsidRPr="00797CB8" w:rsidRDefault="00797CB8" w:rsidP="00797CB8">
      <w:pPr>
        <w:widowControl w:val="0"/>
        <w:spacing w:before="240" w:after="0"/>
        <w:ind w:firstLine="720"/>
      </w:pPr>
      <w:proofErr w:type="gramStart"/>
      <w:r w:rsidRPr="00797CB8">
        <w:rPr>
          <w:color w:val="00B0F0"/>
          <w:vertAlign w:val="superscript"/>
        </w:rPr>
        <w:t>1</w:t>
      </w:r>
      <w:proofErr w:type="gramEnd"/>
      <w:r w:rsidRPr="00797CB8">
        <w:t xml:space="preserve"> See what kind of love the Father has given to us, that we should be called children of God; and so we are. The reason why the world does not know us is that it did not know him. </w:t>
      </w:r>
      <w:proofErr w:type="gramStart"/>
      <w:r w:rsidRPr="00797CB8">
        <w:rPr>
          <w:color w:val="00B0F0"/>
          <w:vertAlign w:val="superscript"/>
        </w:rPr>
        <w:t>2</w:t>
      </w:r>
      <w:proofErr w:type="gramEnd"/>
      <w:r w:rsidRPr="00797CB8">
        <w:t xml:space="preserve"> Beloved, we are God's children now, and what we will be has not yet appeared; but we know that when he appears we shall be like him, because we shall see him as he is. </w:t>
      </w:r>
      <w:r w:rsidRPr="00797CB8">
        <w:rPr>
          <w:color w:val="00B0F0"/>
          <w:vertAlign w:val="superscript"/>
        </w:rPr>
        <w:t>3</w:t>
      </w:r>
      <w:r w:rsidRPr="00797CB8">
        <w:t xml:space="preserve"> And everyone who thus hopes in him purifies </w:t>
      </w:r>
      <w:proofErr w:type="gramStart"/>
      <w:r w:rsidRPr="00797CB8">
        <w:t>himself</w:t>
      </w:r>
      <w:proofErr w:type="gramEnd"/>
      <w:r w:rsidRPr="00797CB8">
        <w:t xml:space="preserve"> as he is pure.</w:t>
      </w:r>
    </w:p>
    <w:p w:rsidR="00797CB8" w:rsidRPr="00797CB8" w:rsidRDefault="00797CB8" w:rsidP="00797CB8">
      <w:pPr>
        <w:widowControl w:val="0"/>
        <w:spacing w:before="240" w:after="0"/>
        <w:ind w:firstLine="720"/>
      </w:pPr>
      <w:r w:rsidRPr="00797CB8">
        <w:rPr>
          <w:color w:val="00B0F0"/>
          <w:vertAlign w:val="superscript"/>
        </w:rPr>
        <w:t>4</w:t>
      </w:r>
      <w:r w:rsidRPr="00797CB8">
        <w:t xml:space="preserve"> Everyone who makes a practice of sinning also practices lawlessness; sin is lawlessness. </w:t>
      </w:r>
      <w:r w:rsidRPr="00797CB8">
        <w:rPr>
          <w:color w:val="00B0F0"/>
          <w:vertAlign w:val="superscript"/>
        </w:rPr>
        <w:t>5</w:t>
      </w:r>
      <w:r w:rsidRPr="00797CB8">
        <w:t xml:space="preserve"> You know that he appeared in order to take away sins, and in </w:t>
      </w:r>
      <w:proofErr w:type="gramStart"/>
      <w:r w:rsidRPr="00797CB8">
        <w:t>him</w:t>
      </w:r>
      <w:proofErr w:type="gramEnd"/>
      <w:r w:rsidRPr="00797CB8">
        <w:t xml:space="preserve"> there is no sin. </w:t>
      </w:r>
      <w:r w:rsidRPr="00797CB8">
        <w:rPr>
          <w:color w:val="00B0F0"/>
          <w:vertAlign w:val="superscript"/>
        </w:rPr>
        <w:t>6</w:t>
      </w:r>
      <w:r w:rsidRPr="00797CB8">
        <w:t xml:space="preserve"> No one who abides in him keeps on sinning; no one who keeps on sinning has either seen him or known him. </w:t>
      </w:r>
      <w:r w:rsidRPr="00797CB8">
        <w:rPr>
          <w:color w:val="00B0F0"/>
          <w:vertAlign w:val="superscript"/>
        </w:rPr>
        <w:t>7</w:t>
      </w:r>
      <w:r w:rsidRPr="00797CB8">
        <w:t xml:space="preserve"> Little children, let no one deceive you. Whoever practices righteousness is righteous, as he is righteous. </w:t>
      </w:r>
      <w:r w:rsidRPr="00797CB8">
        <w:rPr>
          <w:color w:val="00B0F0"/>
          <w:vertAlign w:val="superscript"/>
        </w:rPr>
        <w:t>8</w:t>
      </w:r>
      <w:r w:rsidRPr="00797CB8">
        <w:t xml:space="preserve"> Whoever makes a practice of sinning is of the devil, for the devil has been sinning from the beginning. The reason the Son of God appeared was to destroy the works of the devil. </w:t>
      </w:r>
    </w:p>
    <w:p w:rsidR="00C22905" w:rsidRPr="00797CB8" w:rsidRDefault="00797CB8" w:rsidP="00797CB8">
      <w:pPr>
        <w:widowControl w:val="0"/>
        <w:spacing w:before="240" w:after="0"/>
        <w:ind w:firstLine="720"/>
      </w:pPr>
      <w:r w:rsidRPr="00797CB8">
        <w:rPr>
          <w:color w:val="00B0F0"/>
          <w:vertAlign w:val="superscript"/>
        </w:rPr>
        <w:t>9</w:t>
      </w:r>
      <w:r w:rsidRPr="00797CB8">
        <w:t xml:space="preserve"> No one born of God makes a practice of sinning, for God's seed abides in him; and he cannot keep on sinning, because he has been born of God. </w:t>
      </w:r>
      <w:r w:rsidRPr="00797CB8">
        <w:rPr>
          <w:color w:val="00B0F0"/>
          <w:vertAlign w:val="superscript"/>
        </w:rPr>
        <w:t>10</w:t>
      </w:r>
      <w:r w:rsidRPr="00797CB8">
        <w:t xml:space="preserve"> By this it is evident who </w:t>
      </w:r>
      <w:proofErr w:type="gramStart"/>
      <w:r w:rsidRPr="00797CB8">
        <w:t>are the children of God</w:t>
      </w:r>
      <w:proofErr w:type="gramEnd"/>
      <w:r w:rsidRPr="00797CB8">
        <w:t>, and who are the children of the devil: whoever does not practice righteousness is not of God, nor is the one who does not love his brother.</w:t>
      </w:r>
    </w:p>
    <w:p w:rsidR="003E21DA" w:rsidRPr="005359C8" w:rsidRDefault="008E65F3" w:rsidP="005359C8">
      <w:pPr>
        <w:widowControl w:val="0"/>
        <w:spacing w:after="0"/>
        <w:rPr>
          <w:rFonts w:asciiTheme="majorHAnsi" w:eastAsiaTheme="majorEastAsia" w:hAnsiTheme="majorHAnsi" w:cstheme="majorBidi"/>
          <w:color w:val="2E74B5" w:themeColor="accent1" w:themeShade="BF"/>
          <w:sz w:val="32"/>
          <w:szCs w:val="32"/>
        </w:rPr>
      </w:pPr>
      <w:r w:rsidRPr="00FD2982">
        <w:rPr>
          <w:rFonts w:asciiTheme="majorHAnsi" w:eastAsiaTheme="majorEastAsia" w:hAnsiTheme="majorHAnsi" w:cstheme="majorBidi"/>
          <w:color w:val="2E74B5" w:themeColor="accent1" w:themeShade="BF"/>
          <w:sz w:val="32"/>
          <w:szCs w:val="32"/>
        </w:rPr>
        <w:lastRenderedPageBreak/>
        <w:t xml:space="preserve">2. </w:t>
      </w:r>
      <w:r w:rsidR="00FD2982">
        <w:rPr>
          <w:rFonts w:asciiTheme="majorHAnsi" w:eastAsiaTheme="majorEastAsia" w:hAnsiTheme="majorHAnsi" w:cstheme="majorBidi"/>
          <w:color w:val="2E74B5" w:themeColor="accent1" w:themeShade="BF"/>
          <w:sz w:val="32"/>
          <w:szCs w:val="32"/>
        </w:rPr>
        <w:t>Interlinear</w:t>
      </w:r>
      <w:r w:rsidRPr="00FD2982">
        <w:rPr>
          <w:rFonts w:asciiTheme="majorHAnsi" w:eastAsiaTheme="majorEastAsia" w:hAnsiTheme="majorHAnsi" w:cstheme="majorBidi"/>
          <w:color w:val="2E74B5" w:themeColor="accent1" w:themeShade="BF"/>
          <w:sz w:val="32"/>
          <w:szCs w:val="32"/>
        </w:rPr>
        <w:t xml:space="preserve"> Greek</w:t>
      </w:r>
      <w:r w:rsidR="00FD2982">
        <w:rPr>
          <w:rFonts w:asciiTheme="majorHAnsi" w:eastAsiaTheme="majorEastAsia" w:hAnsiTheme="majorHAnsi" w:cstheme="majorBidi"/>
          <w:color w:val="2E74B5" w:themeColor="accent1" w:themeShade="BF"/>
          <w:sz w:val="32"/>
          <w:szCs w:val="32"/>
        </w:rPr>
        <w:t>-English</w:t>
      </w:r>
      <w:r w:rsidRPr="00FD2982">
        <w:rPr>
          <w:rFonts w:asciiTheme="majorHAnsi" w:eastAsiaTheme="majorEastAsia" w:hAnsiTheme="majorHAnsi" w:cstheme="majorBidi"/>
          <w:color w:val="2E74B5" w:themeColor="accent1" w:themeShade="BF"/>
          <w:sz w:val="32"/>
          <w:szCs w:val="32"/>
        </w:rPr>
        <w:t xml:space="preserve"> </w:t>
      </w:r>
      <w:r w:rsidR="00FD2982" w:rsidRPr="00FD2982">
        <w:rPr>
          <w:rFonts w:asciiTheme="majorHAnsi" w:eastAsiaTheme="majorEastAsia" w:hAnsiTheme="majorHAnsi" w:cstheme="majorBidi"/>
          <w:color w:val="2E74B5" w:themeColor="accent1" w:themeShade="BF"/>
          <w:sz w:val="32"/>
          <w:szCs w:val="32"/>
        </w:rPr>
        <w:t xml:space="preserve">Text </w:t>
      </w:r>
      <w:r w:rsidRPr="00FD2982">
        <w:rPr>
          <w:rFonts w:asciiTheme="majorHAnsi" w:eastAsiaTheme="majorEastAsia" w:hAnsiTheme="majorHAnsi" w:cstheme="majorBidi"/>
          <w:color w:val="2E74B5" w:themeColor="accent1" w:themeShade="BF"/>
          <w:sz w:val="32"/>
          <w:szCs w:val="32"/>
        </w:rPr>
        <w:t xml:space="preserve">of </w:t>
      </w:r>
      <w:proofErr w:type="gramStart"/>
      <w:r w:rsidRPr="00FD2982">
        <w:rPr>
          <w:rFonts w:asciiTheme="majorHAnsi" w:eastAsiaTheme="majorEastAsia" w:hAnsiTheme="majorHAnsi" w:cstheme="majorBidi"/>
          <w:color w:val="2E74B5" w:themeColor="accent1" w:themeShade="BF"/>
          <w:sz w:val="32"/>
          <w:szCs w:val="32"/>
        </w:rPr>
        <w:t>1</w:t>
      </w:r>
      <w:proofErr w:type="gramEnd"/>
      <w:r w:rsidRPr="00FD2982">
        <w:rPr>
          <w:rFonts w:asciiTheme="majorHAnsi" w:eastAsiaTheme="majorEastAsia" w:hAnsiTheme="majorHAnsi" w:cstheme="majorBidi"/>
          <w:color w:val="2E74B5" w:themeColor="accent1" w:themeShade="BF"/>
          <w:sz w:val="32"/>
          <w:szCs w:val="32"/>
        </w:rPr>
        <w:t xml:space="preserve"> John </w:t>
      </w:r>
      <w:r w:rsidR="003D50C5">
        <w:rPr>
          <w:rFonts w:asciiTheme="majorHAnsi" w:eastAsiaTheme="majorEastAsia" w:hAnsiTheme="majorHAnsi" w:cstheme="majorBidi"/>
          <w:color w:val="2E74B5" w:themeColor="accent1" w:themeShade="BF"/>
          <w:sz w:val="32"/>
          <w:szCs w:val="32"/>
        </w:rPr>
        <w:t>3:1-10</w:t>
      </w:r>
    </w:p>
    <w:p w:rsidR="00D5773B" w:rsidRPr="00797CB8" w:rsidRDefault="00F77439" w:rsidP="00D5773B">
      <w:pPr>
        <w:widowControl w:val="0"/>
        <w:spacing w:before="240" w:after="0"/>
        <w:ind w:firstLine="720"/>
      </w:pPr>
      <w:r>
        <w:rPr>
          <w:noProof/>
          <w:lang w:eastAsia="en-CA"/>
        </w:rPr>
        <w:drawing>
          <wp:inline distT="0" distB="0" distL="0" distR="0" wp14:anchorId="06D6AAFC" wp14:editId="17CE351C">
            <wp:extent cx="5705250" cy="7739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0025" cy="7759313"/>
                    </a:xfrm>
                    <a:prstGeom prst="rect">
                      <a:avLst/>
                    </a:prstGeom>
                  </pic:spPr>
                </pic:pic>
              </a:graphicData>
            </a:graphic>
          </wp:inline>
        </w:drawing>
      </w:r>
    </w:p>
    <w:p w:rsidR="00CB4ABA" w:rsidRPr="00C21F93" w:rsidRDefault="008E65F3" w:rsidP="004512A8">
      <w:pPr>
        <w:pStyle w:val="Heading1"/>
      </w:pPr>
      <w:r w:rsidRPr="00C05134">
        <w:rPr>
          <w:lang w:val="fr-CA"/>
        </w:rPr>
        <w:lastRenderedPageBreak/>
        <w:t>3</w:t>
      </w:r>
      <w:r w:rsidR="00C22905" w:rsidRPr="00C05134">
        <w:rPr>
          <w:lang w:val="fr-CA"/>
        </w:rPr>
        <w:t>.</w:t>
      </w:r>
      <w:r w:rsidRPr="00C05134">
        <w:rPr>
          <w:lang w:val="fr-CA"/>
        </w:rPr>
        <w:t xml:space="preserve"> </w:t>
      </w:r>
      <w:r w:rsidRPr="00C21F93">
        <w:t xml:space="preserve">Manuscript Variants in 1 John </w:t>
      </w:r>
      <w:r w:rsidR="003D50C5" w:rsidRPr="00C21F93">
        <w:t>3:1-10</w:t>
      </w:r>
    </w:p>
    <w:p w:rsidR="00C05134" w:rsidRDefault="00C05134" w:rsidP="004512A8">
      <w:pPr>
        <w:ind w:left="720" w:hanging="720"/>
        <w:rPr>
          <w:rFonts w:cstheme="minorHAnsi"/>
          <w:sz w:val="24"/>
          <w:szCs w:val="24"/>
          <w:lang w:val="fr-CA"/>
        </w:rPr>
      </w:pPr>
    </w:p>
    <w:p w:rsidR="00C21F93" w:rsidRPr="00C21F93" w:rsidRDefault="00C21F93" w:rsidP="00C21F93">
      <w:pPr>
        <w:ind w:left="720" w:hanging="720"/>
        <w:rPr>
          <w:rFonts w:cstheme="minorHAnsi"/>
          <w:color w:val="00B0F0"/>
          <w:vertAlign w:val="superscript"/>
        </w:rPr>
      </w:pPr>
      <w:r w:rsidRPr="0031223C">
        <w:rPr>
          <w:rFonts w:cstheme="minorHAnsi"/>
          <w:b/>
        </w:rPr>
        <w:t>3:1</w:t>
      </w:r>
      <w:r w:rsidRPr="0031223C">
        <w:rPr>
          <w:rFonts w:cstheme="minorHAnsi"/>
          <w:b/>
        </w:rPr>
        <w:tab/>
      </w:r>
      <w:proofErr w:type="gramStart"/>
      <w:r w:rsidRPr="00744ACF">
        <w:rPr>
          <w:rFonts w:cstheme="minorHAnsi"/>
        </w:rPr>
        <w:t>From</w:t>
      </w:r>
      <w:proofErr w:type="gramEnd"/>
      <w:r w:rsidRPr="00744ACF">
        <w:rPr>
          <w:rFonts w:cstheme="minorHAnsi"/>
        </w:rPr>
        <w:t xml:space="preserve"> the 4</w:t>
      </w:r>
      <w:r w:rsidRPr="00744ACF">
        <w:rPr>
          <w:rFonts w:cstheme="minorHAnsi"/>
          <w:vertAlign w:val="superscript"/>
        </w:rPr>
        <w:t>th</w:t>
      </w:r>
      <w:r w:rsidRPr="00744ACF">
        <w:rPr>
          <w:rFonts w:cstheme="minorHAnsi"/>
        </w:rPr>
        <w:t xml:space="preserve"> century, instead of “has given to us,” some manuscripts read, “has given to you” or “gave to us.” In some places, the Greek </w:t>
      </w:r>
      <w:proofErr w:type="spellStart"/>
      <w:r w:rsidRPr="00744ACF">
        <w:rPr>
          <w:rFonts w:cstheme="minorHAnsi"/>
          <w:i/>
          <w:iCs/>
        </w:rPr>
        <w:t>hémin</w:t>
      </w:r>
      <w:proofErr w:type="spellEnd"/>
      <w:r w:rsidRPr="00744ACF">
        <w:rPr>
          <w:rFonts w:cstheme="minorHAnsi"/>
        </w:rPr>
        <w:t xml:space="preserve"> (“you”) sounded like the Greek </w:t>
      </w:r>
      <w:proofErr w:type="spellStart"/>
      <w:r w:rsidRPr="00744ACF">
        <w:rPr>
          <w:rFonts w:cstheme="minorHAnsi"/>
          <w:i/>
          <w:iCs/>
        </w:rPr>
        <w:t>humin</w:t>
      </w:r>
      <w:proofErr w:type="spellEnd"/>
      <w:r w:rsidRPr="00744ACF">
        <w:rPr>
          <w:rFonts w:cstheme="minorHAnsi"/>
        </w:rPr>
        <w:t xml:space="preserve"> (“we”), and scribes could easily mishear them, when one was reading the text and another was writing what he heard.</w:t>
      </w:r>
    </w:p>
    <w:p w:rsidR="00C21F93" w:rsidRPr="00C21F93" w:rsidRDefault="00C21F93" w:rsidP="00C21F93">
      <w:pPr>
        <w:ind w:left="720" w:hanging="720"/>
        <w:rPr>
          <w:rFonts w:cstheme="minorHAnsi"/>
          <w:color w:val="00B0F0"/>
          <w:vertAlign w:val="superscript"/>
        </w:rPr>
      </w:pPr>
      <w:r w:rsidRPr="0031223C">
        <w:rPr>
          <w:rFonts w:cstheme="minorHAnsi"/>
          <w:b/>
        </w:rPr>
        <w:tab/>
      </w:r>
      <w:r w:rsidRPr="00744ACF">
        <w:rPr>
          <w:rFonts w:cstheme="minorHAnsi"/>
        </w:rPr>
        <w:t>From the 14</w:t>
      </w:r>
      <w:r w:rsidRPr="00744ACF">
        <w:rPr>
          <w:rFonts w:cstheme="minorHAnsi"/>
          <w:vertAlign w:val="superscript"/>
        </w:rPr>
        <w:t>th</w:t>
      </w:r>
      <w:r w:rsidRPr="00744ACF">
        <w:rPr>
          <w:rFonts w:cstheme="minorHAnsi"/>
        </w:rPr>
        <w:t xml:space="preserve"> century, some manuscripts omit the words, “and so we are.”</w:t>
      </w:r>
    </w:p>
    <w:p w:rsidR="00C21F93" w:rsidRPr="00C21F93" w:rsidRDefault="00C21F93" w:rsidP="00C21F93">
      <w:pPr>
        <w:ind w:left="720" w:hanging="720"/>
        <w:rPr>
          <w:rFonts w:cstheme="minorHAnsi"/>
          <w:color w:val="00B0F0"/>
          <w:vertAlign w:val="superscript"/>
        </w:rPr>
      </w:pPr>
      <w:r w:rsidRPr="0031223C">
        <w:rPr>
          <w:rFonts w:cstheme="minorHAnsi"/>
          <w:b/>
        </w:rPr>
        <w:tab/>
      </w:r>
      <w:r w:rsidRPr="00744ACF">
        <w:rPr>
          <w:rFonts w:cstheme="minorHAnsi"/>
        </w:rPr>
        <w:t>From the 4</w:t>
      </w:r>
      <w:r w:rsidRPr="00744ACF">
        <w:rPr>
          <w:rFonts w:cstheme="minorHAnsi"/>
          <w:vertAlign w:val="superscript"/>
        </w:rPr>
        <w:t>th</w:t>
      </w:r>
      <w:r w:rsidRPr="00744ACF">
        <w:rPr>
          <w:rFonts w:cstheme="minorHAnsi"/>
        </w:rPr>
        <w:t xml:space="preserve"> century, some manuscripts read, “know you,” (</w:t>
      </w:r>
      <w:proofErr w:type="spellStart"/>
      <w:r w:rsidRPr="00744ACF">
        <w:rPr>
          <w:rFonts w:cstheme="minorHAnsi"/>
          <w:i/>
          <w:iCs/>
        </w:rPr>
        <w:t>humas</w:t>
      </w:r>
      <w:proofErr w:type="spellEnd"/>
      <w:r w:rsidRPr="00744ACF">
        <w:rPr>
          <w:rFonts w:cstheme="minorHAnsi"/>
        </w:rPr>
        <w:t>) instead of “know us” (</w:t>
      </w:r>
      <w:proofErr w:type="spellStart"/>
      <w:r w:rsidRPr="00744ACF">
        <w:rPr>
          <w:rFonts w:cstheme="minorHAnsi"/>
          <w:i/>
          <w:iCs/>
        </w:rPr>
        <w:t>hémas</w:t>
      </w:r>
      <w:proofErr w:type="spellEnd"/>
      <w:r w:rsidRPr="00744ACF">
        <w:rPr>
          <w:rFonts w:cstheme="minorHAnsi"/>
        </w:rPr>
        <w:t>).</w:t>
      </w:r>
    </w:p>
    <w:p w:rsidR="00C21F93" w:rsidRPr="00C21F93" w:rsidRDefault="00C21F93" w:rsidP="00C21F93">
      <w:pPr>
        <w:ind w:left="720" w:hanging="720"/>
        <w:rPr>
          <w:rFonts w:cstheme="minorHAnsi"/>
          <w:color w:val="00B0F0"/>
          <w:vertAlign w:val="superscript"/>
        </w:rPr>
      </w:pPr>
      <w:r w:rsidRPr="0031223C">
        <w:rPr>
          <w:rFonts w:cstheme="minorHAnsi"/>
          <w:b/>
        </w:rPr>
        <w:t>3:2</w:t>
      </w:r>
      <w:r w:rsidRPr="0031223C">
        <w:rPr>
          <w:rFonts w:cstheme="minorHAnsi"/>
          <w:b/>
        </w:rPr>
        <w:tab/>
      </w:r>
      <w:proofErr w:type="gramStart"/>
      <w:r w:rsidRPr="00744ACF">
        <w:rPr>
          <w:rFonts w:cstheme="minorHAnsi"/>
        </w:rPr>
        <w:t>From</w:t>
      </w:r>
      <w:proofErr w:type="gramEnd"/>
      <w:r w:rsidRPr="00744ACF">
        <w:rPr>
          <w:rFonts w:cstheme="minorHAnsi"/>
        </w:rPr>
        <w:t xml:space="preserve"> the 10</w:t>
      </w:r>
      <w:r w:rsidRPr="00744ACF">
        <w:rPr>
          <w:rFonts w:cstheme="minorHAnsi"/>
          <w:vertAlign w:val="superscript"/>
        </w:rPr>
        <w:t>th</w:t>
      </w:r>
      <w:r w:rsidRPr="00744ACF">
        <w:rPr>
          <w:rFonts w:cstheme="minorHAnsi"/>
        </w:rPr>
        <w:t xml:space="preserve"> century, some manuscripts insert “and” before “we know.” </w:t>
      </w:r>
    </w:p>
    <w:p w:rsidR="00C21F93" w:rsidRPr="00C21F93" w:rsidRDefault="00C21F93" w:rsidP="00C21F93">
      <w:pPr>
        <w:ind w:left="720" w:hanging="720"/>
        <w:rPr>
          <w:rFonts w:cstheme="minorHAnsi"/>
          <w:color w:val="00B0F0"/>
          <w:vertAlign w:val="superscript"/>
        </w:rPr>
      </w:pPr>
      <w:r w:rsidRPr="0031223C">
        <w:rPr>
          <w:rFonts w:cstheme="minorHAnsi"/>
          <w:b/>
        </w:rPr>
        <w:t>3:5</w:t>
      </w:r>
      <w:r w:rsidRPr="0031223C">
        <w:rPr>
          <w:rFonts w:cstheme="minorHAnsi"/>
          <w:b/>
        </w:rPr>
        <w:tab/>
      </w:r>
      <w:proofErr w:type="gramStart"/>
      <w:r w:rsidRPr="00744ACF">
        <w:rPr>
          <w:rFonts w:cstheme="minorHAnsi"/>
        </w:rPr>
        <w:t>From</w:t>
      </w:r>
      <w:proofErr w:type="gramEnd"/>
      <w:r w:rsidRPr="00744ACF">
        <w:rPr>
          <w:rFonts w:cstheme="minorHAnsi"/>
        </w:rPr>
        <w:t xml:space="preserve"> the 4</w:t>
      </w:r>
      <w:r w:rsidRPr="00744ACF">
        <w:rPr>
          <w:rFonts w:cstheme="minorHAnsi"/>
          <w:vertAlign w:val="superscript"/>
        </w:rPr>
        <w:t>th</w:t>
      </w:r>
      <w:r w:rsidRPr="00744ACF">
        <w:rPr>
          <w:rFonts w:cstheme="minorHAnsi"/>
        </w:rPr>
        <w:t xml:space="preserve"> century, some manuscripts read, “we know,” instead of “you know.”</w:t>
      </w:r>
    </w:p>
    <w:p w:rsidR="00C21F93" w:rsidRPr="00C21F93" w:rsidRDefault="00C21F93" w:rsidP="00C21F93">
      <w:pPr>
        <w:ind w:left="720" w:hanging="720"/>
        <w:rPr>
          <w:rFonts w:cstheme="minorHAnsi"/>
          <w:color w:val="00B0F0"/>
          <w:vertAlign w:val="superscript"/>
        </w:rPr>
      </w:pPr>
      <w:r w:rsidRPr="0031223C">
        <w:rPr>
          <w:rFonts w:cstheme="minorHAnsi"/>
          <w:b/>
        </w:rPr>
        <w:tab/>
      </w:r>
      <w:r w:rsidRPr="00744ACF">
        <w:rPr>
          <w:rFonts w:cstheme="minorHAnsi"/>
        </w:rPr>
        <w:t>From the 4</w:t>
      </w:r>
      <w:r w:rsidRPr="00744ACF">
        <w:rPr>
          <w:rFonts w:cstheme="minorHAnsi"/>
          <w:vertAlign w:val="superscript"/>
        </w:rPr>
        <w:t>th</w:t>
      </w:r>
      <w:r w:rsidRPr="00744ACF">
        <w:rPr>
          <w:rFonts w:cstheme="minorHAnsi"/>
        </w:rPr>
        <w:t xml:space="preserve"> century, some manuscripts insert “our” before “sins,” as in 1:9</w:t>
      </w:r>
      <w:proofErr w:type="gramStart"/>
      <w:r w:rsidRPr="00744ACF">
        <w:rPr>
          <w:rFonts w:cstheme="minorHAnsi"/>
        </w:rPr>
        <w:t>;</w:t>
      </w:r>
      <w:proofErr w:type="gramEnd"/>
      <w:r w:rsidRPr="00744ACF">
        <w:rPr>
          <w:rFonts w:cstheme="minorHAnsi"/>
        </w:rPr>
        <w:t xml:space="preserve"> 2:2 and 12</w:t>
      </w:r>
      <w:r>
        <w:rPr>
          <w:rFonts w:cstheme="minorHAnsi"/>
        </w:rPr>
        <w:t>.</w:t>
      </w:r>
    </w:p>
    <w:p w:rsidR="00C21F93" w:rsidRPr="00C21F93" w:rsidRDefault="00C21F93" w:rsidP="00C21F93">
      <w:pPr>
        <w:ind w:left="720" w:hanging="720"/>
        <w:rPr>
          <w:rFonts w:cstheme="minorHAnsi"/>
          <w:color w:val="00B0F0"/>
          <w:vertAlign w:val="superscript"/>
        </w:rPr>
      </w:pPr>
      <w:r w:rsidRPr="0031223C">
        <w:rPr>
          <w:rFonts w:cstheme="minorHAnsi"/>
          <w:b/>
        </w:rPr>
        <w:t>3:7</w:t>
      </w:r>
      <w:r w:rsidRPr="0031223C">
        <w:rPr>
          <w:rFonts w:cstheme="minorHAnsi"/>
          <w:b/>
        </w:rPr>
        <w:tab/>
      </w:r>
      <w:proofErr w:type="gramStart"/>
      <w:r w:rsidRPr="00744ACF">
        <w:rPr>
          <w:rFonts w:cstheme="minorHAnsi"/>
        </w:rPr>
        <w:t>From</w:t>
      </w:r>
      <w:proofErr w:type="gramEnd"/>
      <w:r w:rsidRPr="00744ACF">
        <w:rPr>
          <w:rFonts w:cstheme="minorHAnsi"/>
        </w:rPr>
        <w:t xml:space="preserve"> the 4</w:t>
      </w:r>
      <w:r w:rsidRPr="00744ACF">
        <w:rPr>
          <w:rFonts w:cstheme="minorHAnsi"/>
          <w:vertAlign w:val="superscript"/>
        </w:rPr>
        <w:t>th</w:t>
      </w:r>
      <w:r w:rsidRPr="00744ACF">
        <w:rPr>
          <w:rFonts w:cstheme="minorHAnsi"/>
        </w:rPr>
        <w:t xml:space="preserve"> century, some manuscripts read </w:t>
      </w:r>
      <w:proofErr w:type="spellStart"/>
      <w:r w:rsidRPr="00744ACF">
        <w:rPr>
          <w:rFonts w:cstheme="minorHAnsi"/>
          <w:i/>
          <w:iCs/>
        </w:rPr>
        <w:t>teknia</w:t>
      </w:r>
      <w:proofErr w:type="spellEnd"/>
      <w:r w:rsidRPr="00744ACF">
        <w:rPr>
          <w:rFonts w:cstheme="minorHAnsi"/>
        </w:rPr>
        <w:t xml:space="preserve"> for “children,” which occurs in 3:1 and 2, instead of </w:t>
      </w:r>
      <w:proofErr w:type="spellStart"/>
      <w:r w:rsidRPr="00744ACF">
        <w:rPr>
          <w:rFonts w:cstheme="minorHAnsi"/>
          <w:i/>
          <w:iCs/>
        </w:rPr>
        <w:t>paidia</w:t>
      </w:r>
      <w:proofErr w:type="spellEnd"/>
      <w:r w:rsidRPr="00744ACF">
        <w:rPr>
          <w:rFonts w:cstheme="minorHAnsi"/>
        </w:rPr>
        <w:t>, a synonym that appears in 2:14 and 18. In both cases the translation, “children,” remains the same.</w:t>
      </w:r>
    </w:p>
    <w:p w:rsidR="00C21F93" w:rsidRPr="00C21F93" w:rsidRDefault="00C21F93" w:rsidP="00C21F93">
      <w:pPr>
        <w:ind w:left="720" w:hanging="720"/>
        <w:rPr>
          <w:rFonts w:cstheme="minorHAnsi"/>
          <w:color w:val="00B0F0"/>
          <w:vertAlign w:val="superscript"/>
        </w:rPr>
      </w:pPr>
      <w:r w:rsidRPr="0031223C">
        <w:rPr>
          <w:rFonts w:cstheme="minorHAnsi"/>
          <w:b/>
        </w:rPr>
        <w:t>3:8</w:t>
      </w:r>
      <w:r w:rsidRPr="0031223C">
        <w:rPr>
          <w:rFonts w:cstheme="minorHAnsi"/>
          <w:b/>
        </w:rPr>
        <w:tab/>
      </w:r>
      <w:proofErr w:type="gramStart"/>
      <w:r w:rsidRPr="00744ACF">
        <w:rPr>
          <w:rFonts w:cstheme="minorHAnsi"/>
        </w:rPr>
        <w:t>From</w:t>
      </w:r>
      <w:proofErr w:type="gramEnd"/>
      <w:r w:rsidRPr="00744ACF">
        <w:rPr>
          <w:rFonts w:cstheme="minorHAnsi"/>
        </w:rPr>
        <w:t xml:space="preserve"> the 5</w:t>
      </w:r>
      <w:r w:rsidRPr="00744ACF">
        <w:rPr>
          <w:rFonts w:cstheme="minorHAnsi"/>
          <w:vertAlign w:val="superscript"/>
        </w:rPr>
        <w:t>th</w:t>
      </w:r>
      <w:r w:rsidRPr="00744ACF">
        <w:rPr>
          <w:rFonts w:cstheme="minorHAnsi"/>
        </w:rPr>
        <w:t xml:space="preserve"> century, a few manuscripts start verse 8 with “And.” </w:t>
      </w:r>
    </w:p>
    <w:p w:rsidR="00C21F93" w:rsidRPr="00744ACF" w:rsidRDefault="00C21F93" w:rsidP="00C21F93">
      <w:pPr>
        <w:ind w:left="720" w:hanging="720"/>
        <w:rPr>
          <w:rFonts w:cstheme="minorHAnsi"/>
        </w:rPr>
      </w:pPr>
      <w:r w:rsidRPr="0031223C">
        <w:rPr>
          <w:rFonts w:cstheme="minorHAnsi"/>
          <w:b/>
        </w:rPr>
        <w:t>3:10</w:t>
      </w:r>
      <w:r w:rsidRPr="0031223C">
        <w:rPr>
          <w:rFonts w:cstheme="minorHAnsi"/>
          <w:b/>
        </w:rPr>
        <w:tab/>
      </w:r>
      <w:r w:rsidRPr="00744ACF">
        <w:rPr>
          <w:rFonts w:cstheme="minorHAnsi"/>
        </w:rPr>
        <w:t>From the 5</w:t>
      </w:r>
      <w:r w:rsidRPr="00744ACF">
        <w:rPr>
          <w:rFonts w:cstheme="minorHAnsi"/>
          <w:vertAlign w:val="superscript"/>
        </w:rPr>
        <w:t>th</w:t>
      </w:r>
      <w:r w:rsidRPr="00744ACF">
        <w:rPr>
          <w:rFonts w:cstheme="minorHAnsi"/>
        </w:rPr>
        <w:t xml:space="preserve"> century, some manuscripts insert a definite article before “righteousness,” and from the 10</w:t>
      </w:r>
      <w:r w:rsidRPr="00744ACF">
        <w:rPr>
          <w:rFonts w:cstheme="minorHAnsi"/>
          <w:vertAlign w:val="superscript"/>
        </w:rPr>
        <w:t>th</w:t>
      </w:r>
      <w:r w:rsidRPr="00744ACF">
        <w:rPr>
          <w:rFonts w:cstheme="minorHAnsi"/>
        </w:rPr>
        <w:t xml:space="preserve"> century, two manuscripts have “is </w:t>
      </w:r>
      <w:r>
        <w:rPr>
          <w:rFonts w:cstheme="minorHAnsi"/>
        </w:rPr>
        <w:t xml:space="preserve">not </w:t>
      </w:r>
      <w:r w:rsidRPr="00744ACF">
        <w:rPr>
          <w:rFonts w:cstheme="minorHAnsi"/>
        </w:rPr>
        <w:t>righteous” instead of “</w:t>
      </w:r>
      <w:r>
        <w:rPr>
          <w:rFonts w:cstheme="minorHAnsi"/>
        </w:rPr>
        <w:t>not practice</w:t>
      </w:r>
      <w:r w:rsidRPr="00744ACF">
        <w:rPr>
          <w:rFonts w:cstheme="minorHAnsi"/>
        </w:rPr>
        <w:t xml:space="preserve"> righteousness.”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5575"/>
      </w:tblGrid>
      <w:tr w:rsidR="008F5747" w:rsidTr="008F5747">
        <w:tc>
          <w:tcPr>
            <w:tcW w:w="3055" w:type="dxa"/>
          </w:tcPr>
          <w:p w:rsidR="008F5747" w:rsidRDefault="008F5747" w:rsidP="008F5747">
            <w:pPr>
              <w:jc w:val="both"/>
              <w:rPr>
                <w:rFonts w:cstheme="minorHAnsi"/>
                <w:sz w:val="24"/>
                <w:szCs w:val="24"/>
              </w:rPr>
            </w:pPr>
            <w:bookmarkStart w:id="0" w:name="_GoBack"/>
            <w:r>
              <w:rPr>
                <w:noProof/>
                <w:lang w:eastAsia="en-CA"/>
              </w:rPr>
              <w:drawing>
                <wp:inline distT="0" distB="0" distL="0" distR="0" wp14:anchorId="4FF0E75C" wp14:editId="43BDBF68">
                  <wp:extent cx="1745001" cy="123995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1770371" cy="1257984"/>
                          </a:xfrm>
                          <a:prstGeom prst="rect">
                            <a:avLst/>
                          </a:prstGeom>
                        </pic:spPr>
                      </pic:pic>
                    </a:graphicData>
                  </a:graphic>
                </wp:inline>
              </w:drawing>
            </w:r>
            <w:bookmarkEnd w:id="0"/>
          </w:p>
        </w:tc>
        <w:tc>
          <w:tcPr>
            <w:tcW w:w="5575" w:type="dxa"/>
          </w:tcPr>
          <w:p w:rsidR="008F5747" w:rsidRPr="008F5747" w:rsidRDefault="008F5747" w:rsidP="008F5747">
            <w:pPr>
              <w:rPr>
                <w:rFonts w:cstheme="minorHAnsi"/>
                <w:sz w:val="20"/>
                <w:szCs w:val="20"/>
              </w:rPr>
            </w:pPr>
            <w:r w:rsidRPr="008F5747">
              <w:rPr>
                <w:rFonts w:cstheme="minorHAnsi"/>
                <w:sz w:val="20"/>
                <w:szCs w:val="20"/>
              </w:rPr>
              <w:t>1  J</w:t>
            </w:r>
            <w:r>
              <w:rPr>
                <w:rFonts w:cstheme="minorHAnsi"/>
                <w:sz w:val="20"/>
                <w:szCs w:val="20"/>
              </w:rPr>
              <w:t>ohn 3</w:t>
            </w:r>
            <w:r w:rsidRPr="008F5747">
              <w:rPr>
                <w:rFonts w:cstheme="minorHAnsi"/>
                <w:sz w:val="20"/>
                <w:szCs w:val="20"/>
              </w:rPr>
              <w:t xml:space="preserve">:1 from Greek </w:t>
            </w:r>
            <w:r>
              <w:rPr>
                <w:rFonts w:cstheme="minorHAnsi"/>
                <w:sz w:val="20"/>
                <w:szCs w:val="20"/>
              </w:rPr>
              <w:t>Codex</w:t>
            </w:r>
            <w:r w:rsidRPr="008F5747">
              <w:rPr>
                <w:rFonts w:cstheme="minorHAnsi"/>
                <w:sz w:val="20"/>
                <w:szCs w:val="20"/>
              </w:rPr>
              <w:t xml:space="preserve"> </w:t>
            </w:r>
            <w:r w:rsidRPr="008F5747">
              <w:rPr>
                <w:rFonts w:cstheme="minorHAnsi"/>
                <w:sz w:val="20"/>
                <w:szCs w:val="20"/>
              </w:rPr>
              <w:t>Sinaiticus</w:t>
            </w:r>
          </w:p>
          <w:p w:rsidR="008F5747" w:rsidRPr="008F5747" w:rsidRDefault="008F5747" w:rsidP="008F5747">
            <w:pPr>
              <w:rPr>
                <w:rFonts w:cstheme="minorHAnsi"/>
                <w:sz w:val="20"/>
                <w:szCs w:val="20"/>
                <w:lang w:bidi="he-IL"/>
              </w:rPr>
            </w:pPr>
            <w:r w:rsidRPr="008F5747">
              <w:rPr>
                <w:rFonts w:cstheme="minorHAnsi"/>
                <w:sz w:val="20"/>
                <w:szCs w:val="20"/>
              </w:rPr>
              <w:t>Sign</w:t>
            </w:r>
            <w:r w:rsidRPr="008F5747">
              <w:rPr>
                <w:rFonts w:cstheme="minorHAnsi"/>
                <w:sz w:val="20"/>
                <w:szCs w:val="20"/>
              </w:rPr>
              <w:tab/>
            </w:r>
            <w:r w:rsidRPr="008F5747">
              <w:rPr>
                <w:rFonts w:cstheme="minorHAnsi" w:hint="cs"/>
                <w:sz w:val="20"/>
                <w:szCs w:val="20"/>
                <w:rtl/>
                <w:lang w:bidi="he-IL"/>
              </w:rPr>
              <w:t>א</w:t>
            </w:r>
            <w:r w:rsidRPr="008F5747">
              <w:rPr>
                <w:rFonts w:cstheme="minorHAnsi"/>
                <w:sz w:val="20"/>
                <w:szCs w:val="20"/>
                <w:lang w:bidi="he-IL"/>
              </w:rPr>
              <w:t xml:space="preserve"> </w:t>
            </w:r>
          </w:p>
          <w:p w:rsidR="008F5747" w:rsidRPr="008F5747" w:rsidRDefault="008F5747" w:rsidP="008F5747">
            <w:pPr>
              <w:rPr>
                <w:rFonts w:cstheme="minorHAnsi"/>
                <w:sz w:val="20"/>
                <w:szCs w:val="20"/>
              </w:rPr>
            </w:pPr>
            <w:r w:rsidRPr="008F5747">
              <w:rPr>
                <w:rFonts w:cstheme="minorHAnsi"/>
                <w:sz w:val="20"/>
                <w:szCs w:val="20"/>
              </w:rPr>
              <w:t>Text</w:t>
            </w:r>
            <w:r w:rsidRPr="008F5747">
              <w:rPr>
                <w:rFonts w:cstheme="minorHAnsi"/>
                <w:sz w:val="20"/>
                <w:szCs w:val="20"/>
              </w:rPr>
              <w:tab/>
              <w:t>Old and New Testament</w:t>
            </w:r>
            <w:r w:rsidRPr="008F5747">
              <w:rPr>
                <w:rFonts w:cstheme="minorHAnsi"/>
                <w:sz w:val="20"/>
                <w:szCs w:val="20"/>
              </w:rPr>
              <w:t>s</w:t>
            </w:r>
          </w:p>
          <w:p w:rsidR="008F5747" w:rsidRPr="008F5747" w:rsidRDefault="008F5747" w:rsidP="008F5747">
            <w:pPr>
              <w:rPr>
                <w:rFonts w:cstheme="minorHAnsi"/>
                <w:sz w:val="20"/>
                <w:szCs w:val="20"/>
              </w:rPr>
            </w:pPr>
            <w:r w:rsidRPr="008F5747">
              <w:rPr>
                <w:rFonts w:cstheme="minorHAnsi"/>
                <w:sz w:val="20"/>
                <w:szCs w:val="20"/>
              </w:rPr>
              <w:t>Date</w:t>
            </w:r>
            <w:r w:rsidRPr="008F5747">
              <w:rPr>
                <w:rFonts w:cstheme="minorHAnsi"/>
                <w:sz w:val="20"/>
                <w:szCs w:val="20"/>
              </w:rPr>
              <w:tab/>
              <w:t>c. 330–360</w:t>
            </w:r>
            <w:r w:rsidRPr="008F5747">
              <w:rPr>
                <w:rFonts w:cstheme="minorHAnsi"/>
                <w:sz w:val="20"/>
                <w:szCs w:val="20"/>
              </w:rPr>
              <w:t xml:space="preserve"> CE</w:t>
            </w:r>
          </w:p>
          <w:p w:rsidR="008F5747" w:rsidRPr="008F5747" w:rsidRDefault="008F5747" w:rsidP="008F5747">
            <w:pPr>
              <w:rPr>
                <w:rFonts w:cstheme="minorHAnsi"/>
                <w:sz w:val="20"/>
                <w:szCs w:val="20"/>
              </w:rPr>
            </w:pPr>
            <w:r w:rsidRPr="008F5747">
              <w:rPr>
                <w:rFonts w:cstheme="minorHAnsi"/>
                <w:sz w:val="20"/>
                <w:szCs w:val="20"/>
              </w:rPr>
              <w:t>Script</w:t>
            </w:r>
            <w:r w:rsidRPr="008F5747">
              <w:rPr>
                <w:rFonts w:cstheme="minorHAnsi"/>
                <w:sz w:val="20"/>
                <w:szCs w:val="20"/>
              </w:rPr>
              <w:tab/>
              <w:t>Greek</w:t>
            </w:r>
          </w:p>
          <w:p w:rsidR="008F5747" w:rsidRPr="008F5747" w:rsidRDefault="008F5747" w:rsidP="008F5747">
            <w:pPr>
              <w:rPr>
                <w:rFonts w:cstheme="minorHAnsi"/>
                <w:sz w:val="20"/>
                <w:szCs w:val="20"/>
              </w:rPr>
            </w:pPr>
            <w:r w:rsidRPr="008F5747">
              <w:rPr>
                <w:rFonts w:cstheme="minorHAnsi"/>
                <w:sz w:val="20"/>
                <w:szCs w:val="20"/>
              </w:rPr>
              <w:t>Found</w:t>
            </w:r>
            <w:r w:rsidRPr="008F5747">
              <w:rPr>
                <w:rFonts w:cstheme="minorHAnsi"/>
                <w:sz w:val="20"/>
                <w:szCs w:val="20"/>
              </w:rPr>
              <w:tab/>
            </w:r>
            <w:r w:rsidRPr="008F5747">
              <w:rPr>
                <w:rFonts w:cstheme="minorHAnsi"/>
                <w:sz w:val="20"/>
                <w:szCs w:val="20"/>
              </w:rPr>
              <w:t xml:space="preserve">Mount </w:t>
            </w:r>
            <w:r w:rsidRPr="008F5747">
              <w:rPr>
                <w:rFonts w:cstheme="minorHAnsi"/>
                <w:sz w:val="20"/>
                <w:szCs w:val="20"/>
              </w:rPr>
              <w:t>Sinai 1844</w:t>
            </w:r>
          </w:p>
          <w:p w:rsidR="008F5747" w:rsidRPr="008F5747" w:rsidRDefault="008F5747" w:rsidP="008F5747">
            <w:pPr>
              <w:rPr>
                <w:rFonts w:cstheme="minorHAnsi"/>
                <w:sz w:val="20"/>
                <w:szCs w:val="20"/>
              </w:rPr>
            </w:pPr>
            <w:r w:rsidRPr="008F5747">
              <w:rPr>
                <w:rFonts w:cstheme="minorHAnsi"/>
                <w:sz w:val="20"/>
                <w:szCs w:val="20"/>
              </w:rPr>
              <w:t>Now at</w:t>
            </w:r>
            <w:r w:rsidRPr="008F5747">
              <w:rPr>
                <w:rFonts w:cstheme="minorHAnsi"/>
                <w:sz w:val="20"/>
                <w:szCs w:val="20"/>
              </w:rPr>
              <w:tab/>
              <w:t xml:space="preserve">Brit. </w:t>
            </w:r>
            <w:proofErr w:type="spellStart"/>
            <w:r w:rsidRPr="008F5747">
              <w:rPr>
                <w:rFonts w:cstheme="minorHAnsi"/>
                <w:sz w:val="20"/>
                <w:szCs w:val="20"/>
              </w:rPr>
              <w:t>Libr</w:t>
            </w:r>
            <w:proofErr w:type="spellEnd"/>
            <w:r w:rsidRPr="008F5747">
              <w:rPr>
                <w:rFonts w:cstheme="minorHAnsi"/>
                <w:sz w:val="20"/>
                <w:szCs w:val="20"/>
              </w:rPr>
              <w:t xml:space="preserve">., Leipzig </w:t>
            </w:r>
            <w:r>
              <w:rPr>
                <w:rFonts w:cstheme="minorHAnsi"/>
                <w:sz w:val="20"/>
                <w:szCs w:val="20"/>
              </w:rPr>
              <w:t>Univ.</w:t>
            </w:r>
            <w:r w:rsidRPr="008F5747">
              <w:rPr>
                <w:rFonts w:cstheme="minorHAnsi"/>
                <w:sz w:val="20"/>
                <w:szCs w:val="20"/>
              </w:rPr>
              <w:t>, St</w:t>
            </w:r>
            <w:r>
              <w:rPr>
                <w:rFonts w:cstheme="minorHAnsi"/>
                <w:sz w:val="20"/>
                <w:szCs w:val="20"/>
              </w:rPr>
              <w:t>.</w:t>
            </w:r>
            <w:r w:rsidRPr="008F5747">
              <w:rPr>
                <w:rFonts w:cstheme="minorHAnsi"/>
                <w:sz w:val="20"/>
                <w:szCs w:val="20"/>
              </w:rPr>
              <w:t xml:space="preserve"> Catherine's </w:t>
            </w:r>
            <w:r>
              <w:rPr>
                <w:rFonts w:cstheme="minorHAnsi"/>
                <w:sz w:val="20"/>
                <w:szCs w:val="20"/>
              </w:rPr>
              <w:t xml:space="preserve">Monastery </w:t>
            </w:r>
          </w:p>
          <w:p w:rsidR="008F5747" w:rsidRDefault="008F5747" w:rsidP="008F5747">
            <w:pPr>
              <w:rPr>
                <w:rFonts w:cstheme="minorHAnsi"/>
                <w:sz w:val="24"/>
                <w:szCs w:val="24"/>
              </w:rPr>
            </w:pPr>
            <w:r w:rsidRPr="008F5747">
              <w:rPr>
                <w:rFonts w:cstheme="minorHAnsi"/>
                <w:sz w:val="20"/>
                <w:szCs w:val="20"/>
              </w:rPr>
              <w:t>Size</w:t>
            </w:r>
            <w:r w:rsidRPr="008F5747">
              <w:rPr>
                <w:rFonts w:cstheme="minorHAnsi"/>
                <w:sz w:val="20"/>
                <w:szCs w:val="20"/>
              </w:rPr>
              <w:tab/>
              <w:t>38.1 × 34.5 cm (15.0 × 13.6 in)</w:t>
            </w:r>
          </w:p>
        </w:tc>
      </w:tr>
    </w:tbl>
    <w:p w:rsidR="00C22905" w:rsidRDefault="000E427B" w:rsidP="000B2E93">
      <w:pPr>
        <w:pStyle w:val="Heading1"/>
      </w:pPr>
      <w:r>
        <w:t xml:space="preserve">4. </w:t>
      </w:r>
      <w:r w:rsidR="00C22905">
        <w:t xml:space="preserve">Parallels between </w:t>
      </w:r>
      <w:r w:rsidR="00C22905" w:rsidRPr="002903D1">
        <w:t>1 John</w:t>
      </w:r>
      <w:r w:rsidR="00C22905">
        <w:t xml:space="preserve"> </w:t>
      </w:r>
      <w:r w:rsidR="003D50C5">
        <w:t>3:1-10</w:t>
      </w:r>
      <w:r w:rsidR="00C22905">
        <w:t xml:space="preserve"> and the Gospel of John</w:t>
      </w:r>
    </w:p>
    <w:p w:rsidR="00C05134" w:rsidRPr="00C05134" w:rsidRDefault="00C05134" w:rsidP="00C05134"/>
    <w:p w:rsidR="00C05134" w:rsidRPr="00C05134" w:rsidRDefault="00C05134" w:rsidP="00C05134">
      <w:r>
        <w:rPr>
          <w:noProof/>
          <w:lang w:eastAsia="en-CA"/>
        </w:rPr>
        <w:drawing>
          <wp:inline distT="0" distB="0" distL="0" distR="0" wp14:anchorId="191B8240" wp14:editId="35CAFF9F">
            <wp:extent cx="5943600" cy="14420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442085"/>
                    </a:xfrm>
                    <a:prstGeom prst="rect">
                      <a:avLst/>
                    </a:prstGeom>
                  </pic:spPr>
                </pic:pic>
              </a:graphicData>
            </a:graphic>
          </wp:inline>
        </w:drawing>
      </w:r>
    </w:p>
    <w:p w:rsidR="008E65F3" w:rsidRPr="002903D1" w:rsidRDefault="000E427B" w:rsidP="008E65F3">
      <w:pPr>
        <w:pStyle w:val="Heading1"/>
      </w:pPr>
      <w:r>
        <w:lastRenderedPageBreak/>
        <w:t>5</w:t>
      </w:r>
      <w:r w:rsidR="008E65F3">
        <w:t xml:space="preserve">. Analytical </w:t>
      </w:r>
      <w:r w:rsidR="008E65F3" w:rsidRPr="002903D1">
        <w:t>outline for preachers, teachers and groups leaders.</w:t>
      </w:r>
    </w:p>
    <w:p w:rsidR="008E65F3" w:rsidRDefault="008E65F3" w:rsidP="008E65F3">
      <w:pPr>
        <w:widowControl w:val="0"/>
        <w:spacing w:after="0"/>
      </w:pPr>
    </w:p>
    <w:p w:rsidR="00E24B39" w:rsidRPr="00952E2C" w:rsidRDefault="00E24B39" w:rsidP="001F396E">
      <w:pPr>
        <w:widowControl w:val="0"/>
        <w:spacing w:after="0"/>
        <w:ind w:firstLine="720"/>
        <w:rPr>
          <w:rFonts w:cstheme="minorHAnsi"/>
          <w:sz w:val="24"/>
          <w:szCs w:val="24"/>
        </w:rPr>
      </w:pPr>
      <w:r w:rsidRPr="00952E2C">
        <w:rPr>
          <w:rFonts w:cstheme="minorHAnsi"/>
          <w:sz w:val="24"/>
          <w:szCs w:val="24"/>
        </w:rPr>
        <w:t xml:space="preserve">This outline derives from a linguistic discourse analysis rather than from </w:t>
      </w:r>
      <w:r w:rsidR="008E72BB" w:rsidRPr="00952E2C">
        <w:rPr>
          <w:rFonts w:cstheme="minorHAnsi"/>
          <w:sz w:val="24"/>
          <w:szCs w:val="24"/>
        </w:rPr>
        <w:t xml:space="preserve">abstract </w:t>
      </w:r>
      <w:r w:rsidRPr="00952E2C">
        <w:rPr>
          <w:rFonts w:cstheme="minorHAnsi"/>
          <w:sz w:val="24"/>
          <w:szCs w:val="24"/>
        </w:rPr>
        <w:t>theology</w:t>
      </w:r>
      <w:r w:rsidR="001F396E">
        <w:rPr>
          <w:rFonts w:cstheme="minorHAnsi"/>
          <w:sz w:val="24"/>
          <w:szCs w:val="24"/>
        </w:rPr>
        <w:t xml:space="preserve"> or from a need of alliteration</w:t>
      </w:r>
      <w:r w:rsidRPr="00952E2C">
        <w:rPr>
          <w:rFonts w:cstheme="minorHAnsi"/>
          <w:sz w:val="24"/>
          <w:szCs w:val="24"/>
        </w:rPr>
        <w:t>.</w:t>
      </w:r>
    </w:p>
    <w:p w:rsidR="00E24B39" w:rsidRPr="00952E2C" w:rsidRDefault="00E24B39" w:rsidP="008E65F3">
      <w:pPr>
        <w:widowControl w:val="0"/>
        <w:spacing w:after="0"/>
        <w:rPr>
          <w:rFonts w:cstheme="minorHAnsi"/>
          <w:sz w:val="24"/>
          <w:szCs w:val="24"/>
        </w:rPr>
      </w:pPr>
    </w:p>
    <w:p w:rsidR="008E72BB" w:rsidRPr="00952E2C" w:rsidRDefault="008E72BB" w:rsidP="008E72BB">
      <w:pPr>
        <w:widowControl w:val="0"/>
        <w:spacing w:after="0"/>
        <w:ind w:firstLine="720"/>
        <w:rPr>
          <w:rFonts w:cstheme="minorHAnsi"/>
          <w:sz w:val="24"/>
          <w:szCs w:val="24"/>
        </w:rPr>
      </w:pPr>
      <w:r w:rsidRPr="00952E2C">
        <w:rPr>
          <w:rFonts w:cstheme="minorHAnsi"/>
          <w:sz w:val="24"/>
          <w:szCs w:val="24"/>
        </w:rPr>
        <w:t>Part 2</w:t>
      </w:r>
      <w:r w:rsidRPr="00952E2C">
        <w:rPr>
          <w:rFonts w:cstheme="minorHAnsi"/>
          <w:b/>
          <w:bCs/>
          <w:sz w:val="24"/>
          <w:szCs w:val="24"/>
        </w:rPr>
        <w:t>: Our Adversaries</w:t>
      </w:r>
      <w:r w:rsidRPr="00952E2C">
        <w:rPr>
          <w:rFonts w:cstheme="minorHAnsi"/>
          <w:sz w:val="24"/>
          <w:szCs w:val="24"/>
        </w:rPr>
        <w:t xml:space="preserve"> 2.18 - 3.18</w:t>
      </w:r>
      <w:r w:rsidR="00C22905" w:rsidRPr="00952E2C">
        <w:rPr>
          <w:rFonts w:cstheme="minorHAnsi"/>
          <w:sz w:val="24"/>
          <w:szCs w:val="24"/>
        </w:rPr>
        <w:br/>
      </w:r>
    </w:p>
    <w:p w:rsidR="00C05134" w:rsidRPr="0081752A" w:rsidRDefault="00C05134" w:rsidP="00952E2C">
      <w:pPr>
        <w:pStyle w:val="Title"/>
        <w:ind w:left="1440"/>
        <w:rPr>
          <w:rFonts w:asciiTheme="minorHAnsi" w:hAnsiTheme="minorHAnsi" w:cstheme="minorHAnsi"/>
          <w:b/>
          <w:bCs/>
          <w:sz w:val="16"/>
          <w:szCs w:val="16"/>
          <w:lang w:val="en-CA"/>
        </w:rPr>
      </w:pPr>
      <w:r w:rsidRPr="00952E2C">
        <w:rPr>
          <w:rFonts w:asciiTheme="minorHAnsi" w:hAnsiTheme="minorHAnsi" w:cstheme="minorHAnsi"/>
          <w:b/>
          <w:bCs/>
          <w:sz w:val="24"/>
          <w:szCs w:val="24"/>
          <w:lang w:val="en-CA"/>
        </w:rPr>
        <w:t>VI. Lawless Sinners 3.1-10</w:t>
      </w:r>
      <w:r w:rsidR="0081752A">
        <w:rPr>
          <w:rFonts w:asciiTheme="minorHAnsi" w:hAnsiTheme="minorHAnsi" w:cstheme="minorHAnsi"/>
          <w:b/>
          <w:bCs/>
          <w:sz w:val="24"/>
          <w:szCs w:val="24"/>
          <w:lang w:val="en-CA"/>
        </w:rPr>
        <w:br/>
      </w:r>
    </w:p>
    <w:p w:rsidR="00C05134" w:rsidRPr="00952E2C" w:rsidRDefault="00C05134"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 xml:space="preserve">A. </w:t>
      </w:r>
      <w:r w:rsidRPr="00952E2C">
        <w:rPr>
          <w:rFonts w:asciiTheme="minorHAnsi" w:hAnsiTheme="minorHAnsi" w:cstheme="minorHAnsi"/>
          <w:sz w:val="24"/>
          <w:szCs w:val="24"/>
          <w:u w:val="single"/>
          <w:lang w:val="en-CA"/>
        </w:rPr>
        <w:t>The world’s ignorance</w:t>
      </w:r>
      <w:r w:rsidRPr="00952E2C">
        <w:rPr>
          <w:rFonts w:asciiTheme="minorHAnsi" w:hAnsiTheme="minorHAnsi" w:cstheme="minorHAnsi"/>
          <w:sz w:val="24"/>
          <w:szCs w:val="24"/>
          <w:lang w:val="en-CA"/>
        </w:rPr>
        <w:t xml:space="preserve"> 3.1-3</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1. God calls us his children 3.1</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a. And we are</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b. The world does not recognize us</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2. We shall one day be like Jesus 3.2</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Pr="00952E2C">
        <w:rPr>
          <w:rFonts w:asciiTheme="minorHAnsi" w:hAnsiTheme="minorHAnsi" w:cstheme="minorHAnsi"/>
          <w:sz w:val="24"/>
          <w:szCs w:val="24"/>
          <w:lang w:val="en-CA"/>
        </w:rPr>
        <w:tab/>
      </w:r>
      <w:proofErr w:type="gramStart"/>
      <w:r w:rsidR="00C05134" w:rsidRPr="00952E2C">
        <w:rPr>
          <w:rFonts w:asciiTheme="minorHAnsi" w:hAnsiTheme="minorHAnsi" w:cstheme="minorHAnsi"/>
          <w:sz w:val="24"/>
          <w:szCs w:val="24"/>
          <w:lang w:val="en-CA"/>
        </w:rPr>
        <w:t>a</w:t>
      </w:r>
      <w:proofErr w:type="gramEnd"/>
      <w:r w:rsidR="00C05134" w:rsidRPr="00952E2C">
        <w:rPr>
          <w:rFonts w:asciiTheme="minorHAnsi" w:hAnsiTheme="minorHAnsi" w:cstheme="minorHAnsi"/>
          <w:sz w:val="24"/>
          <w:szCs w:val="24"/>
          <w:lang w:val="en-CA"/>
        </w:rPr>
        <w:t>. Already God’s children</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Pr="00952E2C">
        <w:rPr>
          <w:rFonts w:asciiTheme="minorHAnsi" w:hAnsiTheme="minorHAnsi" w:cstheme="minorHAnsi"/>
          <w:sz w:val="24"/>
          <w:szCs w:val="24"/>
          <w:lang w:val="en-CA"/>
        </w:rPr>
        <w:tab/>
      </w:r>
      <w:proofErr w:type="gramStart"/>
      <w:r w:rsidR="00C05134" w:rsidRPr="00952E2C">
        <w:rPr>
          <w:rFonts w:asciiTheme="minorHAnsi" w:hAnsiTheme="minorHAnsi" w:cstheme="minorHAnsi"/>
          <w:sz w:val="24"/>
          <w:szCs w:val="24"/>
          <w:lang w:val="en-CA"/>
        </w:rPr>
        <w:t>b</w:t>
      </w:r>
      <w:proofErr w:type="gramEnd"/>
      <w:r w:rsidR="00C05134" w:rsidRPr="00952E2C">
        <w:rPr>
          <w:rFonts w:asciiTheme="minorHAnsi" w:hAnsiTheme="minorHAnsi" w:cstheme="minorHAnsi"/>
          <w:sz w:val="24"/>
          <w:szCs w:val="24"/>
          <w:lang w:val="en-CA"/>
        </w:rPr>
        <w:t>. Although not known</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3. We purify ourselves often 3.3</w:t>
      </w:r>
    </w:p>
    <w:p w:rsidR="00C05134" w:rsidRPr="00952E2C" w:rsidRDefault="00C05134"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 xml:space="preserve">B. </w:t>
      </w:r>
      <w:r w:rsidRPr="00952E2C">
        <w:rPr>
          <w:rFonts w:asciiTheme="minorHAnsi" w:hAnsiTheme="minorHAnsi" w:cstheme="minorHAnsi"/>
          <w:sz w:val="24"/>
          <w:szCs w:val="24"/>
          <w:u w:val="single"/>
          <w:lang w:val="en-CA"/>
        </w:rPr>
        <w:t>Jesus and sinners</w:t>
      </w:r>
      <w:r w:rsidRPr="00952E2C">
        <w:rPr>
          <w:rFonts w:asciiTheme="minorHAnsi" w:hAnsiTheme="minorHAnsi" w:cstheme="minorHAnsi"/>
          <w:sz w:val="24"/>
          <w:szCs w:val="24"/>
          <w:lang w:val="en-CA"/>
        </w:rPr>
        <w:t xml:space="preserve"> 3.4-6</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1. The practice lawlessness 3.4</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2. Jesus came to do away with sins 3.5</w:t>
      </w:r>
    </w:p>
    <w:p w:rsidR="00C05134" w:rsidRPr="00952E2C" w:rsidRDefault="00952E2C" w:rsidP="00952E2C">
      <w:pPr>
        <w:ind w:left="1440"/>
        <w:rPr>
          <w:rFonts w:cstheme="minorHAnsi"/>
          <w:sz w:val="24"/>
          <w:szCs w:val="24"/>
        </w:rPr>
      </w:pPr>
      <w:r w:rsidRPr="00952E2C">
        <w:rPr>
          <w:rFonts w:cstheme="minorHAnsi"/>
          <w:sz w:val="24"/>
          <w:szCs w:val="24"/>
        </w:rPr>
        <w:tab/>
      </w:r>
      <w:r w:rsidRPr="00952E2C">
        <w:rPr>
          <w:rFonts w:cstheme="minorHAnsi"/>
          <w:sz w:val="24"/>
          <w:szCs w:val="24"/>
        </w:rPr>
        <w:tab/>
      </w:r>
      <w:r w:rsidR="00C05134" w:rsidRPr="00952E2C">
        <w:rPr>
          <w:rFonts w:cstheme="minorHAnsi"/>
          <w:sz w:val="24"/>
          <w:szCs w:val="24"/>
        </w:rPr>
        <w:t>a. The righteous stop sinning</w:t>
      </w:r>
      <w:r w:rsidRPr="00952E2C">
        <w:rPr>
          <w:rFonts w:cstheme="minorHAnsi"/>
          <w:sz w:val="24"/>
          <w:szCs w:val="24"/>
        </w:rPr>
        <w:t xml:space="preserve"> </w:t>
      </w:r>
      <w:r w:rsidR="00C05134" w:rsidRPr="00952E2C">
        <w:rPr>
          <w:rFonts w:cstheme="minorHAnsi"/>
          <w:sz w:val="24"/>
          <w:szCs w:val="24"/>
        </w:rPr>
        <w:t>3.6</w:t>
      </w:r>
    </w:p>
    <w:p w:rsidR="00C05134" w:rsidRPr="00952E2C" w:rsidRDefault="00952E2C" w:rsidP="00952E2C">
      <w:pPr>
        <w:ind w:left="1440"/>
        <w:rPr>
          <w:rFonts w:cstheme="minorHAnsi"/>
          <w:sz w:val="24"/>
          <w:szCs w:val="24"/>
        </w:rPr>
      </w:pPr>
      <w:r w:rsidRPr="00952E2C">
        <w:rPr>
          <w:rFonts w:cstheme="minorHAnsi"/>
          <w:sz w:val="24"/>
          <w:szCs w:val="24"/>
        </w:rPr>
        <w:tab/>
      </w:r>
      <w:r w:rsidRPr="00952E2C">
        <w:rPr>
          <w:rFonts w:cstheme="minorHAnsi"/>
          <w:sz w:val="24"/>
          <w:szCs w:val="24"/>
        </w:rPr>
        <w:tab/>
      </w:r>
      <w:r w:rsidR="00C05134" w:rsidRPr="00952E2C">
        <w:rPr>
          <w:rFonts w:cstheme="minorHAnsi"/>
          <w:sz w:val="24"/>
          <w:szCs w:val="24"/>
        </w:rPr>
        <w:t>b. Sinners have not known Jesus</w:t>
      </w:r>
    </w:p>
    <w:p w:rsidR="00C05134" w:rsidRPr="00952E2C" w:rsidRDefault="00C05134"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 xml:space="preserve">C. </w:t>
      </w:r>
      <w:r w:rsidRPr="00952E2C">
        <w:rPr>
          <w:rFonts w:asciiTheme="minorHAnsi" w:hAnsiTheme="minorHAnsi" w:cstheme="minorHAnsi"/>
          <w:sz w:val="24"/>
          <w:szCs w:val="24"/>
          <w:u w:val="single"/>
          <w:lang w:val="en-CA"/>
        </w:rPr>
        <w:t>Seducers and the righteous</w:t>
      </w:r>
      <w:r w:rsidRPr="00952E2C">
        <w:rPr>
          <w:rFonts w:asciiTheme="minorHAnsi" w:hAnsiTheme="minorHAnsi" w:cstheme="minorHAnsi"/>
          <w:sz w:val="24"/>
          <w:szCs w:val="24"/>
          <w:lang w:val="en-CA"/>
        </w:rPr>
        <w:t xml:space="preserve"> 3.7-10</w:t>
      </w:r>
    </w:p>
    <w:p w:rsidR="00C05134" w:rsidRPr="00952E2C" w:rsidRDefault="00952E2C" w:rsidP="00952E2C">
      <w:pPr>
        <w:pStyle w:val="Title"/>
        <w:ind w:left="1440"/>
        <w:rPr>
          <w:rFonts w:asciiTheme="minorHAnsi" w:hAnsiTheme="minorHAnsi" w:cstheme="minorHAnsi"/>
          <w:sz w:val="24"/>
          <w:szCs w:val="24"/>
          <w:lang w:val="en-CA"/>
        </w:rPr>
      </w:pPr>
      <w:r w:rsidRPr="00952E2C">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1. Their leaders 3.7-8</w:t>
      </w:r>
    </w:p>
    <w:p w:rsidR="00C05134" w:rsidRPr="00952E2C" w:rsidRDefault="00952E2C" w:rsidP="00952E2C">
      <w:pPr>
        <w:ind w:left="1440"/>
        <w:rPr>
          <w:rFonts w:cstheme="minorHAnsi"/>
          <w:sz w:val="24"/>
          <w:szCs w:val="24"/>
        </w:rPr>
      </w:pPr>
      <w:r w:rsidRPr="00952E2C">
        <w:rPr>
          <w:rFonts w:cstheme="minorHAnsi"/>
          <w:sz w:val="24"/>
          <w:szCs w:val="24"/>
        </w:rPr>
        <w:tab/>
      </w:r>
      <w:r w:rsidRPr="00952E2C">
        <w:rPr>
          <w:rFonts w:cstheme="minorHAnsi"/>
          <w:sz w:val="24"/>
          <w:szCs w:val="24"/>
        </w:rPr>
        <w:tab/>
      </w:r>
      <w:r w:rsidR="00C05134" w:rsidRPr="00952E2C">
        <w:rPr>
          <w:rFonts w:cstheme="minorHAnsi"/>
          <w:sz w:val="24"/>
          <w:szCs w:val="24"/>
        </w:rPr>
        <w:t>a. The righteous do what is right 3.7</w:t>
      </w:r>
    </w:p>
    <w:p w:rsidR="00C05134" w:rsidRPr="00952E2C" w:rsidRDefault="00952E2C" w:rsidP="00952E2C">
      <w:pPr>
        <w:ind w:left="1440"/>
        <w:rPr>
          <w:rFonts w:cstheme="minorHAnsi"/>
          <w:sz w:val="24"/>
          <w:szCs w:val="24"/>
        </w:rPr>
      </w:pPr>
      <w:r w:rsidRPr="00952E2C">
        <w:rPr>
          <w:rFonts w:cstheme="minorHAnsi"/>
          <w:sz w:val="24"/>
          <w:szCs w:val="24"/>
        </w:rPr>
        <w:tab/>
      </w:r>
      <w:r w:rsidRPr="00952E2C">
        <w:rPr>
          <w:rFonts w:cstheme="minorHAnsi"/>
          <w:sz w:val="24"/>
          <w:szCs w:val="24"/>
        </w:rPr>
        <w:tab/>
      </w:r>
      <w:r w:rsidRPr="00952E2C">
        <w:rPr>
          <w:rFonts w:cstheme="minorHAnsi"/>
          <w:sz w:val="24"/>
          <w:szCs w:val="24"/>
        </w:rPr>
        <w:tab/>
      </w:r>
      <w:r w:rsidR="00C05134" w:rsidRPr="00952E2C">
        <w:rPr>
          <w:rFonts w:cstheme="minorHAnsi"/>
          <w:sz w:val="24"/>
          <w:szCs w:val="24"/>
        </w:rPr>
        <w:t>(1) Jesus is righteous</w:t>
      </w:r>
    </w:p>
    <w:p w:rsidR="00C05134" w:rsidRPr="00952E2C" w:rsidRDefault="00952E2C" w:rsidP="00952E2C">
      <w:pPr>
        <w:ind w:left="1440"/>
        <w:rPr>
          <w:rFonts w:cstheme="minorHAnsi"/>
          <w:sz w:val="24"/>
          <w:szCs w:val="24"/>
        </w:rPr>
      </w:pPr>
      <w:r w:rsidRPr="00952E2C">
        <w:rPr>
          <w:rFonts w:cstheme="minorHAnsi"/>
          <w:sz w:val="24"/>
          <w:szCs w:val="24"/>
        </w:rPr>
        <w:tab/>
      </w:r>
      <w:r w:rsidRPr="00952E2C">
        <w:rPr>
          <w:rFonts w:cstheme="minorHAnsi"/>
          <w:sz w:val="24"/>
          <w:szCs w:val="24"/>
        </w:rPr>
        <w:tab/>
      </w:r>
      <w:r w:rsidRPr="00952E2C">
        <w:rPr>
          <w:rFonts w:cstheme="minorHAnsi"/>
          <w:sz w:val="24"/>
          <w:szCs w:val="24"/>
        </w:rPr>
        <w:tab/>
      </w:r>
      <w:r w:rsidR="00C05134" w:rsidRPr="00952E2C">
        <w:rPr>
          <w:rFonts w:cstheme="minorHAnsi"/>
          <w:sz w:val="24"/>
          <w:szCs w:val="24"/>
        </w:rPr>
        <w:t>(2) Jesus came to destroy the devil’s works 3.8</w:t>
      </w:r>
    </w:p>
    <w:p w:rsidR="00C05134" w:rsidRPr="00952E2C" w:rsidRDefault="00952E2C" w:rsidP="00952E2C">
      <w:pPr>
        <w:ind w:left="1440"/>
        <w:rPr>
          <w:rFonts w:cstheme="minorHAnsi"/>
          <w:sz w:val="24"/>
          <w:szCs w:val="24"/>
        </w:rPr>
      </w:pPr>
      <w:r w:rsidRPr="00952E2C">
        <w:rPr>
          <w:rFonts w:cstheme="minorHAnsi"/>
          <w:sz w:val="24"/>
          <w:szCs w:val="24"/>
        </w:rPr>
        <w:tab/>
      </w:r>
      <w:r w:rsidRPr="00952E2C">
        <w:rPr>
          <w:rFonts w:cstheme="minorHAnsi"/>
          <w:sz w:val="24"/>
          <w:szCs w:val="24"/>
        </w:rPr>
        <w:tab/>
      </w:r>
      <w:r w:rsidR="00C05134" w:rsidRPr="00952E2C">
        <w:rPr>
          <w:rFonts w:cstheme="minorHAnsi"/>
          <w:sz w:val="24"/>
          <w:szCs w:val="24"/>
        </w:rPr>
        <w:t>b. Sinners belong with the devil</w:t>
      </w:r>
    </w:p>
    <w:p w:rsidR="00C05134" w:rsidRPr="00952E2C" w:rsidRDefault="00952E2C" w:rsidP="00952E2C">
      <w:pPr>
        <w:pStyle w:val="Title"/>
        <w:ind w:left="1440"/>
        <w:rPr>
          <w:rFonts w:asciiTheme="minorHAnsi" w:hAnsiTheme="minorHAnsi" w:cstheme="minorHAnsi"/>
          <w:sz w:val="24"/>
          <w:szCs w:val="24"/>
          <w:lang w:val="en-CA"/>
        </w:rPr>
      </w:pPr>
      <w:r>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 xml:space="preserve">2. </w:t>
      </w:r>
      <w:proofErr w:type="gramStart"/>
      <w:r w:rsidR="00C05134" w:rsidRPr="00952E2C">
        <w:rPr>
          <w:rFonts w:asciiTheme="minorHAnsi" w:hAnsiTheme="minorHAnsi" w:cstheme="minorHAnsi"/>
          <w:sz w:val="24"/>
          <w:szCs w:val="24"/>
          <w:lang w:val="en-CA"/>
        </w:rPr>
        <w:t>Their</w:t>
      </w:r>
      <w:proofErr w:type="gramEnd"/>
      <w:r w:rsidR="00C05134" w:rsidRPr="00952E2C">
        <w:rPr>
          <w:rFonts w:asciiTheme="minorHAnsi" w:hAnsiTheme="minorHAnsi" w:cstheme="minorHAnsi"/>
          <w:sz w:val="24"/>
          <w:szCs w:val="24"/>
          <w:lang w:val="en-CA"/>
        </w:rPr>
        <w:t xml:space="preserve"> identify</w:t>
      </w:r>
    </w:p>
    <w:p w:rsidR="00C05134" w:rsidRPr="00952E2C" w:rsidRDefault="00952E2C" w:rsidP="00952E2C">
      <w:pPr>
        <w:pStyle w:val="Title"/>
        <w:ind w:left="1440"/>
        <w:rPr>
          <w:rFonts w:asciiTheme="minorHAnsi" w:hAnsiTheme="minorHAnsi" w:cstheme="minorHAnsi"/>
          <w:sz w:val="24"/>
          <w:szCs w:val="24"/>
          <w:lang w:val="en-CA"/>
        </w:rPr>
      </w:pPr>
      <w:r>
        <w:rPr>
          <w:rFonts w:asciiTheme="minorHAnsi" w:hAnsiTheme="minorHAnsi" w:cstheme="minorHAnsi"/>
          <w:sz w:val="24"/>
          <w:szCs w:val="24"/>
          <w:lang w:val="en-CA"/>
        </w:rPr>
        <w:tab/>
      </w:r>
      <w:r>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a. Children of God 3.9</w:t>
      </w:r>
    </w:p>
    <w:p w:rsidR="00C05134" w:rsidRPr="00952E2C" w:rsidRDefault="00952E2C" w:rsidP="00952E2C">
      <w:pPr>
        <w:pStyle w:val="Title"/>
        <w:ind w:left="1440"/>
        <w:rPr>
          <w:rFonts w:asciiTheme="minorHAnsi" w:hAnsiTheme="minorHAnsi" w:cstheme="minorHAnsi"/>
          <w:sz w:val="24"/>
          <w:szCs w:val="24"/>
          <w:lang w:val="en-CA"/>
        </w:rPr>
      </w:pPr>
      <w:r>
        <w:rPr>
          <w:rFonts w:asciiTheme="minorHAnsi" w:hAnsiTheme="minorHAnsi" w:cstheme="minorHAnsi"/>
          <w:sz w:val="24"/>
          <w:szCs w:val="24"/>
          <w:lang w:val="en-CA"/>
        </w:rPr>
        <w:tab/>
      </w:r>
      <w:r>
        <w:rPr>
          <w:rFonts w:asciiTheme="minorHAnsi" w:hAnsiTheme="minorHAnsi" w:cstheme="minorHAnsi"/>
          <w:sz w:val="24"/>
          <w:szCs w:val="24"/>
          <w:lang w:val="en-CA"/>
        </w:rPr>
        <w:tab/>
      </w:r>
      <w:r w:rsidR="00C05134" w:rsidRPr="00952E2C">
        <w:rPr>
          <w:rFonts w:asciiTheme="minorHAnsi" w:hAnsiTheme="minorHAnsi" w:cstheme="minorHAnsi"/>
          <w:sz w:val="24"/>
          <w:szCs w:val="24"/>
          <w:lang w:val="en-CA"/>
        </w:rPr>
        <w:t>b. Children of the devil 3.10</w:t>
      </w:r>
    </w:p>
    <w:p w:rsidR="00C05134" w:rsidRDefault="00C05134" w:rsidP="008E72BB">
      <w:pPr>
        <w:widowControl w:val="0"/>
        <w:spacing w:after="0"/>
        <w:ind w:firstLine="720"/>
      </w:pPr>
    </w:p>
    <w:p w:rsidR="003F6FA0" w:rsidRDefault="0081752A" w:rsidP="003F6FA0">
      <w:pPr>
        <w:pStyle w:val="Heading1"/>
      </w:pPr>
      <w:r>
        <w:lastRenderedPageBreak/>
        <w:t>6</w:t>
      </w:r>
      <w:r w:rsidR="003F6FA0" w:rsidRPr="003F6FA0">
        <w:t xml:space="preserve">. Important terms and their historical meanings in </w:t>
      </w:r>
      <w:r w:rsidR="003F6FA0" w:rsidRPr="002903D1">
        <w:t>1 John</w:t>
      </w:r>
      <w:r w:rsidR="003F6FA0">
        <w:t xml:space="preserve"> </w:t>
      </w:r>
      <w:r w:rsidR="003D50C5">
        <w:t>3:1-10</w:t>
      </w:r>
    </w:p>
    <w:p w:rsidR="000C7BFA" w:rsidRDefault="000C7BFA" w:rsidP="000C7BFA">
      <w:pPr>
        <w:spacing w:before="220" w:after="0" w:line="240" w:lineRule="auto"/>
      </w:pPr>
      <w:proofErr w:type="gramStart"/>
      <w:r w:rsidRPr="00C92B74">
        <w:rPr>
          <w:b/>
          <w:bCs/>
        </w:rPr>
        <w:t>destroy</w:t>
      </w:r>
      <w:proofErr w:type="gramEnd"/>
      <w:r w:rsidRPr="00C92B74">
        <w:t xml:space="preserve"> </w:t>
      </w:r>
      <w:proofErr w:type="spellStart"/>
      <w:r w:rsidRPr="00C92B74">
        <w:t>λύω</w:t>
      </w:r>
      <w:proofErr w:type="spellEnd"/>
      <w:r w:rsidRPr="00C92B74">
        <w:t xml:space="preserve"> </w:t>
      </w:r>
      <w:proofErr w:type="spellStart"/>
      <w:r w:rsidRPr="00C92B74">
        <w:rPr>
          <w:i/>
          <w:iCs/>
        </w:rPr>
        <w:t>luô</w:t>
      </w:r>
      <w:proofErr w:type="spellEnd"/>
      <w:r w:rsidRPr="00C92B74">
        <w:br/>
        <w:t>4 to do away with, destroy, bring to an end, … destroy the works of the devil 1J 3:8.</w:t>
      </w:r>
    </w:p>
    <w:p w:rsidR="000C7BFA" w:rsidRDefault="000C7BFA" w:rsidP="000C7BFA">
      <w:pPr>
        <w:spacing w:before="220" w:after="0" w:line="240" w:lineRule="auto"/>
      </w:pPr>
      <w:proofErr w:type="gramStart"/>
      <w:r w:rsidRPr="000B5B43">
        <w:rPr>
          <w:b/>
          <w:bCs/>
        </w:rPr>
        <w:t>he</w:t>
      </w:r>
      <w:proofErr w:type="gramEnd"/>
      <w:r>
        <w:t xml:space="preserve"> </w:t>
      </w:r>
      <w:proofErr w:type="spellStart"/>
      <w:r w:rsidRPr="000B5B43">
        <w:t>ἐκεῖνος</w:t>
      </w:r>
      <w:proofErr w:type="spellEnd"/>
      <w:r>
        <w:t xml:space="preserve"> </w:t>
      </w:r>
      <w:proofErr w:type="spellStart"/>
      <w:r w:rsidRPr="000B5B43">
        <w:rPr>
          <w:i/>
          <w:iCs/>
        </w:rPr>
        <w:t>ekeinos</w:t>
      </w:r>
      <w:proofErr w:type="spellEnd"/>
      <w:r>
        <w:br/>
        <w:t>pertaining</w:t>
      </w:r>
      <w:r w:rsidRPr="000B5B43">
        <w:t xml:space="preserve"> to an entity mentioned or understood and viewed as relatively remote in the discourse setting, that person</w:t>
      </w:r>
      <w:r>
        <w:t>. [1J 2:6 3:3, 5, 7, 16 4:17 = Jesus]</w:t>
      </w:r>
    </w:p>
    <w:p w:rsidR="000C7BFA" w:rsidRDefault="000C7BFA" w:rsidP="000C7BFA">
      <w:pPr>
        <w:spacing w:before="220" w:after="0" w:line="240" w:lineRule="auto"/>
      </w:pPr>
      <w:proofErr w:type="gramStart"/>
      <w:r w:rsidRPr="00C92B74">
        <w:rPr>
          <w:b/>
          <w:bCs/>
        </w:rPr>
        <w:t>hope</w:t>
      </w:r>
      <w:proofErr w:type="gramEnd"/>
      <w:r w:rsidRPr="00C92B74">
        <w:t xml:space="preserve"> </w:t>
      </w:r>
      <w:proofErr w:type="spellStart"/>
      <w:r w:rsidRPr="00C92B74">
        <w:t>ἐλ</w:t>
      </w:r>
      <w:proofErr w:type="spellEnd"/>
      <w:r w:rsidRPr="00C92B74">
        <w:t xml:space="preserve">πίς </w:t>
      </w:r>
      <w:proofErr w:type="spellStart"/>
      <w:r w:rsidRPr="00C92B74">
        <w:rPr>
          <w:i/>
          <w:iCs/>
        </w:rPr>
        <w:t>elpis</w:t>
      </w:r>
      <w:proofErr w:type="spellEnd"/>
      <w:r w:rsidRPr="00C92B74">
        <w:br/>
        <w:t>1 looking forward to something with some reason for confidence respecting fulfillment, hope, … Christian expectation … 1J 3:3</w:t>
      </w:r>
    </w:p>
    <w:p w:rsidR="000C7BFA" w:rsidRDefault="000C7BFA" w:rsidP="000C7BFA">
      <w:pPr>
        <w:spacing w:before="220" w:after="0" w:line="240" w:lineRule="auto"/>
      </w:pPr>
      <w:proofErr w:type="gramStart"/>
      <w:r w:rsidRPr="00C92B74">
        <w:rPr>
          <w:b/>
          <w:bCs/>
        </w:rPr>
        <w:t>lawlessness</w:t>
      </w:r>
      <w:proofErr w:type="gramEnd"/>
      <w:r w:rsidRPr="00C92B74">
        <w:t xml:space="preserve"> </w:t>
      </w:r>
      <w:proofErr w:type="spellStart"/>
      <w:r w:rsidRPr="00C92B74">
        <w:t>ἀνομί</w:t>
      </w:r>
      <w:proofErr w:type="spellEnd"/>
      <w:r w:rsidRPr="00C92B74">
        <w:t xml:space="preserve">α </w:t>
      </w:r>
      <w:r w:rsidRPr="00C92B74">
        <w:rPr>
          <w:i/>
          <w:iCs/>
        </w:rPr>
        <w:t>anomia</w:t>
      </w:r>
      <w:r w:rsidRPr="00C92B74">
        <w:br/>
        <w:t>1 state or condition of being disposed to what is lawless, lawlessness, opposite of [righteousness] … 1J 3:4:</w:t>
      </w:r>
    </w:p>
    <w:p w:rsidR="000C7BFA" w:rsidRPr="000C7BFA" w:rsidRDefault="000C7BFA" w:rsidP="000C7BFA">
      <w:pPr>
        <w:spacing w:before="220" w:after="0" w:line="240" w:lineRule="auto"/>
        <w:rPr>
          <w:b/>
          <w:bCs/>
        </w:rPr>
      </w:pPr>
      <w:proofErr w:type="gramStart"/>
      <w:r w:rsidRPr="00C92B74">
        <w:rPr>
          <w:b/>
          <w:bCs/>
        </w:rPr>
        <w:t>sin</w:t>
      </w:r>
      <w:proofErr w:type="gramEnd"/>
      <w:r w:rsidRPr="00C92B74">
        <w:t xml:space="preserve"> </w:t>
      </w:r>
      <w:proofErr w:type="spellStart"/>
      <w:r w:rsidRPr="00C92B74">
        <w:t>ἁμ</w:t>
      </w:r>
      <w:proofErr w:type="spellEnd"/>
      <w:r w:rsidRPr="00C92B74">
        <w:t xml:space="preserve">αρτία </w:t>
      </w:r>
      <w:r w:rsidRPr="00C92B74">
        <w:rPr>
          <w:i/>
          <w:iCs/>
        </w:rPr>
        <w:t>hamartia</w:t>
      </w:r>
      <w:r w:rsidRPr="00C92B74">
        <w:br/>
        <w:t>1 a departure from either human or divine standards of uprightness … 1J 3:4, 8.</w:t>
      </w:r>
    </w:p>
    <w:p w:rsidR="00AB2961" w:rsidRDefault="00245CC0" w:rsidP="008A20C3">
      <w:pPr>
        <w:spacing w:before="240"/>
        <w:ind w:firstLine="720"/>
      </w:pPr>
      <w:r w:rsidRPr="00AB2961">
        <w:t xml:space="preserve">Download from 1john.currah.download a more complete list of </w:t>
      </w:r>
      <w:r w:rsidR="009C4A51" w:rsidRPr="00AB2961">
        <w:t xml:space="preserve">terms and definitions from </w:t>
      </w:r>
      <w:proofErr w:type="gramStart"/>
      <w:r w:rsidR="008A20C3">
        <w:t>1</w:t>
      </w:r>
      <w:proofErr w:type="gramEnd"/>
      <w:r w:rsidR="008A20C3">
        <w:t> </w:t>
      </w:r>
      <w:r w:rsidRPr="00AB2961">
        <w:t xml:space="preserve">John </w:t>
      </w:r>
      <w:r w:rsidR="003D50C5">
        <w:t>3:1-10</w:t>
      </w:r>
      <w:r w:rsidR="009C4A51" w:rsidRPr="00AB2961">
        <w:t>.</w:t>
      </w:r>
      <w:r w:rsidR="00AB2961" w:rsidRPr="00AB2961">
        <w:t xml:space="preserve"> Definitions extracted from Bauer, Arndt, Gingrich and Danker, </w:t>
      </w:r>
      <w:r w:rsidR="00AB2961" w:rsidRPr="008A20C3">
        <w:rPr>
          <w:i/>
          <w:iCs/>
        </w:rPr>
        <w:t>Greek Lexicon</w:t>
      </w:r>
      <w:r w:rsidR="00AB2961" w:rsidRPr="00AB2961">
        <w:t xml:space="preserve"> (2001).</w:t>
      </w:r>
    </w:p>
    <w:p w:rsidR="008A20C3" w:rsidRPr="00AB2961" w:rsidRDefault="008A20C3" w:rsidP="008A20C3">
      <w:pPr>
        <w:spacing w:before="240"/>
        <w:ind w:firstLine="720"/>
      </w:pPr>
    </w:p>
    <w:p w:rsidR="009B4E5F" w:rsidRDefault="0081752A" w:rsidP="00D805A1">
      <w:pPr>
        <w:pStyle w:val="Heading1"/>
      </w:pPr>
      <w:r>
        <w:t>7</w:t>
      </w:r>
      <w:r w:rsidR="003F6FA0">
        <w:t xml:space="preserve">. Greek grammar of </w:t>
      </w:r>
      <w:proofErr w:type="gramStart"/>
      <w:r w:rsidR="003F6FA0" w:rsidRPr="002903D1">
        <w:t>1</w:t>
      </w:r>
      <w:proofErr w:type="gramEnd"/>
      <w:r w:rsidR="003F6FA0" w:rsidRPr="002903D1">
        <w:t xml:space="preserve"> John</w:t>
      </w:r>
      <w:r w:rsidR="003F6FA0">
        <w:t xml:space="preserve"> </w:t>
      </w:r>
      <w:r w:rsidR="003D50C5">
        <w:t>3:1-10</w:t>
      </w:r>
      <w:r w:rsidR="009B4E5F">
        <w:t xml:space="preserve">. </w:t>
      </w:r>
      <w:r w:rsidR="00D805A1">
        <w:t>Subject nouns and pronouns</w:t>
      </w:r>
    </w:p>
    <w:p w:rsidR="008A20C3" w:rsidRPr="008A20C3" w:rsidRDefault="008A20C3" w:rsidP="008A20C3">
      <w:pPr>
        <w:spacing w:before="240"/>
        <w:ind w:firstLine="720"/>
      </w:pPr>
      <w:r w:rsidRPr="008A20C3">
        <w:t>Greek verbs do not require a subject noun or pronoun, for verb endings indicate their subject person and number.</w:t>
      </w:r>
    </w:p>
    <w:p w:rsidR="008A20C3" w:rsidRPr="008A20C3" w:rsidRDefault="008A20C3" w:rsidP="008A20C3">
      <w:pPr>
        <w:spacing w:before="240"/>
        <w:ind w:firstLine="720"/>
      </w:pPr>
      <w:r w:rsidRPr="008A20C3">
        <w:t xml:space="preserve">For example, in </w:t>
      </w:r>
      <w:proofErr w:type="gramStart"/>
      <w:r w:rsidRPr="008A20C3">
        <w:t>1</w:t>
      </w:r>
      <w:proofErr w:type="gramEnd"/>
      <w:r w:rsidRPr="008A20C3">
        <w:t xml:space="preserve"> John 3:2, </w:t>
      </w:r>
      <w:r w:rsidR="00581F90">
        <w:t>t</w:t>
      </w:r>
      <w:r w:rsidRPr="008A20C3">
        <w:t>he Greek says, “when appears,” without a subject, but with a third-person singular verbal ending. In this case, the subject of “appears” is the same as the subject of the preceding “appeared,” namely, “what we will be.”</w:t>
      </w:r>
    </w:p>
    <w:p w:rsidR="008A20C3" w:rsidRPr="008A20C3" w:rsidRDefault="008A20C3" w:rsidP="008A20C3">
      <w:pPr>
        <w:spacing w:before="240"/>
        <w:ind w:firstLine="720"/>
      </w:pPr>
      <w:r w:rsidRPr="008A20C3">
        <w:t>Likewise, “shall be” and “shall see” have no subject noun or pronoun, but both verbs have a first-person plural verbal ending implying “we” as their subject.</w:t>
      </w:r>
    </w:p>
    <w:p w:rsidR="008A20C3" w:rsidRPr="008A20C3" w:rsidRDefault="008A20C3" w:rsidP="008A20C3">
      <w:pPr>
        <w:spacing w:before="240"/>
        <w:ind w:firstLine="720"/>
      </w:pPr>
      <w:r w:rsidRPr="008A20C3">
        <w:t>In contrast, in 1 John 3:3, the verb “is” has a subject, the third-person, singular, masculine demonstrative “that one” (</w:t>
      </w:r>
      <w:proofErr w:type="spellStart"/>
      <w:r w:rsidRPr="00793B29">
        <w:rPr>
          <w:i/>
          <w:iCs/>
        </w:rPr>
        <w:t>eikeinos</w:t>
      </w:r>
      <w:proofErr w:type="spellEnd"/>
      <w:r w:rsidRPr="008A20C3">
        <w:t>), referring to Jesus, as in 1 John 2:6, 3:3, 5, 7, 16 and 4:17.</w:t>
      </w:r>
    </w:p>
    <w:p w:rsidR="008A20C3" w:rsidRPr="008A20C3" w:rsidRDefault="008A20C3" w:rsidP="008A20C3">
      <w:pPr>
        <w:spacing w:before="240"/>
        <w:ind w:firstLine="720"/>
      </w:pPr>
      <w:proofErr w:type="gramStart"/>
      <w:r w:rsidRPr="008A20C3">
        <w:t>Thus</w:t>
      </w:r>
      <w:proofErr w:type="gramEnd"/>
      <w:r w:rsidRPr="008A20C3">
        <w:t xml:space="preserve"> one may translate 1 John 3:2-3, “What we will be has not yet appeared; but we know that when it appears we shall be like him, because we shall see him as he is. And everyone who thus hopes in him purifies himself as Jesus himself is pure.”</w:t>
      </w:r>
    </w:p>
    <w:p w:rsidR="00B96FB3" w:rsidRDefault="00B96FB3" w:rsidP="00B96FB3">
      <w:pPr>
        <w:spacing w:before="240"/>
        <w:ind w:firstLine="720"/>
      </w:pPr>
      <w:r>
        <w:t>Only</w:t>
      </w:r>
      <w:r w:rsidR="00510B0F">
        <w:t xml:space="preserve"> </w:t>
      </w:r>
      <w:r>
        <w:t>teach about Greek grammar, if learners are able to understand it and are eager to learn.</w:t>
      </w:r>
    </w:p>
    <w:p w:rsidR="003F6FA0" w:rsidRDefault="0081752A" w:rsidP="00DE1D7C">
      <w:pPr>
        <w:pStyle w:val="Heading1"/>
      </w:pPr>
      <w:r>
        <w:lastRenderedPageBreak/>
        <w:t>8</w:t>
      </w:r>
      <w:r w:rsidR="00E147DA">
        <w:t xml:space="preserve">. Teachable </w:t>
      </w:r>
      <w:r w:rsidR="00DE1D7C">
        <w:t xml:space="preserve">points </w:t>
      </w:r>
      <w:r w:rsidR="00E147DA">
        <w:t xml:space="preserve">from </w:t>
      </w:r>
      <w:r w:rsidR="00E147DA" w:rsidRPr="002903D1">
        <w:t>1 John</w:t>
      </w:r>
      <w:r w:rsidR="00E147DA">
        <w:t xml:space="preserve"> </w:t>
      </w:r>
      <w:r w:rsidR="003D50C5">
        <w:t>3:1-10</w:t>
      </w:r>
    </w:p>
    <w:p w:rsidR="00E147DA" w:rsidRDefault="00E147DA" w:rsidP="001A1598">
      <w:pPr>
        <w:spacing w:before="240"/>
        <w:ind w:firstLine="720"/>
      </w:pPr>
      <w:r>
        <w:t>Ask the Holy Spirit to show you teachable ideas and summaries from the passage. For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74"/>
        <w:gridCol w:w="2012"/>
        <w:gridCol w:w="589"/>
        <w:gridCol w:w="2408"/>
        <w:gridCol w:w="2267"/>
      </w:tblGrid>
      <w:tr w:rsidR="00076FFC" w:rsidTr="00076FFC">
        <w:tc>
          <w:tcPr>
            <w:tcW w:w="4675" w:type="dxa"/>
            <w:gridSpan w:val="3"/>
          </w:tcPr>
          <w:p w:rsidR="00076FFC" w:rsidRPr="00076FFC" w:rsidRDefault="00076FFC" w:rsidP="00216456">
            <w:pPr>
              <w:ind w:left="-14"/>
              <w:rPr>
                <w:u w:val="single"/>
              </w:rPr>
            </w:pPr>
            <w:r w:rsidRPr="00076FFC">
              <w:rPr>
                <w:u w:val="single"/>
              </w:rPr>
              <w:t>Three Great Contrasts</w:t>
            </w:r>
          </w:p>
          <w:p w:rsidR="00076FFC" w:rsidRDefault="00076FFC" w:rsidP="00216456">
            <w:pPr>
              <w:ind w:left="262" w:hanging="270"/>
            </w:pPr>
            <w:r>
              <w:t>1. Who we are (children of God) versus what we will be (like him) 3.2</w:t>
            </w:r>
          </w:p>
          <w:p w:rsidR="00076FFC" w:rsidRDefault="00076FFC" w:rsidP="00216456">
            <w:pPr>
              <w:ind w:left="262" w:hanging="270"/>
            </w:pPr>
            <w:r>
              <w:t>2. Those who practice righteousness (3.4) versus those who practice lawlessness (3.7)</w:t>
            </w:r>
          </w:p>
          <w:p w:rsidR="00076FFC" w:rsidRDefault="00076FFC" w:rsidP="00216456">
            <w:pPr>
              <w:ind w:left="262" w:hanging="270"/>
            </w:pPr>
            <w:r>
              <w:t>3. Children of God versus children</w:t>
            </w:r>
            <w:r w:rsidR="00216456">
              <w:t xml:space="preserve"> of the devil 3.10</w:t>
            </w:r>
          </w:p>
          <w:p w:rsidR="00076FFC" w:rsidRPr="000C7BFA" w:rsidRDefault="00076FFC" w:rsidP="00216456">
            <w:pPr>
              <w:ind w:left="-14"/>
              <w:rPr>
                <w:sz w:val="14"/>
                <w:szCs w:val="14"/>
              </w:rPr>
            </w:pPr>
          </w:p>
          <w:p w:rsidR="00076FFC" w:rsidRPr="00076FFC" w:rsidRDefault="00076FFC" w:rsidP="00216456">
            <w:pPr>
              <w:ind w:left="-14"/>
              <w:rPr>
                <w:u w:val="single"/>
              </w:rPr>
            </w:pPr>
            <w:r w:rsidRPr="00076FFC">
              <w:rPr>
                <w:u w:val="single"/>
              </w:rPr>
              <w:t>Sinners</w:t>
            </w:r>
          </w:p>
          <w:p w:rsidR="00076FFC" w:rsidRDefault="00076FFC" w:rsidP="00216456">
            <w:pPr>
              <w:ind w:left="-14"/>
            </w:pPr>
            <w:r>
              <w:t>1. They know neither Jesus nor us 3:1</w:t>
            </w:r>
          </w:p>
          <w:p w:rsidR="00076FFC" w:rsidRDefault="00076FFC" w:rsidP="00216456">
            <w:pPr>
              <w:ind w:left="-14"/>
            </w:pPr>
            <w:r>
              <w:t>2. They make a practice of sinning 3:4</w:t>
            </w:r>
          </w:p>
          <w:p w:rsidR="00076FFC" w:rsidRDefault="00076FFC" w:rsidP="00216456">
            <w:pPr>
              <w:ind w:left="262" w:hanging="270"/>
            </w:pPr>
            <w:r>
              <w:t>3. They have neither seen Jesus nor known him 3:6</w:t>
            </w:r>
          </w:p>
          <w:p w:rsidR="00076FFC" w:rsidRDefault="00076FFC" w:rsidP="00216456">
            <w:pPr>
              <w:ind w:left="-14"/>
            </w:pPr>
            <w:r>
              <w:t>4. They try to deceive Christians 3:7</w:t>
            </w:r>
          </w:p>
          <w:p w:rsidR="00076FFC" w:rsidRDefault="00076FFC" w:rsidP="00216456">
            <w:pPr>
              <w:ind w:left="-14"/>
            </w:pPr>
            <w:r>
              <w:t>5. They are of the devil 3:8</w:t>
            </w:r>
          </w:p>
          <w:p w:rsidR="00076FFC" w:rsidRDefault="00076FFC" w:rsidP="00216456">
            <w:pPr>
              <w:ind w:left="-14"/>
            </w:pPr>
            <w:r>
              <w:t>6. They are the children of the devil 3:10</w:t>
            </w:r>
          </w:p>
          <w:p w:rsidR="00076FFC" w:rsidRDefault="00076FFC" w:rsidP="00216456">
            <w:pPr>
              <w:ind w:left="-14"/>
            </w:pPr>
            <w:r>
              <w:t>7. They are not of God 3:10</w:t>
            </w:r>
          </w:p>
          <w:p w:rsidR="00076FFC" w:rsidRDefault="00076FFC" w:rsidP="00216456">
            <w:pPr>
              <w:ind w:left="-14"/>
            </w:pPr>
            <w:r>
              <w:t>8. They do not love their brothers 3:10</w:t>
            </w:r>
          </w:p>
          <w:p w:rsidR="00076FFC" w:rsidRPr="000C7BFA" w:rsidRDefault="00076FFC" w:rsidP="00216456">
            <w:pPr>
              <w:ind w:left="-14"/>
              <w:rPr>
                <w:sz w:val="14"/>
                <w:szCs w:val="14"/>
              </w:rPr>
            </w:pPr>
          </w:p>
          <w:p w:rsidR="00076FFC" w:rsidRPr="00076FFC" w:rsidRDefault="00076FFC" w:rsidP="00216456">
            <w:pPr>
              <w:ind w:left="-14"/>
              <w:rPr>
                <w:u w:val="single"/>
              </w:rPr>
            </w:pPr>
            <w:r w:rsidRPr="00076FFC">
              <w:rPr>
                <w:u w:val="single"/>
              </w:rPr>
              <w:t>Sin is …</w:t>
            </w:r>
          </w:p>
          <w:p w:rsidR="00076FFC" w:rsidRDefault="00076FFC" w:rsidP="00216456">
            <w:pPr>
              <w:ind w:left="-14"/>
            </w:pPr>
            <w:r>
              <w:t>1. Not knowing God 3:1</w:t>
            </w:r>
          </w:p>
          <w:p w:rsidR="00076FFC" w:rsidRDefault="00076FFC" w:rsidP="00216456">
            <w:pPr>
              <w:ind w:left="-14"/>
            </w:pPr>
            <w:r>
              <w:t>2. Not purifying oneself 3:3</w:t>
            </w:r>
          </w:p>
          <w:p w:rsidR="00076FFC" w:rsidRDefault="00076FFC" w:rsidP="00216456">
            <w:pPr>
              <w:ind w:left="-14"/>
            </w:pPr>
            <w:r>
              <w:t>3. Lawlessness 3:4</w:t>
            </w:r>
          </w:p>
          <w:p w:rsidR="00076FFC" w:rsidRDefault="00076FFC" w:rsidP="00216456">
            <w:pPr>
              <w:ind w:left="-14"/>
            </w:pPr>
            <w:r>
              <w:t>4. Trying to deceive Christians 3:7</w:t>
            </w:r>
          </w:p>
          <w:p w:rsidR="00076FFC" w:rsidRDefault="00076FFC" w:rsidP="00216456">
            <w:pPr>
              <w:ind w:left="-14"/>
            </w:pPr>
            <w:r>
              <w:t>5. Being of the devil 3:8</w:t>
            </w:r>
          </w:p>
          <w:p w:rsidR="00076FFC" w:rsidRDefault="00076FFC" w:rsidP="00216456">
            <w:pPr>
              <w:ind w:left="-14"/>
            </w:pPr>
            <w:r>
              <w:t>6. Not being born of God 3:9</w:t>
            </w:r>
          </w:p>
          <w:p w:rsidR="00076FFC" w:rsidRDefault="00076FFC" w:rsidP="00216456">
            <w:pPr>
              <w:ind w:left="-14"/>
            </w:pPr>
            <w:r>
              <w:t>7. Being children of the devil 3:10</w:t>
            </w:r>
          </w:p>
          <w:p w:rsidR="00076FFC" w:rsidRDefault="00076FFC" w:rsidP="00216456">
            <w:pPr>
              <w:ind w:left="-14"/>
            </w:pPr>
            <w:r>
              <w:t>8. Not practicing righteousness 3:10</w:t>
            </w:r>
          </w:p>
          <w:p w:rsidR="00076FFC" w:rsidRDefault="00076FFC" w:rsidP="00216456">
            <w:pPr>
              <w:ind w:left="-14"/>
            </w:pPr>
            <w:r>
              <w:t>9. Not loving one’s brother 3:10</w:t>
            </w:r>
          </w:p>
          <w:p w:rsidR="00076FFC" w:rsidRPr="000C7BFA" w:rsidRDefault="00076FFC" w:rsidP="00216456">
            <w:pPr>
              <w:ind w:left="-14"/>
              <w:rPr>
                <w:sz w:val="14"/>
                <w:szCs w:val="14"/>
              </w:rPr>
            </w:pPr>
          </w:p>
          <w:p w:rsidR="00076FFC" w:rsidRPr="00076FFC" w:rsidRDefault="00076FFC" w:rsidP="00216456">
            <w:pPr>
              <w:ind w:left="-14"/>
              <w:rPr>
                <w:u w:val="single"/>
              </w:rPr>
            </w:pPr>
            <w:r w:rsidRPr="00076FFC">
              <w:rPr>
                <w:u w:val="single"/>
              </w:rPr>
              <w:t>The devil</w:t>
            </w:r>
          </w:p>
          <w:p w:rsidR="00076FFC" w:rsidRDefault="00076FFC" w:rsidP="00216456">
            <w:pPr>
              <w:ind w:left="-14"/>
            </w:pPr>
            <w:r>
              <w:t>1. Has been sinning since the beginning 3:8</w:t>
            </w:r>
          </w:p>
          <w:p w:rsidR="00076FFC" w:rsidRDefault="00076FFC" w:rsidP="00216456">
            <w:pPr>
              <w:ind w:left="-14"/>
            </w:pPr>
            <w:r>
              <w:t>2. Jesus destroys his works 3:8</w:t>
            </w:r>
          </w:p>
          <w:p w:rsidR="00076FFC" w:rsidRDefault="00216456" w:rsidP="00216456">
            <w:r>
              <w:t>3. Sinners are his children 3:1</w:t>
            </w:r>
            <w:r w:rsidR="000C7BFA">
              <w:br/>
            </w:r>
          </w:p>
        </w:tc>
        <w:tc>
          <w:tcPr>
            <w:tcW w:w="4675" w:type="dxa"/>
            <w:gridSpan w:val="2"/>
          </w:tcPr>
          <w:p w:rsidR="00076FFC" w:rsidRPr="00076FFC" w:rsidRDefault="00076FFC" w:rsidP="00076FFC">
            <w:pPr>
              <w:rPr>
                <w:u w:val="single"/>
              </w:rPr>
            </w:pPr>
            <w:r w:rsidRPr="00076FFC">
              <w:rPr>
                <w:u w:val="single"/>
              </w:rPr>
              <w:t>God the Father</w:t>
            </w:r>
          </w:p>
          <w:p w:rsidR="00076FFC" w:rsidRDefault="00076FFC" w:rsidP="00076FFC">
            <w:r>
              <w:t>1. Has given us his love 3:1</w:t>
            </w:r>
          </w:p>
          <w:p w:rsidR="00076FFC" w:rsidRDefault="00076FFC" w:rsidP="00076FFC">
            <w:r>
              <w:t>2. He calls us his children 3:1, 10</w:t>
            </w:r>
          </w:p>
          <w:p w:rsidR="00076FFC" w:rsidRDefault="00076FFC" w:rsidP="00076FFC">
            <w:r>
              <w:t>3. We are born of him 3:9</w:t>
            </w:r>
          </w:p>
          <w:p w:rsidR="00076FFC" w:rsidRDefault="00076FFC" w:rsidP="00076FFC"/>
          <w:p w:rsidR="00076FFC" w:rsidRPr="00076FFC" w:rsidRDefault="00076FFC" w:rsidP="00076FFC">
            <w:pPr>
              <w:rPr>
                <w:u w:val="single"/>
              </w:rPr>
            </w:pPr>
            <w:r w:rsidRPr="00076FFC">
              <w:rPr>
                <w:u w:val="single"/>
              </w:rPr>
              <w:t>The Son of God</w:t>
            </w:r>
          </w:p>
          <w:p w:rsidR="00076FFC" w:rsidRDefault="00076FFC" w:rsidP="00216456">
            <w:pPr>
              <w:ind w:left="262" w:hanging="270"/>
            </w:pPr>
            <w:r>
              <w:t>1. He will appear 3:2</w:t>
            </w:r>
          </w:p>
          <w:p w:rsidR="00076FFC" w:rsidRDefault="00076FFC" w:rsidP="00216456">
            <w:pPr>
              <w:ind w:left="262" w:hanging="270"/>
            </w:pPr>
            <w:r>
              <w:t>2. We shall see him as he is 3:2</w:t>
            </w:r>
          </w:p>
          <w:p w:rsidR="00076FFC" w:rsidRDefault="00076FFC" w:rsidP="00216456">
            <w:pPr>
              <w:ind w:left="262" w:hanging="270"/>
            </w:pPr>
            <w:r>
              <w:t>3. He appeared in order to take away sins 3:5</w:t>
            </w:r>
          </w:p>
          <w:p w:rsidR="00076FFC" w:rsidRDefault="00076FFC" w:rsidP="00216456">
            <w:pPr>
              <w:ind w:left="262" w:hanging="270"/>
            </w:pPr>
            <w:r>
              <w:t>4. In him there is no sin 3:5</w:t>
            </w:r>
          </w:p>
          <w:p w:rsidR="00076FFC" w:rsidRDefault="00076FFC" w:rsidP="00216456">
            <w:pPr>
              <w:ind w:left="262" w:hanging="270"/>
            </w:pPr>
            <w:r>
              <w:t>5. No one who abides in him keeps on sinning 3:6</w:t>
            </w:r>
          </w:p>
          <w:p w:rsidR="00076FFC" w:rsidRDefault="00076FFC" w:rsidP="00216456">
            <w:pPr>
              <w:ind w:left="262" w:hanging="270"/>
            </w:pPr>
            <w:r>
              <w:t>6. He is righteous 3:8</w:t>
            </w:r>
          </w:p>
          <w:p w:rsidR="00076FFC" w:rsidRDefault="00076FFC" w:rsidP="00216456">
            <w:pPr>
              <w:ind w:left="262" w:hanging="270"/>
            </w:pPr>
            <w:r>
              <w:t>7. He appeared was to destroy the works of the devil 3:8</w:t>
            </w:r>
          </w:p>
          <w:p w:rsidR="00076FFC" w:rsidRDefault="00076FFC" w:rsidP="00216456">
            <w:pPr>
              <w:ind w:left="262" w:hanging="270"/>
            </w:pPr>
          </w:p>
          <w:p w:rsidR="00076FFC" w:rsidRPr="00076FFC" w:rsidRDefault="00076FFC" w:rsidP="00216456">
            <w:pPr>
              <w:ind w:left="262" w:hanging="270"/>
              <w:rPr>
                <w:u w:val="single"/>
              </w:rPr>
            </w:pPr>
            <w:r w:rsidRPr="00076FFC">
              <w:rPr>
                <w:u w:val="single"/>
              </w:rPr>
              <w:t>Real Christians</w:t>
            </w:r>
          </w:p>
          <w:p w:rsidR="00076FFC" w:rsidRDefault="00076FFC" w:rsidP="00216456">
            <w:pPr>
              <w:ind w:left="262" w:hanging="270"/>
            </w:pPr>
            <w:r>
              <w:t>1. God has given us his love 3:1</w:t>
            </w:r>
          </w:p>
          <w:p w:rsidR="00076FFC" w:rsidRDefault="00076FFC" w:rsidP="00216456">
            <w:pPr>
              <w:ind w:left="262" w:hanging="270"/>
            </w:pPr>
            <w:r>
              <w:t>2. God calls us his children 3:1</w:t>
            </w:r>
          </w:p>
          <w:p w:rsidR="00076FFC" w:rsidRDefault="00076FFC" w:rsidP="00216456">
            <w:pPr>
              <w:ind w:left="262" w:hanging="270"/>
            </w:pPr>
            <w:r>
              <w:t>3. We are now children of God 3:1, 2</w:t>
            </w:r>
          </w:p>
          <w:p w:rsidR="00076FFC" w:rsidRDefault="00076FFC" w:rsidP="00216456">
            <w:pPr>
              <w:ind w:left="262" w:hanging="270"/>
            </w:pPr>
            <w:r>
              <w:t>4. We shall be like Jesus 3:2</w:t>
            </w:r>
          </w:p>
          <w:p w:rsidR="00076FFC" w:rsidRDefault="00076FFC" w:rsidP="00216456">
            <w:pPr>
              <w:ind w:left="262" w:hanging="270"/>
            </w:pPr>
            <w:r>
              <w:t>5. We hope in Jesus 3:3</w:t>
            </w:r>
          </w:p>
          <w:p w:rsidR="00076FFC" w:rsidRDefault="00076FFC" w:rsidP="00216456">
            <w:pPr>
              <w:ind w:left="262" w:hanging="270"/>
            </w:pPr>
            <w:r>
              <w:t>6. We purify ourselves 3:3</w:t>
            </w:r>
          </w:p>
          <w:p w:rsidR="00076FFC" w:rsidRDefault="00076FFC" w:rsidP="00216456">
            <w:pPr>
              <w:ind w:left="262" w:hanging="270"/>
            </w:pPr>
            <w:r>
              <w:t>7. We abide in Jesus 3:6</w:t>
            </w:r>
          </w:p>
          <w:p w:rsidR="00076FFC" w:rsidRDefault="00076FFC" w:rsidP="00216456">
            <w:pPr>
              <w:ind w:left="262" w:hanging="270"/>
            </w:pPr>
            <w:r>
              <w:t>8. We do not keep on sinning 3:6</w:t>
            </w:r>
          </w:p>
          <w:p w:rsidR="00076FFC" w:rsidRDefault="00076FFC" w:rsidP="00216456">
            <w:pPr>
              <w:ind w:left="262" w:hanging="270"/>
            </w:pPr>
            <w:r>
              <w:t>9. We practice righteousness 3:7</w:t>
            </w:r>
          </w:p>
          <w:p w:rsidR="00076FFC" w:rsidRDefault="00076FFC" w:rsidP="00216456">
            <w:pPr>
              <w:ind w:left="262" w:hanging="270"/>
            </w:pPr>
            <w:r>
              <w:t>10. We are righteous as he is righteous 3:7</w:t>
            </w:r>
          </w:p>
          <w:p w:rsidR="00076FFC" w:rsidRDefault="00076FFC" w:rsidP="00216456">
            <w:pPr>
              <w:ind w:left="262" w:hanging="270"/>
            </w:pPr>
            <w:r>
              <w:t>11. We are born of God 3:9</w:t>
            </w:r>
          </w:p>
          <w:p w:rsidR="00076FFC" w:rsidRDefault="00076FFC" w:rsidP="00216456">
            <w:pPr>
              <w:ind w:left="262" w:hanging="270"/>
            </w:pPr>
            <w:r>
              <w:t>12. God’s seed abides in us 3:9</w:t>
            </w:r>
          </w:p>
          <w:p w:rsidR="00076FFC" w:rsidRDefault="00076FFC" w:rsidP="00216456">
            <w:pPr>
              <w:ind w:left="262" w:hanging="270"/>
            </w:pPr>
            <w:r>
              <w:t>13. We cannot keep on sinning 3:9</w:t>
            </w:r>
          </w:p>
          <w:p w:rsidR="00076FFC" w:rsidRDefault="00076FFC" w:rsidP="00216456">
            <w:pPr>
              <w:ind w:left="262" w:hanging="270"/>
            </w:pPr>
            <w:r>
              <w:t>14. By this it is evident we are children of God 3:10</w:t>
            </w:r>
          </w:p>
        </w:tc>
      </w:tr>
      <w:tr w:rsidR="000C7BFA" w:rsidTr="000C7BFA">
        <w:tblPrEx>
          <w:tblBorders>
            <w:top w:val="single" w:sz="4" w:space="0" w:color="auto"/>
            <w:left w:val="single" w:sz="4" w:space="0" w:color="auto"/>
            <w:bottom w:val="single" w:sz="4" w:space="0" w:color="auto"/>
            <w:right w:val="single" w:sz="4" w:space="0" w:color="auto"/>
            <w:insideH w:val="single" w:sz="4" w:space="0" w:color="auto"/>
          </w:tblBorders>
        </w:tblPrEx>
        <w:trPr>
          <w:trHeight w:val="440"/>
        </w:trPr>
        <w:tc>
          <w:tcPr>
            <w:tcW w:w="2074" w:type="dxa"/>
            <w:shd w:val="clear" w:color="auto" w:fill="FFC000" w:themeFill="accent4"/>
            <w:vAlign w:val="center"/>
          </w:tcPr>
          <w:p w:rsidR="00216456" w:rsidRPr="00216456" w:rsidRDefault="00216456" w:rsidP="004B0161">
            <w:pPr>
              <w:jc w:val="center"/>
              <w:rPr>
                <w:b/>
                <w:bCs/>
                <w:sz w:val="24"/>
                <w:szCs w:val="24"/>
              </w:rPr>
            </w:pPr>
            <w:r w:rsidRPr="00216456">
              <w:rPr>
                <w:b/>
                <w:bCs/>
                <w:sz w:val="24"/>
                <w:szCs w:val="24"/>
              </w:rPr>
              <w:t>Parentage</w:t>
            </w:r>
          </w:p>
        </w:tc>
        <w:tc>
          <w:tcPr>
            <w:tcW w:w="2012" w:type="dxa"/>
            <w:shd w:val="clear" w:color="auto" w:fill="FFC000" w:themeFill="accent4"/>
            <w:vAlign w:val="center"/>
          </w:tcPr>
          <w:p w:rsidR="00216456" w:rsidRPr="00216456" w:rsidRDefault="00216456" w:rsidP="004B0161">
            <w:pPr>
              <w:jc w:val="center"/>
              <w:rPr>
                <w:b/>
                <w:bCs/>
                <w:sz w:val="24"/>
                <w:szCs w:val="24"/>
              </w:rPr>
            </w:pPr>
            <w:r w:rsidRPr="00216456">
              <w:rPr>
                <w:b/>
                <w:bCs/>
                <w:sz w:val="24"/>
                <w:szCs w:val="24"/>
              </w:rPr>
              <w:t>Birth</w:t>
            </w:r>
          </w:p>
        </w:tc>
        <w:tc>
          <w:tcPr>
            <w:tcW w:w="2997" w:type="dxa"/>
            <w:gridSpan w:val="2"/>
            <w:shd w:val="clear" w:color="auto" w:fill="FFC000" w:themeFill="accent4"/>
            <w:vAlign w:val="center"/>
          </w:tcPr>
          <w:p w:rsidR="00216456" w:rsidRPr="00216456" w:rsidRDefault="00216456" w:rsidP="004B0161">
            <w:pPr>
              <w:jc w:val="center"/>
              <w:rPr>
                <w:b/>
                <w:bCs/>
                <w:sz w:val="24"/>
                <w:szCs w:val="24"/>
              </w:rPr>
            </w:pPr>
            <w:r w:rsidRPr="00216456">
              <w:rPr>
                <w:b/>
                <w:bCs/>
                <w:sz w:val="24"/>
                <w:szCs w:val="24"/>
              </w:rPr>
              <w:t>Childhood</w:t>
            </w:r>
          </w:p>
        </w:tc>
        <w:tc>
          <w:tcPr>
            <w:tcW w:w="2267" w:type="dxa"/>
            <w:shd w:val="clear" w:color="auto" w:fill="FFC000" w:themeFill="accent4"/>
            <w:vAlign w:val="center"/>
          </w:tcPr>
          <w:p w:rsidR="00216456" w:rsidRPr="00216456" w:rsidRDefault="00216456" w:rsidP="004B0161">
            <w:pPr>
              <w:jc w:val="center"/>
              <w:rPr>
                <w:b/>
                <w:bCs/>
                <w:sz w:val="24"/>
                <w:szCs w:val="24"/>
              </w:rPr>
            </w:pPr>
            <w:r w:rsidRPr="00216456">
              <w:rPr>
                <w:b/>
                <w:bCs/>
                <w:sz w:val="24"/>
                <w:szCs w:val="24"/>
              </w:rPr>
              <w:t>Family</w:t>
            </w:r>
          </w:p>
        </w:tc>
      </w:tr>
      <w:tr w:rsidR="000C7BFA" w:rsidTr="000C7BFA">
        <w:tblPrEx>
          <w:tblBorders>
            <w:top w:val="single" w:sz="4" w:space="0" w:color="auto"/>
            <w:left w:val="single" w:sz="4" w:space="0" w:color="auto"/>
            <w:bottom w:val="single" w:sz="4" w:space="0" w:color="auto"/>
            <w:right w:val="single" w:sz="4" w:space="0" w:color="auto"/>
            <w:insideH w:val="single" w:sz="4" w:space="0" w:color="auto"/>
          </w:tblBorders>
        </w:tblPrEx>
        <w:trPr>
          <w:trHeight w:val="440"/>
        </w:trPr>
        <w:tc>
          <w:tcPr>
            <w:tcW w:w="2074" w:type="dxa"/>
            <w:shd w:val="clear" w:color="auto" w:fill="FFFF00"/>
            <w:vAlign w:val="center"/>
          </w:tcPr>
          <w:p w:rsidR="00216456" w:rsidRPr="00216456" w:rsidRDefault="00216456" w:rsidP="004B0161">
            <w:pPr>
              <w:jc w:val="center"/>
              <w:rPr>
                <w:sz w:val="24"/>
                <w:szCs w:val="24"/>
              </w:rPr>
            </w:pPr>
            <w:r w:rsidRPr="00216456">
              <w:rPr>
                <w:sz w:val="24"/>
                <w:szCs w:val="24"/>
              </w:rPr>
              <w:t>God</w:t>
            </w:r>
          </w:p>
        </w:tc>
        <w:tc>
          <w:tcPr>
            <w:tcW w:w="2012" w:type="dxa"/>
            <w:shd w:val="clear" w:color="auto" w:fill="FFFF00"/>
            <w:vAlign w:val="center"/>
          </w:tcPr>
          <w:p w:rsidR="00216456" w:rsidRPr="00216456" w:rsidRDefault="00216456" w:rsidP="004B0161">
            <w:pPr>
              <w:jc w:val="center"/>
              <w:rPr>
                <w:sz w:val="24"/>
                <w:szCs w:val="24"/>
              </w:rPr>
            </w:pPr>
            <w:r w:rsidRPr="00216456">
              <w:rPr>
                <w:sz w:val="24"/>
                <w:szCs w:val="24"/>
              </w:rPr>
              <w:t>born of God</w:t>
            </w:r>
          </w:p>
        </w:tc>
        <w:tc>
          <w:tcPr>
            <w:tcW w:w="2997" w:type="dxa"/>
            <w:gridSpan w:val="2"/>
            <w:shd w:val="clear" w:color="auto" w:fill="FFFF00"/>
            <w:vAlign w:val="center"/>
          </w:tcPr>
          <w:p w:rsidR="00216456" w:rsidRPr="00216456" w:rsidRDefault="00216456" w:rsidP="004B0161">
            <w:pPr>
              <w:jc w:val="center"/>
              <w:rPr>
                <w:sz w:val="24"/>
                <w:szCs w:val="24"/>
              </w:rPr>
            </w:pPr>
            <w:r w:rsidRPr="00216456">
              <w:rPr>
                <w:sz w:val="24"/>
                <w:szCs w:val="24"/>
              </w:rPr>
              <w:t>children of God</w:t>
            </w:r>
          </w:p>
        </w:tc>
        <w:tc>
          <w:tcPr>
            <w:tcW w:w="2267" w:type="dxa"/>
            <w:shd w:val="clear" w:color="auto" w:fill="FFFF00"/>
            <w:vAlign w:val="center"/>
          </w:tcPr>
          <w:p w:rsidR="00216456" w:rsidRPr="00216456" w:rsidRDefault="00216456" w:rsidP="004B0161">
            <w:pPr>
              <w:jc w:val="center"/>
              <w:rPr>
                <w:sz w:val="24"/>
                <w:szCs w:val="24"/>
              </w:rPr>
            </w:pPr>
            <w:r w:rsidRPr="00216456">
              <w:rPr>
                <w:sz w:val="24"/>
                <w:szCs w:val="24"/>
              </w:rPr>
              <w:t>of God</w:t>
            </w:r>
          </w:p>
        </w:tc>
      </w:tr>
      <w:tr w:rsidR="000C7BFA" w:rsidTr="000C7BFA">
        <w:tblPrEx>
          <w:tblBorders>
            <w:top w:val="single" w:sz="4" w:space="0" w:color="auto"/>
            <w:left w:val="single" w:sz="4" w:space="0" w:color="auto"/>
            <w:bottom w:val="single" w:sz="4" w:space="0" w:color="auto"/>
            <w:right w:val="single" w:sz="4" w:space="0" w:color="auto"/>
            <w:insideH w:val="single" w:sz="4" w:space="0" w:color="auto"/>
          </w:tblBorders>
        </w:tblPrEx>
        <w:trPr>
          <w:trHeight w:val="440"/>
        </w:trPr>
        <w:tc>
          <w:tcPr>
            <w:tcW w:w="2074" w:type="dxa"/>
            <w:shd w:val="clear" w:color="auto" w:fill="D9D9D9" w:themeFill="background1" w:themeFillShade="D9"/>
            <w:vAlign w:val="center"/>
          </w:tcPr>
          <w:p w:rsidR="00216456" w:rsidRPr="00216456" w:rsidRDefault="00216456" w:rsidP="004B0161">
            <w:pPr>
              <w:jc w:val="center"/>
              <w:rPr>
                <w:sz w:val="24"/>
                <w:szCs w:val="24"/>
              </w:rPr>
            </w:pPr>
            <w:r w:rsidRPr="00216456">
              <w:rPr>
                <w:sz w:val="24"/>
                <w:szCs w:val="24"/>
              </w:rPr>
              <w:t>Devil</w:t>
            </w:r>
          </w:p>
        </w:tc>
        <w:tc>
          <w:tcPr>
            <w:tcW w:w="2012" w:type="dxa"/>
            <w:shd w:val="clear" w:color="auto" w:fill="D9D9D9" w:themeFill="background1" w:themeFillShade="D9"/>
            <w:vAlign w:val="center"/>
          </w:tcPr>
          <w:p w:rsidR="00216456" w:rsidRPr="00216456" w:rsidRDefault="00216456" w:rsidP="004B0161">
            <w:pPr>
              <w:jc w:val="center"/>
              <w:rPr>
                <w:sz w:val="24"/>
                <w:szCs w:val="24"/>
              </w:rPr>
            </w:pPr>
            <w:r w:rsidRPr="00216456">
              <w:rPr>
                <w:sz w:val="24"/>
                <w:szCs w:val="24"/>
              </w:rPr>
              <w:t>(null)</w:t>
            </w:r>
          </w:p>
        </w:tc>
        <w:tc>
          <w:tcPr>
            <w:tcW w:w="2997" w:type="dxa"/>
            <w:gridSpan w:val="2"/>
            <w:shd w:val="clear" w:color="auto" w:fill="D9D9D9" w:themeFill="background1" w:themeFillShade="D9"/>
            <w:vAlign w:val="center"/>
          </w:tcPr>
          <w:p w:rsidR="00216456" w:rsidRPr="00216456" w:rsidRDefault="00216456" w:rsidP="004B0161">
            <w:pPr>
              <w:jc w:val="center"/>
              <w:rPr>
                <w:sz w:val="24"/>
                <w:szCs w:val="24"/>
              </w:rPr>
            </w:pPr>
            <w:r w:rsidRPr="00216456">
              <w:rPr>
                <w:sz w:val="24"/>
                <w:szCs w:val="24"/>
              </w:rPr>
              <w:t>children of the devil</w:t>
            </w:r>
          </w:p>
        </w:tc>
        <w:tc>
          <w:tcPr>
            <w:tcW w:w="2267" w:type="dxa"/>
            <w:shd w:val="clear" w:color="auto" w:fill="D9D9D9" w:themeFill="background1" w:themeFillShade="D9"/>
            <w:vAlign w:val="center"/>
          </w:tcPr>
          <w:p w:rsidR="00216456" w:rsidRPr="00216456" w:rsidRDefault="00216456" w:rsidP="004B0161">
            <w:pPr>
              <w:jc w:val="center"/>
              <w:rPr>
                <w:sz w:val="24"/>
                <w:szCs w:val="24"/>
              </w:rPr>
            </w:pPr>
            <w:r w:rsidRPr="00216456">
              <w:rPr>
                <w:sz w:val="24"/>
                <w:szCs w:val="24"/>
              </w:rPr>
              <w:t>of the devil</w:t>
            </w:r>
          </w:p>
        </w:tc>
      </w:tr>
    </w:tbl>
    <w:p w:rsidR="001A1598" w:rsidRDefault="001A1598" w:rsidP="00076FFC">
      <w:pPr>
        <w:ind w:firstLine="720"/>
      </w:pPr>
      <w:r>
        <w:t xml:space="preserve">Instead of reading or talking about all of these points, have learners form tiny groups. Have each group read a few verses of </w:t>
      </w:r>
      <w:proofErr w:type="gramStart"/>
      <w:r w:rsidRPr="001A1598">
        <w:t>1</w:t>
      </w:r>
      <w:proofErr w:type="gramEnd"/>
      <w:r w:rsidRPr="001A1598">
        <w:t xml:space="preserve"> John </w:t>
      </w:r>
      <w:r w:rsidR="003D50C5">
        <w:t>3:1-10</w:t>
      </w:r>
      <w:r>
        <w:t xml:space="preserve">, looking for </w:t>
      </w:r>
      <w:r w:rsidR="00D85D33">
        <w:t xml:space="preserve">the </w:t>
      </w:r>
      <w:r>
        <w:t xml:space="preserve">topic. </w:t>
      </w:r>
      <w:r w:rsidR="00076FFC">
        <w:t>It is not necessary to find or to report all of the items.</w:t>
      </w:r>
      <w:r w:rsidR="00076FFC">
        <w:t xml:space="preserve"> </w:t>
      </w:r>
      <w:r>
        <w:t>A</w:t>
      </w:r>
      <w:r w:rsidR="00D85D33">
        <w:t>fter a few minutes, a</w:t>
      </w:r>
      <w:r>
        <w:t xml:space="preserve">sk someone in each tiny group to tell two or three items that the group members found. Thank </w:t>
      </w:r>
      <w:r w:rsidR="00076FFC">
        <w:t xml:space="preserve">all </w:t>
      </w:r>
      <w:r>
        <w:t>for their cooperation.</w:t>
      </w:r>
    </w:p>
    <w:p w:rsidR="00E147DA" w:rsidRPr="00065402" w:rsidRDefault="0081752A" w:rsidP="00D0166E">
      <w:pPr>
        <w:pStyle w:val="Heading1"/>
      </w:pPr>
      <w:r>
        <w:lastRenderedPageBreak/>
        <w:t>9</w:t>
      </w:r>
      <w:r w:rsidR="00E147DA">
        <w:t xml:space="preserve">. </w:t>
      </w:r>
      <w:r w:rsidR="00D0166E">
        <w:t>Two</w:t>
      </w:r>
      <w:r w:rsidR="00E147DA" w:rsidRPr="003F6FA0">
        <w:t xml:space="preserve"> historical Christian doctrines</w:t>
      </w:r>
      <w:r w:rsidR="00E147DA">
        <w:t>.</w:t>
      </w:r>
    </w:p>
    <w:p w:rsidR="00216456" w:rsidRPr="00216456" w:rsidRDefault="00216456" w:rsidP="00216456">
      <w:pPr>
        <w:pStyle w:val="NormalWeb"/>
        <w:spacing w:after="0" w:line="240" w:lineRule="auto"/>
        <w:ind w:firstLine="720"/>
        <w:rPr>
          <w:rFonts w:asciiTheme="minorHAnsi" w:hAnsiTheme="minorHAnsi" w:cstheme="minorHAnsi"/>
          <w:lang w:val="en-US"/>
        </w:rPr>
      </w:pPr>
      <w:r w:rsidRPr="00216456">
        <w:rPr>
          <w:rFonts w:asciiTheme="minorHAnsi" w:hAnsiTheme="minorHAnsi" w:cstheme="minorHAnsi"/>
          <w:i/>
          <w:iCs/>
          <w:lang w:val="en-GB"/>
        </w:rPr>
        <w:t>Righteousness</w:t>
      </w:r>
      <w:r w:rsidRPr="00216456">
        <w:rPr>
          <w:rFonts w:asciiTheme="minorHAnsi" w:hAnsiTheme="minorHAnsi" w:cstheme="minorHAnsi"/>
          <w:lang w:val="en-GB"/>
        </w:rPr>
        <w:t xml:space="preserve">. </w:t>
      </w:r>
      <w:r w:rsidRPr="00216456">
        <w:rPr>
          <w:rFonts w:asciiTheme="minorHAnsi" w:hAnsiTheme="minorHAnsi" w:cstheme="minorHAnsi"/>
        </w:rPr>
        <w:t xml:space="preserve">Jesus practised righteousness, by always obeying God his Father. Christians practice righteousness by obeying Jesus’ commandments. Jesus commanded Christians to believe in God and in him, and to love one another. Righteousness </w:t>
      </w:r>
      <w:proofErr w:type="gramStart"/>
      <w:r w:rsidRPr="00216456">
        <w:rPr>
          <w:rFonts w:asciiTheme="minorHAnsi" w:hAnsiTheme="minorHAnsi" w:cstheme="minorHAnsi"/>
        </w:rPr>
        <w:t>is believing</w:t>
      </w:r>
      <w:proofErr w:type="gramEnd"/>
      <w:r w:rsidRPr="00216456">
        <w:rPr>
          <w:rFonts w:asciiTheme="minorHAnsi" w:hAnsiTheme="minorHAnsi" w:cstheme="minorHAnsi"/>
        </w:rPr>
        <w:t xml:space="preserve"> that which is true about Jesus, and showing love towards Christians. Unrighteousness is to deny the truth about Jesus, or not to show love for Christians.</w:t>
      </w:r>
    </w:p>
    <w:p w:rsidR="00216456" w:rsidRDefault="00216456" w:rsidP="00216456">
      <w:pPr>
        <w:pStyle w:val="NormalWeb"/>
        <w:spacing w:after="0" w:line="240" w:lineRule="auto"/>
        <w:ind w:firstLine="720"/>
        <w:rPr>
          <w:rFonts w:asciiTheme="minorHAnsi" w:hAnsiTheme="minorHAnsi" w:cstheme="minorHAnsi"/>
          <w:lang w:val="en-US"/>
        </w:rPr>
      </w:pPr>
      <w:r w:rsidRPr="00216456">
        <w:rPr>
          <w:rFonts w:asciiTheme="minorHAnsi" w:hAnsiTheme="minorHAnsi" w:cstheme="minorHAnsi"/>
          <w:i/>
          <w:iCs/>
          <w:lang w:val="en-GB"/>
        </w:rPr>
        <w:t>Christian</w:t>
      </w:r>
      <w:r w:rsidR="00007A55">
        <w:rPr>
          <w:rFonts w:asciiTheme="minorHAnsi" w:hAnsiTheme="minorHAnsi" w:cstheme="minorHAnsi"/>
          <w:i/>
          <w:iCs/>
          <w:lang w:val="en-GB"/>
        </w:rPr>
        <w:t>s’</w:t>
      </w:r>
      <w:r w:rsidRPr="00216456">
        <w:rPr>
          <w:rFonts w:asciiTheme="minorHAnsi" w:hAnsiTheme="minorHAnsi" w:cstheme="minorHAnsi"/>
          <w:i/>
          <w:iCs/>
          <w:lang w:val="en-GB"/>
        </w:rPr>
        <w:t xml:space="preserve"> sins</w:t>
      </w:r>
      <w:r w:rsidRPr="00216456">
        <w:rPr>
          <w:rFonts w:asciiTheme="minorHAnsi" w:hAnsiTheme="minorHAnsi" w:cstheme="minorHAnsi"/>
          <w:lang w:val="en-GB"/>
        </w:rPr>
        <w:t xml:space="preserve">. </w:t>
      </w:r>
      <w:r w:rsidRPr="00216456">
        <w:rPr>
          <w:rFonts w:asciiTheme="minorHAnsi" w:hAnsiTheme="minorHAnsi" w:cstheme="minorHAnsi"/>
        </w:rPr>
        <w:t xml:space="preserve">Christians practice righteousness, because they are born of God. </w:t>
      </w:r>
      <w:proofErr w:type="gramStart"/>
      <w:r w:rsidRPr="00216456">
        <w:rPr>
          <w:rFonts w:asciiTheme="minorHAnsi" w:hAnsiTheme="minorHAnsi" w:cstheme="minorHAnsi"/>
        </w:rPr>
        <w:t>But</w:t>
      </w:r>
      <w:proofErr w:type="gramEnd"/>
      <w:r w:rsidRPr="00216456">
        <w:rPr>
          <w:rFonts w:asciiTheme="minorHAnsi" w:hAnsiTheme="minorHAnsi" w:cstheme="minorHAnsi"/>
        </w:rPr>
        <w:t xml:space="preserve"> Satan tempts Christians to sin, and Christians sometimes commit sins. When they do so, they feel shame or guilt. When Christians confess their sins to God, he forgives them and cleanses them from all unrighteousness. When Christians are being tempted to sin, they should ask God for strength to resist the temptation, and </w:t>
      </w:r>
      <w:r w:rsidR="00793B29">
        <w:rPr>
          <w:rFonts w:asciiTheme="minorHAnsi" w:hAnsiTheme="minorHAnsi" w:cstheme="minorHAnsi"/>
        </w:rPr>
        <w:t xml:space="preserve">to </w:t>
      </w:r>
      <w:r w:rsidRPr="00216456">
        <w:rPr>
          <w:rFonts w:asciiTheme="minorHAnsi" w:hAnsiTheme="minorHAnsi" w:cstheme="minorHAnsi"/>
        </w:rPr>
        <w:t>flee from it.</w:t>
      </w:r>
    </w:p>
    <w:p w:rsidR="00D0166E" w:rsidRPr="00216456" w:rsidRDefault="00D0166E" w:rsidP="00216456">
      <w:pPr>
        <w:pStyle w:val="NormalWeb"/>
        <w:spacing w:after="0" w:line="240" w:lineRule="auto"/>
        <w:ind w:firstLine="720"/>
        <w:rPr>
          <w:rFonts w:asciiTheme="minorHAnsi" w:hAnsiTheme="minorHAnsi" w:cstheme="minorHAnsi"/>
          <w:lang w:val="en-US"/>
        </w:rPr>
      </w:pPr>
    </w:p>
    <w:p w:rsidR="00510B0F" w:rsidRPr="00BA5DA3" w:rsidRDefault="0081752A" w:rsidP="00BA5DA3">
      <w:pPr>
        <w:pStyle w:val="Heading1"/>
        <w:spacing w:after="240"/>
      </w:pPr>
      <w:r>
        <w:t>10</w:t>
      </w:r>
      <w:r w:rsidR="00E147DA" w:rsidRPr="003F6FA0">
        <w:t>. Practical application</w:t>
      </w:r>
      <w:r w:rsidR="00E147DA">
        <w:t xml:space="preserve"> o</w:t>
      </w:r>
      <w:r w:rsidR="00E147DA" w:rsidRPr="003F6FA0">
        <w:t xml:space="preserve">f </w:t>
      </w:r>
      <w:r w:rsidR="00E147DA">
        <w:t xml:space="preserve">1 John </w:t>
      </w:r>
      <w:r w:rsidR="003D50C5">
        <w:t>3:1-10</w:t>
      </w:r>
      <w:r w:rsidR="00E147DA">
        <w:t xml:space="preserve"> </w:t>
      </w:r>
      <w:r w:rsidR="00E147DA" w:rsidRPr="003F6FA0">
        <w:t>for C</w:t>
      </w:r>
      <w:r w:rsidR="00E147DA">
        <w:t>hristians</w:t>
      </w:r>
    </w:p>
    <w:p w:rsidR="00690AF0" w:rsidRPr="00690AF0" w:rsidRDefault="00690AF0" w:rsidP="00690AF0">
      <w:pPr>
        <w:widowControl w:val="0"/>
        <w:spacing w:after="0"/>
        <w:ind w:firstLine="720"/>
      </w:pPr>
      <w:r w:rsidRPr="00690AF0">
        <w:t xml:space="preserve">After someone or several have read or recited </w:t>
      </w:r>
      <w:proofErr w:type="gramStart"/>
      <w:r w:rsidRPr="00690AF0">
        <w:t>1</w:t>
      </w:r>
      <w:proofErr w:type="gramEnd"/>
      <w:r w:rsidRPr="00690AF0">
        <w:t xml:space="preserve"> John 3:1-10 </w:t>
      </w:r>
      <w:r w:rsidR="00581F90" w:rsidRPr="00690AF0">
        <w:t xml:space="preserve">in </w:t>
      </w:r>
      <w:r w:rsidR="00E147DA" w:rsidRPr="00690AF0">
        <w:t xml:space="preserve">small gatherings of learners, </w:t>
      </w:r>
    </w:p>
    <w:p w:rsidR="00510B0F" w:rsidRPr="00690AF0" w:rsidRDefault="00E147DA" w:rsidP="00690AF0">
      <w:pPr>
        <w:widowControl w:val="0"/>
        <w:spacing w:after="0"/>
      </w:pPr>
      <w:proofErr w:type="gramStart"/>
      <w:r w:rsidRPr="00690AF0">
        <w:t>pose</w:t>
      </w:r>
      <w:proofErr w:type="gramEnd"/>
      <w:r w:rsidRPr="00690AF0">
        <w:t xml:space="preserve"> queries such as these:</w:t>
      </w:r>
    </w:p>
    <w:p w:rsidR="00E147DA" w:rsidRPr="00A01A63" w:rsidRDefault="00E147DA" w:rsidP="00E147DA">
      <w:pPr>
        <w:pStyle w:val="ListParagraph"/>
        <w:widowControl w:val="0"/>
        <w:numPr>
          <w:ilvl w:val="0"/>
          <w:numId w:val="1"/>
        </w:numPr>
        <w:spacing w:after="0"/>
      </w:pPr>
      <w:r w:rsidRPr="00A01A63">
        <w:t xml:space="preserve">What have you learnt from this passage about God? </w:t>
      </w:r>
    </w:p>
    <w:p w:rsidR="00E147DA" w:rsidRPr="00A01A63" w:rsidRDefault="00E147DA" w:rsidP="00E147DA">
      <w:pPr>
        <w:pStyle w:val="ListParagraph"/>
        <w:widowControl w:val="0"/>
        <w:numPr>
          <w:ilvl w:val="0"/>
          <w:numId w:val="1"/>
        </w:numPr>
        <w:spacing w:after="0"/>
      </w:pPr>
      <w:r w:rsidRPr="00A01A63">
        <w:t>What have you learnt from this passage about Jesus?</w:t>
      </w:r>
    </w:p>
    <w:p w:rsidR="00E147DA" w:rsidRPr="00A01A63" w:rsidRDefault="00E147DA" w:rsidP="00216456">
      <w:pPr>
        <w:pStyle w:val="ListParagraph"/>
        <w:widowControl w:val="0"/>
        <w:numPr>
          <w:ilvl w:val="0"/>
          <w:numId w:val="1"/>
        </w:numPr>
        <w:spacing w:after="0"/>
      </w:pPr>
      <w:r w:rsidRPr="00A01A63">
        <w:t xml:space="preserve">What have you learnt from this passage </w:t>
      </w:r>
      <w:r w:rsidR="003B6057">
        <w:t xml:space="preserve">about </w:t>
      </w:r>
      <w:r w:rsidR="00216456">
        <w:t>sin</w:t>
      </w:r>
      <w:r>
        <w:t>?</w:t>
      </w:r>
    </w:p>
    <w:p w:rsidR="00E147DA" w:rsidRDefault="00E147DA" w:rsidP="00216456">
      <w:pPr>
        <w:pStyle w:val="ListParagraph"/>
        <w:widowControl w:val="0"/>
        <w:numPr>
          <w:ilvl w:val="0"/>
          <w:numId w:val="1"/>
        </w:numPr>
        <w:spacing w:after="0"/>
      </w:pPr>
      <w:r w:rsidRPr="00A01A63">
        <w:t xml:space="preserve">What have you learnt from this passage </w:t>
      </w:r>
      <w:r>
        <w:t xml:space="preserve">about </w:t>
      </w:r>
      <w:r w:rsidR="00216456">
        <w:t>the devil</w:t>
      </w:r>
      <w:r>
        <w:t>?</w:t>
      </w:r>
    </w:p>
    <w:p w:rsidR="00216456" w:rsidRDefault="00216456" w:rsidP="00BA5DA3">
      <w:pPr>
        <w:spacing w:after="0"/>
        <w:ind w:firstLine="720"/>
      </w:pPr>
    </w:p>
    <w:p w:rsidR="00684666" w:rsidRDefault="00684666" w:rsidP="00BA5DA3">
      <w:pPr>
        <w:spacing w:after="0"/>
        <w:ind w:firstLine="720"/>
      </w:pPr>
      <w:r>
        <w:t>Whilst preaching, teaching or leading, recommend ways in which to apply the passage or put it into practice. For example:</w:t>
      </w:r>
    </w:p>
    <w:p w:rsidR="00216456" w:rsidRDefault="00216456" w:rsidP="00216456">
      <w:pPr>
        <w:pStyle w:val="ListParagraph"/>
        <w:widowControl w:val="0"/>
        <w:numPr>
          <w:ilvl w:val="0"/>
          <w:numId w:val="1"/>
        </w:numPr>
        <w:spacing w:after="0"/>
      </w:pPr>
      <w:r>
        <w:t>Review seven basic commandments of Jesus.</w:t>
      </w:r>
    </w:p>
    <w:p w:rsidR="00510B0F" w:rsidRDefault="00510B0F" w:rsidP="00216456">
      <w:pPr>
        <w:pStyle w:val="ListParagraph"/>
        <w:widowControl w:val="0"/>
        <w:numPr>
          <w:ilvl w:val="0"/>
          <w:numId w:val="1"/>
        </w:numPr>
        <w:spacing w:after="0"/>
      </w:pPr>
      <w:r>
        <w:t xml:space="preserve">Identify antichristian teachers in your city </w:t>
      </w:r>
      <w:r w:rsidR="00216456">
        <w:t>who habitually transgress Jesus’ commandments</w:t>
      </w:r>
      <w:r w:rsidR="00BA5DA3">
        <w:t>.</w:t>
      </w:r>
    </w:p>
    <w:p w:rsidR="00510B0F" w:rsidRDefault="00216456" w:rsidP="00BA5DA3">
      <w:pPr>
        <w:pStyle w:val="ListParagraph"/>
        <w:widowControl w:val="0"/>
        <w:numPr>
          <w:ilvl w:val="0"/>
          <w:numId w:val="1"/>
        </w:numPr>
        <w:spacing w:after="0"/>
      </w:pPr>
      <w:r>
        <w:t xml:space="preserve">Invite everyone to confess to God all sins they know that they have committed and not yet confessed, citing </w:t>
      </w:r>
      <w:proofErr w:type="gramStart"/>
      <w:r>
        <w:t>1</w:t>
      </w:r>
      <w:proofErr w:type="gramEnd"/>
      <w:r>
        <w:t xml:space="preserve"> John 1:8-9.</w:t>
      </w:r>
    </w:p>
    <w:p w:rsidR="00510B0F" w:rsidRDefault="00B349E6" w:rsidP="00BA5DA3">
      <w:pPr>
        <w:pStyle w:val="ListParagraph"/>
        <w:widowControl w:val="0"/>
        <w:numPr>
          <w:ilvl w:val="0"/>
          <w:numId w:val="1"/>
        </w:numPr>
        <w:spacing w:after="0"/>
      </w:pPr>
      <w:r>
        <w:t xml:space="preserve">Add to your chart of Future Events the appearing of Jesus and our </w:t>
      </w:r>
      <w:proofErr w:type="gramStart"/>
      <w:r>
        <w:t>being made</w:t>
      </w:r>
      <w:proofErr w:type="gramEnd"/>
      <w:r>
        <w:t xml:space="preserve"> like him.</w:t>
      </w:r>
    </w:p>
    <w:p w:rsidR="00510B0F" w:rsidRDefault="00B349E6" w:rsidP="00BA5DA3">
      <w:pPr>
        <w:pStyle w:val="ListParagraph"/>
        <w:widowControl w:val="0"/>
        <w:numPr>
          <w:ilvl w:val="0"/>
          <w:numId w:val="1"/>
        </w:numPr>
        <w:spacing w:after="0"/>
      </w:pPr>
      <w:r>
        <w:t>Assure those who obey Jesus that they are already God’s children, members of his family.</w:t>
      </w:r>
    </w:p>
    <w:p w:rsidR="00B349E6" w:rsidRDefault="00B349E6" w:rsidP="00690AF0">
      <w:pPr>
        <w:pStyle w:val="ListParagraph"/>
        <w:widowControl w:val="0"/>
        <w:numPr>
          <w:ilvl w:val="0"/>
          <w:numId w:val="1"/>
        </w:numPr>
        <w:spacing w:after="0"/>
      </w:pPr>
      <w:r>
        <w:t>Lead troubled individuals to ask Jesus to remove their sins and to destroy the work</w:t>
      </w:r>
      <w:r w:rsidR="00690AF0">
        <w:t xml:space="preserve">s </w:t>
      </w:r>
      <w:r>
        <w:t>of the devil.</w:t>
      </w:r>
    </w:p>
    <w:p w:rsidR="00E147DA" w:rsidRPr="00F05482" w:rsidRDefault="00E147DA" w:rsidP="00BA5DA3">
      <w:pPr>
        <w:pStyle w:val="Heading1"/>
      </w:pPr>
      <w:r w:rsidRPr="00F05482">
        <w:t>Conclusion</w:t>
      </w:r>
    </w:p>
    <w:p w:rsidR="00E147DA" w:rsidRPr="002903D1" w:rsidRDefault="00E147DA" w:rsidP="00BA5DA3">
      <w:pPr>
        <w:pStyle w:val="ListParagraph"/>
        <w:widowControl w:val="0"/>
        <w:numPr>
          <w:ilvl w:val="0"/>
          <w:numId w:val="1"/>
        </w:numPr>
        <w:spacing w:after="0"/>
      </w:pPr>
      <w:r w:rsidRPr="002903D1">
        <w:t xml:space="preserve">Download </w:t>
      </w:r>
      <w:r>
        <w:t>document</w:t>
      </w:r>
      <w:r w:rsidR="003B6057">
        <w:t>s</w:t>
      </w:r>
      <w:r>
        <w:t xml:space="preserve"> </w:t>
      </w:r>
      <w:r w:rsidR="003B6057">
        <w:t xml:space="preserve">for </w:t>
      </w:r>
      <w:r w:rsidRPr="002903D1">
        <w:t xml:space="preserve">this lesson at </w:t>
      </w:r>
      <w:r w:rsidRPr="00510B0F">
        <w:t>1john.currah.download</w:t>
      </w:r>
      <w:r>
        <w:t>.</w:t>
      </w:r>
    </w:p>
    <w:p w:rsidR="00E147DA" w:rsidRPr="002903D1" w:rsidRDefault="00E147DA" w:rsidP="00BA5DA3">
      <w:pPr>
        <w:pStyle w:val="ListParagraph"/>
        <w:widowControl w:val="0"/>
        <w:numPr>
          <w:ilvl w:val="0"/>
          <w:numId w:val="1"/>
        </w:numPr>
        <w:spacing w:after="0"/>
      </w:pPr>
      <w:r w:rsidRPr="002903D1">
        <w:t xml:space="preserve">Read five times 1 John </w:t>
      </w:r>
      <w:r w:rsidR="003B6057">
        <w:t>3:1</w:t>
      </w:r>
      <w:r w:rsidR="00B349E6">
        <w:t>1</w:t>
      </w:r>
      <w:r w:rsidR="003B6057">
        <w:t>-1</w:t>
      </w:r>
      <w:r w:rsidR="00B349E6">
        <w:t>8</w:t>
      </w:r>
      <w:r>
        <w:t xml:space="preserve"> </w:t>
      </w:r>
      <w:r w:rsidRPr="002903D1">
        <w:t>before</w:t>
      </w:r>
      <w:r>
        <w:t xml:space="preserve"> you view the next video lesson.</w:t>
      </w:r>
    </w:p>
    <w:p w:rsidR="00E147DA" w:rsidRPr="00E147DA" w:rsidRDefault="00E147DA" w:rsidP="00690AF0">
      <w:pPr>
        <w:pStyle w:val="ListParagraph"/>
        <w:widowControl w:val="0"/>
        <w:numPr>
          <w:ilvl w:val="0"/>
          <w:numId w:val="1"/>
        </w:numPr>
        <w:spacing w:after="0"/>
      </w:pPr>
      <w:r w:rsidRPr="002903D1">
        <w:t>Please</w:t>
      </w:r>
      <w:r>
        <w:t>,</w:t>
      </w:r>
      <w:r w:rsidRPr="002903D1">
        <w:t xml:space="preserve"> leave comments or queries, or write to me at the download site. I shall try to reply to you by email or </w:t>
      </w:r>
      <w:r w:rsidR="00690AF0">
        <w:t>in a video</w:t>
      </w:r>
      <w:r w:rsidRPr="002903D1">
        <w:t>.</w:t>
      </w:r>
    </w:p>
    <w:sectPr w:rsidR="00E147DA" w:rsidRPr="00E147DA" w:rsidSect="009062D0">
      <w:headerReference w:type="default" r:id="rId11"/>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5C3" w:rsidRDefault="002055C3" w:rsidP="00155E5E">
      <w:pPr>
        <w:spacing w:after="0" w:line="240" w:lineRule="auto"/>
      </w:pPr>
      <w:r>
        <w:separator/>
      </w:r>
    </w:p>
  </w:endnote>
  <w:endnote w:type="continuationSeparator" w:id="0">
    <w:p w:rsidR="002055C3" w:rsidRDefault="002055C3"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56" w:rsidRDefault="00634256" w:rsidP="009062D0">
    <w:pPr>
      <w:pStyle w:val="Footer"/>
      <w:jc w:val="center"/>
    </w:pPr>
    <w:r>
      <w:t xml:space="preserve">Page </w:t>
    </w:r>
    <w:r>
      <w:fldChar w:fldCharType="begin"/>
    </w:r>
    <w:r>
      <w:instrText xml:space="preserve"> PAGE   \* MERGEFORMAT </w:instrText>
    </w:r>
    <w:r>
      <w:fldChar w:fldCharType="separate"/>
    </w:r>
    <w:r w:rsidR="001E78AA">
      <w:rPr>
        <w:noProof/>
      </w:rPr>
      <w:t>7</w:t>
    </w:r>
    <w:r>
      <w:fldChar w:fldCharType="end"/>
    </w:r>
    <w:r>
      <w:t xml:space="preserve"> of </w:t>
    </w:r>
    <w:r w:rsidR="002055C3">
      <w:fldChar w:fldCharType="begin"/>
    </w:r>
    <w:r w:rsidR="002055C3">
      <w:instrText xml:space="preserve"> NUMPAGES   \* MERGEFORMAT </w:instrText>
    </w:r>
    <w:r w:rsidR="002055C3">
      <w:fldChar w:fldCharType="separate"/>
    </w:r>
    <w:r w:rsidR="001E78AA">
      <w:rPr>
        <w:noProof/>
      </w:rPr>
      <w:t>7</w:t>
    </w:r>
    <w:r w:rsidR="002055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56" w:rsidRDefault="00634256" w:rsidP="009062D0">
    <w:pPr>
      <w:pStyle w:val="Footer"/>
      <w:jc w:val="center"/>
    </w:pPr>
    <w:r>
      <w:t xml:space="preserve">Page </w:t>
    </w:r>
    <w:r>
      <w:fldChar w:fldCharType="begin"/>
    </w:r>
    <w:r>
      <w:instrText xml:space="preserve"> PAGE   \* MERGEFORMAT </w:instrText>
    </w:r>
    <w:r>
      <w:fldChar w:fldCharType="separate"/>
    </w:r>
    <w:r w:rsidR="00B23A3E">
      <w:rPr>
        <w:noProof/>
      </w:rPr>
      <w:t>1</w:t>
    </w:r>
    <w:r>
      <w:fldChar w:fldCharType="end"/>
    </w:r>
    <w:r>
      <w:t xml:space="preserve"> of </w:t>
    </w:r>
    <w:r w:rsidR="002055C3">
      <w:fldChar w:fldCharType="begin"/>
    </w:r>
    <w:r w:rsidR="002055C3">
      <w:instrText xml:space="preserve"> NUMPAGES   \* MERGEFORMAT </w:instrText>
    </w:r>
    <w:r w:rsidR="002055C3">
      <w:fldChar w:fldCharType="separate"/>
    </w:r>
    <w:r w:rsidR="00B23A3E">
      <w:rPr>
        <w:noProof/>
      </w:rPr>
      <w:t>7</w:t>
    </w:r>
    <w:r w:rsidR="002055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5C3" w:rsidRDefault="002055C3" w:rsidP="00155E5E">
      <w:pPr>
        <w:spacing w:after="0" w:line="240" w:lineRule="auto"/>
      </w:pPr>
      <w:r>
        <w:separator/>
      </w:r>
    </w:p>
  </w:footnote>
  <w:footnote w:type="continuationSeparator" w:id="0">
    <w:p w:rsidR="002055C3" w:rsidRDefault="002055C3"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56" w:rsidRPr="00961C4F" w:rsidRDefault="00634256" w:rsidP="003D50C5">
    <w:pPr>
      <w:widowControl w:val="0"/>
      <w:spacing w:after="0"/>
      <w:jc w:val="center"/>
      <w:rPr>
        <w:b/>
        <w:bCs/>
      </w:rPr>
    </w:pPr>
    <w:r w:rsidRPr="00FD2982">
      <w:rPr>
        <w:b/>
        <w:bCs/>
      </w:rPr>
      <w:t>First Epistle of John</w:t>
    </w:r>
    <w:r>
      <w:rPr>
        <w:b/>
        <w:bCs/>
      </w:rPr>
      <w:t xml:space="preserve">, </w:t>
    </w:r>
    <w:r w:rsidRPr="00961C4F">
      <w:rPr>
        <w:b/>
        <w:bCs/>
      </w:rPr>
      <w:t xml:space="preserve">Lesson </w:t>
    </w:r>
    <w:r w:rsidR="003D50C5">
      <w:rPr>
        <w:b/>
        <w:bCs/>
      </w:rPr>
      <w:t>6</w:t>
    </w:r>
    <w:r w:rsidR="003D50C5" w:rsidRPr="00961C4F">
      <w:rPr>
        <w:b/>
        <w:bCs/>
      </w:rPr>
      <w:t>, 1 J</w:t>
    </w:r>
    <w:r w:rsidR="003D50C5">
      <w:rPr>
        <w:b/>
        <w:bCs/>
      </w:rPr>
      <w:t>oh</w:t>
    </w:r>
    <w:r w:rsidR="003D50C5" w:rsidRPr="00961C4F">
      <w:rPr>
        <w:b/>
        <w:bCs/>
      </w:rPr>
      <w:t xml:space="preserve">n </w:t>
    </w:r>
    <w:r w:rsidR="003D50C5">
      <w:rPr>
        <w:b/>
        <w:bCs/>
      </w:rPr>
      <w:t>3:1-10</w:t>
    </w:r>
  </w:p>
  <w:p w:rsidR="00634256" w:rsidRPr="00FD2982" w:rsidRDefault="00634256" w:rsidP="00F05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D456C1"/>
    <w:multiLevelType w:val="hybridMultilevel"/>
    <w:tmpl w:val="FB46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01526"/>
    <w:rsid w:val="00007A55"/>
    <w:rsid w:val="00020AAE"/>
    <w:rsid w:val="00025A55"/>
    <w:rsid w:val="00033507"/>
    <w:rsid w:val="000504E1"/>
    <w:rsid w:val="00076FFC"/>
    <w:rsid w:val="0009292A"/>
    <w:rsid w:val="000B08DE"/>
    <w:rsid w:val="000B2E93"/>
    <w:rsid w:val="000C7BFA"/>
    <w:rsid w:val="000E427B"/>
    <w:rsid w:val="000E437D"/>
    <w:rsid w:val="00100F8C"/>
    <w:rsid w:val="00125710"/>
    <w:rsid w:val="00155E5E"/>
    <w:rsid w:val="00171A91"/>
    <w:rsid w:val="001A1598"/>
    <w:rsid w:val="001A2B7B"/>
    <w:rsid w:val="001E78AA"/>
    <w:rsid w:val="001F396E"/>
    <w:rsid w:val="002055C3"/>
    <w:rsid w:val="00215EB1"/>
    <w:rsid w:val="00216456"/>
    <w:rsid w:val="00225AF0"/>
    <w:rsid w:val="0023324B"/>
    <w:rsid w:val="0023722A"/>
    <w:rsid w:val="00245CC0"/>
    <w:rsid w:val="00273C5F"/>
    <w:rsid w:val="00292A52"/>
    <w:rsid w:val="00294D37"/>
    <w:rsid w:val="002B2C0A"/>
    <w:rsid w:val="002D6EFF"/>
    <w:rsid w:val="002F6ECD"/>
    <w:rsid w:val="00303B3B"/>
    <w:rsid w:val="00305728"/>
    <w:rsid w:val="0032258C"/>
    <w:rsid w:val="003502D1"/>
    <w:rsid w:val="003618F7"/>
    <w:rsid w:val="00383701"/>
    <w:rsid w:val="003B6057"/>
    <w:rsid w:val="003D50C5"/>
    <w:rsid w:val="003D6B5D"/>
    <w:rsid w:val="003E21DA"/>
    <w:rsid w:val="003F6B58"/>
    <w:rsid w:val="003F6FA0"/>
    <w:rsid w:val="00431824"/>
    <w:rsid w:val="004451C0"/>
    <w:rsid w:val="004512A8"/>
    <w:rsid w:val="004875D1"/>
    <w:rsid w:val="004C0E87"/>
    <w:rsid w:val="004F6960"/>
    <w:rsid w:val="004F70B1"/>
    <w:rsid w:val="00505364"/>
    <w:rsid w:val="00510B0F"/>
    <w:rsid w:val="00523286"/>
    <w:rsid w:val="005270AD"/>
    <w:rsid w:val="0053318C"/>
    <w:rsid w:val="005359C8"/>
    <w:rsid w:val="0054159F"/>
    <w:rsid w:val="00566199"/>
    <w:rsid w:val="00581F90"/>
    <w:rsid w:val="005B6034"/>
    <w:rsid w:val="005D7E0F"/>
    <w:rsid w:val="005E0137"/>
    <w:rsid w:val="005E3B04"/>
    <w:rsid w:val="00634256"/>
    <w:rsid w:val="00674685"/>
    <w:rsid w:val="00675CEB"/>
    <w:rsid w:val="00684666"/>
    <w:rsid w:val="00687CC4"/>
    <w:rsid w:val="00690AF0"/>
    <w:rsid w:val="006A5562"/>
    <w:rsid w:val="006B67E3"/>
    <w:rsid w:val="006C35B5"/>
    <w:rsid w:val="006C41EF"/>
    <w:rsid w:val="0070222C"/>
    <w:rsid w:val="00711E92"/>
    <w:rsid w:val="00724A4C"/>
    <w:rsid w:val="00793B29"/>
    <w:rsid w:val="00797CB8"/>
    <w:rsid w:val="007A5071"/>
    <w:rsid w:val="007B3658"/>
    <w:rsid w:val="007E54B0"/>
    <w:rsid w:val="00816F2A"/>
    <w:rsid w:val="0081752A"/>
    <w:rsid w:val="00841063"/>
    <w:rsid w:val="00842512"/>
    <w:rsid w:val="00843547"/>
    <w:rsid w:val="00860BD5"/>
    <w:rsid w:val="008647BE"/>
    <w:rsid w:val="00897F99"/>
    <w:rsid w:val="008A20C3"/>
    <w:rsid w:val="008C6C1E"/>
    <w:rsid w:val="008E65F3"/>
    <w:rsid w:val="008E72BB"/>
    <w:rsid w:val="008F1C37"/>
    <w:rsid w:val="008F5747"/>
    <w:rsid w:val="009062D0"/>
    <w:rsid w:val="009231C0"/>
    <w:rsid w:val="00941885"/>
    <w:rsid w:val="00952E2C"/>
    <w:rsid w:val="00967FAD"/>
    <w:rsid w:val="009A4302"/>
    <w:rsid w:val="009B4E5F"/>
    <w:rsid w:val="009C4A51"/>
    <w:rsid w:val="009F23F3"/>
    <w:rsid w:val="00A06DF6"/>
    <w:rsid w:val="00A101C1"/>
    <w:rsid w:val="00A15D53"/>
    <w:rsid w:val="00AB2961"/>
    <w:rsid w:val="00AB2EED"/>
    <w:rsid w:val="00AE06F5"/>
    <w:rsid w:val="00AF5FB2"/>
    <w:rsid w:val="00B23A3E"/>
    <w:rsid w:val="00B349E6"/>
    <w:rsid w:val="00B866E6"/>
    <w:rsid w:val="00B94090"/>
    <w:rsid w:val="00B96FB3"/>
    <w:rsid w:val="00BA01C9"/>
    <w:rsid w:val="00BA159E"/>
    <w:rsid w:val="00BA5DA3"/>
    <w:rsid w:val="00C05134"/>
    <w:rsid w:val="00C21F93"/>
    <w:rsid w:val="00C22905"/>
    <w:rsid w:val="00C25750"/>
    <w:rsid w:val="00C4448A"/>
    <w:rsid w:val="00C7233A"/>
    <w:rsid w:val="00C87300"/>
    <w:rsid w:val="00C96E0C"/>
    <w:rsid w:val="00CA52E1"/>
    <w:rsid w:val="00CB4ABA"/>
    <w:rsid w:val="00CC2B80"/>
    <w:rsid w:val="00CF00FC"/>
    <w:rsid w:val="00CF57A3"/>
    <w:rsid w:val="00D0166E"/>
    <w:rsid w:val="00D5773B"/>
    <w:rsid w:val="00D764E4"/>
    <w:rsid w:val="00D805A1"/>
    <w:rsid w:val="00D85D33"/>
    <w:rsid w:val="00D965EB"/>
    <w:rsid w:val="00DE1D7C"/>
    <w:rsid w:val="00E1254D"/>
    <w:rsid w:val="00E147DA"/>
    <w:rsid w:val="00E24B39"/>
    <w:rsid w:val="00E52FA6"/>
    <w:rsid w:val="00EF1E24"/>
    <w:rsid w:val="00F05482"/>
    <w:rsid w:val="00F16A88"/>
    <w:rsid w:val="00F24F12"/>
    <w:rsid w:val="00F5093B"/>
    <w:rsid w:val="00F614E6"/>
    <w:rsid w:val="00F77439"/>
    <w:rsid w:val="00F955A2"/>
    <w:rsid w:val="00FC0D9B"/>
    <w:rsid w:val="00FC4D4C"/>
    <w:rsid w:val="00FD2982"/>
    <w:rsid w:val="00FE7ED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30E0"/>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 w:type="paragraph" w:styleId="NormalWeb">
    <w:name w:val="Normal (Web)"/>
    <w:basedOn w:val="Normal"/>
    <w:uiPriority w:val="99"/>
    <w:semiHidden/>
    <w:unhideWhenUsed/>
    <w:rsid w:val="005359C8"/>
    <w:pPr>
      <w:spacing w:before="100" w:beforeAutospacing="1" w:after="142" w:line="276"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0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27994">
      <w:bodyDiv w:val="1"/>
      <w:marLeft w:val="0"/>
      <w:marRight w:val="0"/>
      <w:marTop w:val="0"/>
      <w:marBottom w:val="0"/>
      <w:divBdr>
        <w:top w:val="none" w:sz="0" w:space="0" w:color="auto"/>
        <w:left w:val="none" w:sz="0" w:space="0" w:color="auto"/>
        <w:bottom w:val="none" w:sz="0" w:space="0" w:color="auto"/>
        <w:right w:val="none" w:sz="0" w:space="0" w:color="auto"/>
      </w:divBdr>
    </w:div>
    <w:div w:id="821896747">
      <w:bodyDiv w:val="1"/>
      <w:marLeft w:val="0"/>
      <w:marRight w:val="0"/>
      <w:marTop w:val="0"/>
      <w:marBottom w:val="0"/>
      <w:divBdr>
        <w:top w:val="none" w:sz="0" w:space="0" w:color="auto"/>
        <w:left w:val="none" w:sz="0" w:space="0" w:color="auto"/>
        <w:bottom w:val="none" w:sz="0" w:space="0" w:color="auto"/>
        <w:right w:val="none" w:sz="0" w:space="0" w:color="auto"/>
      </w:divBdr>
    </w:div>
    <w:div w:id="1539079035">
      <w:bodyDiv w:val="1"/>
      <w:marLeft w:val="0"/>
      <w:marRight w:val="0"/>
      <w:marTop w:val="0"/>
      <w:marBottom w:val="0"/>
      <w:divBdr>
        <w:top w:val="none" w:sz="0" w:space="0" w:color="auto"/>
        <w:left w:val="none" w:sz="0" w:space="0" w:color="auto"/>
        <w:bottom w:val="none" w:sz="0" w:space="0" w:color="auto"/>
        <w:right w:val="none" w:sz="0" w:space="0" w:color="auto"/>
      </w:divBdr>
    </w:div>
    <w:div w:id="2035880544">
      <w:bodyDiv w:val="1"/>
      <w:marLeft w:val="0"/>
      <w:marRight w:val="0"/>
      <w:marTop w:val="0"/>
      <w:marBottom w:val="0"/>
      <w:divBdr>
        <w:top w:val="none" w:sz="0" w:space="0" w:color="auto"/>
        <w:left w:val="none" w:sz="0" w:space="0" w:color="auto"/>
        <w:bottom w:val="none" w:sz="0" w:space="0" w:color="auto"/>
        <w:right w:val="none" w:sz="0" w:space="0" w:color="auto"/>
      </w:divBdr>
    </w:div>
    <w:div w:id="21006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8636-FD15-4434-A15F-3D427B17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3</cp:revision>
  <cp:lastPrinted>2019-09-18T23:11:00Z</cp:lastPrinted>
  <dcterms:created xsi:type="dcterms:W3CDTF">2019-09-18T23:12:00Z</dcterms:created>
  <dcterms:modified xsi:type="dcterms:W3CDTF">2019-09-18T23:15:00Z</dcterms:modified>
</cp:coreProperties>
</file>