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1DBD" w14:textId="77777777" w:rsidR="00324B27" w:rsidRDefault="00324B27" w:rsidP="00760119">
      <w:pPr>
        <w:spacing w:before="0" w:after="0"/>
        <w:rPr>
          <w:b/>
          <w:bCs/>
          <w:color w:val="0070C0"/>
          <w:sz w:val="24"/>
          <w:szCs w:val="24"/>
        </w:rPr>
      </w:pPr>
    </w:p>
    <w:p w14:paraId="14EE067E" w14:textId="629BA0CB" w:rsidR="00324B27" w:rsidRDefault="00324B27" w:rsidP="00760119">
      <w:pPr>
        <w:spacing w:before="0" w:after="0"/>
        <w:rPr>
          <w:b/>
          <w:bCs/>
          <w:color w:val="0070C0"/>
          <w:sz w:val="24"/>
          <w:szCs w:val="24"/>
        </w:rPr>
      </w:pPr>
    </w:p>
    <w:p w14:paraId="38EBA95D" w14:textId="2CEA36CC" w:rsidR="000B23C8" w:rsidRPr="003E55A5" w:rsidRDefault="00760119" w:rsidP="00760119">
      <w:pPr>
        <w:spacing w:before="0" w:after="0"/>
        <w:rPr>
          <w:b/>
          <w:bCs/>
          <w:color w:val="0070C0"/>
          <w:sz w:val="24"/>
          <w:szCs w:val="24"/>
        </w:rPr>
      </w:pPr>
      <w:r w:rsidRPr="003E55A5">
        <w:rPr>
          <w:b/>
          <w:bCs/>
          <w:color w:val="0070C0"/>
          <w:sz w:val="24"/>
          <w:szCs w:val="24"/>
        </w:rPr>
        <w:t>PAUL’S EPISTLE TO TITUS</w:t>
      </w:r>
    </w:p>
    <w:p w14:paraId="1E5B07A9" w14:textId="5CCFF3AA" w:rsidR="00760119" w:rsidRPr="003E55A5" w:rsidRDefault="00760119" w:rsidP="00760119">
      <w:pPr>
        <w:spacing w:before="0" w:after="0"/>
        <w:rPr>
          <w:sz w:val="24"/>
          <w:szCs w:val="24"/>
        </w:rPr>
      </w:pPr>
      <w:r w:rsidRPr="003E55A5">
        <w:rPr>
          <w:sz w:val="24"/>
          <w:szCs w:val="24"/>
        </w:rPr>
        <w:t>CHAPTER 3</w:t>
      </w:r>
    </w:p>
    <w:p w14:paraId="7C32B643" w14:textId="335703A7" w:rsidR="00760119" w:rsidRPr="003E55A5" w:rsidRDefault="00760119" w:rsidP="00760119">
      <w:pPr>
        <w:spacing w:before="0" w:after="0"/>
        <w:rPr>
          <w:sz w:val="24"/>
          <w:szCs w:val="24"/>
        </w:rPr>
      </w:pPr>
      <w:r w:rsidRPr="003E55A5">
        <w:rPr>
          <w:sz w:val="24"/>
          <w:szCs w:val="24"/>
        </w:rPr>
        <w:t>12 September 2024</w:t>
      </w:r>
    </w:p>
    <w:p w14:paraId="5FA85389" w14:textId="2D5927D1" w:rsidR="00760119" w:rsidRPr="003E55A5" w:rsidRDefault="00760119" w:rsidP="00760119">
      <w:pPr>
        <w:spacing w:before="0" w:after="0"/>
        <w:jc w:val="left"/>
        <w:rPr>
          <w:sz w:val="24"/>
          <w:szCs w:val="24"/>
        </w:rPr>
      </w:pPr>
    </w:p>
    <w:p w14:paraId="53778D4C" w14:textId="6F8A70B8" w:rsidR="00760119" w:rsidRPr="003E55A5" w:rsidRDefault="00760119" w:rsidP="00760119">
      <w:pPr>
        <w:spacing w:before="0" w:after="0"/>
        <w:jc w:val="left"/>
        <w:rPr>
          <w:b/>
          <w:bCs/>
          <w:color w:val="0070C0"/>
          <w:sz w:val="24"/>
          <w:szCs w:val="24"/>
        </w:rPr>
      </w:pPr>
      <w:r w:rsidRPr="003E55A5">
        <w:rPr>
          <w:b/>
          <w:bCs/>
          <w:color w:val="0070C0"/>
          <w:sz w:val="24"/>
          <w:szCs w:val="24"/>
        </w:rPr>
        <w:t>Titus: Ministry</w:t>
      </w:r>
      <w:r w:rsidRPr="003E55A5">
        <w:rPr>
          <w:b/>
          <w:bCs/>
          <w:color w:val="0070C0"/>
          <w:sz w:val="24"/>
          <w:szCs w:val="24"/>
        </w:rPr>
        <w:t xml:space="preserve"> in an undisciplined society</w:t>
      </w:r>
    </w:p>
    <w:p w14:paraId="5C057090" w14:textId="2A6E3C79" w:rsidR="00760119" w:rsidRPr="003E55A5" w:rsidRDefault="00760119" w:rsidP="00760119">
      <w:pPr>
        <w:spacing w:before="0" w:after="0"/>
        <w:jc w:val="left"/>
        <w:rPr>
          <w:sz w:val="24"/>
          <w:szCs w:val="24"/>
        </w:rPr>
      </w:pPr>
      <w:r w:rsidRPr="003E55A5">
        <w:rPr>
          <w:sz w:val="24"/>
          <w:szCs w:val="24"/>
        </w:rPr>
        <w:t>Chapter</w:t>
      </w:r>
      <w:r w:rsidRPr="003E55A5">
        <w:rPr>
          <w:color w:val="C00000"/>
          <w:sz w:val="24"/>
          <w:szCs w:val="24"/>
        </w:rPr>
        <w:t xml:space="preserve"> 1. </w:t>
      </w:r>
      <w:r w:rsidRPr="003E55A5">
        <w:rPr>
          <w:sz w:val="24"/>
          <w:szCs w:val="24"/>
        </w:rPr>
        <w:t>CHRISTIAN MINISTRY.</w:t>
      </w:r>
    </w:p>
    <w:p w14:paraId="57BC3E5F" w14:textId="1832F708" w:rsidR="00760119" w:rsidRPr="003E55A5" w:rsidRDefault="00760119" w:rsidP="00760119">
      <w:pPr>
        <w:spacing w:before="0" w:after="0"/>
        <w:jc w:val="left"/>
        <w:rPr>
          <w:sz w:val="24"/>
          <w:szCs w:val="24"/>
        </w:rPr>
      </w:pPr>
      <w:r w:rsidRPr="003E55A5">
        <w:rPr>
          <w:sz w:val="24"/>
          <w:szCs w:val="24"/>
        </w:rPr>
        <w:t>Chapter</w:t>
      </w:r>
      <w:r w:rsidRPr="003E55A5">
        <w:rPr>
          <w:color w:val="C00000"/>
          <w:sz w:val="24"/>
          <w:szCs w:val="24"/>
        </w:rPr>
        <w:t xml:space="preserve"> 2. </w:t>
      </w:r>
      <w:r w:rsidRPr="003E55A5">
        <w:rPr>
          <w:sz w:val="24"/>
          <w:szCs w:val="24"/>
        </w:rPr>
        <w:t>CHRISTIAN PRESENCE.</w:t>
      </w:r>
    </w:p>
    <w:p w14:paraId="6BB1983A" w14:textId="77777777" w:rsidR="00760119" w:rsidRPr="003E55A5" w:rsidRDefault="00760119" w:rsidP="00760119">
      <w:pPr>
        <w:spacing w:before="0" w:after="0"/>
        <w:jc w:val="left"/>
        <w:rPr>
          <w:sz w:val="24"/>
          <w:szCs w:val="24"/>
        </w:rPr>
      </w:pPr>
      <w:r w:rsidRPr="003E55A5">
        <w:rPr>
          <w:sz w:val="24"/>
          <w:szCs w:val="24"/>
        </w:rPr>
        <w:t>Chapter</w:t>
      </w:r>
      <w:r w:rsidRPr="003E55A5">
        <w:rPr>
          <w:color w:val="C00000"/>
          <w:sz w:val="24"/>
          <w:szCs w:val="24"/>
        </w:rPr>
        <w:t xml:space="preserve"> 3. </w:t>
      </w:r>
      <w:r w:rsidRPr="003E55A5">
        <w:rPr>
          <w:sz w:val="24"/>
          <w:szCs w:val="24"/>
        </w:rPr>
        <w:t>CHRISTIAN IDENTITY.</w:t>
      </w:r>
    </w:p>
    <w:p w14:paraId="1729E17C" w14:textId="1CBDFADE" w:rsidR="00760119" w:rsidRPr="003E55A5" w:rsidRDefault="00760119" w:rsidP="00760119">
      <w:pPr>
        <w:spacing w:before="0" w:after="0"/>
        <w:ind w:left="720"/>
        <w:jc w:val="left"/>
        <w:rPr>
          <w:sz w:val="24"/>
          <w:szCs w:val="24"/>
        </w:rPr>
      </w:pPr>
      <w:r w:rsidRPr="003E55A5">
        <w:rPr>
          <w:color w:val="C00000"/>
          <w:sz w:val="24"/>
          <w:szCs w:val="24"/>
        </w:rPr>
        <w:t xml:space="preserve">  I. </w:t>
      </w:r>
      <w:r w:rsidRPr="003E55A5">
        <w:rPr>
          <w:sz w:val="24"/>
          <w:szCs w:val="24"/>
        </w:rPr>
        <w:t>Submissive and gentle. 1-2</w:t>
      </w:r>
    </w:p>
    <w:p w14:paraId="3CBC01A0" w14:textId="3199AAC0" w:rsidR="00760119" w:rsidRPr="003E55A5" w:rsidRDefault="00760119" w:rsidP="00760119">
      <w:pPr>
        <w:spacing w:before="0" w:after="0"/>
        <w:ind w:left="720"/>
        <w:jc w:val="left"/>
        <w:rPr>
          <w:sz w:val="24"/>
          <w:szCs w:val="24"/>
        </w:rPr>
      </w:pPr>
      <w:r w:rsidRPr="003E55A5">
        <w:rPr>
          <w:color w:val="C00000"/>
          <w:sz w:val="24"/>
          <w:szCs w:val="24"/>
        </w:rPr>
        <w:t xml:space="preserve"> II. </w:t>
      </w:r>
      <w:r w:rsidRPr="003E55A5">
        <w:rPr>
          <w:sz w:val="24"/>
          <w:szCs w:val="24"/>
        </w:rPr>
        <w:t>Repentant and converted. 3-5</w:t>
      </w:r>
    </w:p>
    <w:p w14:paraId="13973E14" w14:textId="77777777" w:rsidR="00760119" w:rsidRPr="003E55A5" w:rsidRDefault="00760119" w:rsidP="00760119">
      <w:pPr>
        <w:spacing w:before="0" w:after="0"/>
        <w:ind w:left="720"/>
        <w:jc w:val="left"/>
        <w:rPr>
          <w:sz w:val="24"/>
          <w:szCs w:val="24"/>
        </w:rPr>
      </w:pPr>
      <w:r w:rsidRPr="003E55A5">
        <w:rPr>
          <w:color w:val="C00000"/>
          <w:sz w:val="24"/>
          <w:szCs w:val="24"/>
        </w:rPr>
        <w:t xml:space="preserve">III. </w:t>
      </w:r>
      <w:r w:rsidRPr="003E55A5">
        <w:rPr>
          <w:sz w:val="24"/>
          <w:szCs w:val="24"/>
        </w:rPr>
        <w:t>Holy Spirit and hope.  6-7</w:t>
      </w:r>
    </w:p>
    <w:p w14:paraId="2C354EC6" w14:textId="0C00A110" w:rsidR="00760119" w:rsidRPr="003E55A5" w:rsidRDefault="00760119" w:rsidP="00760119">
      <w:pPr>
        <w:spacing w:before="0" w:after="0"/>
        <w:ind w:left="720"/>
        <w:jc w:val="left"/>
        <w:rPr>
          <w:sz w:val="24"/>
          <w:szCs w:val="24"/>
        </w:rPr>
      </w:pPr>
      <w:r w:rsidRPr="003E55A5">
        <w:rPr>
          <w:color w:val="C00000"/>
          <w:sz w:val="24"/>
          <w:szCs w:val="24"/>
        </w:rPr>
        <w:t>IV.</w:t>
      </w:r>
      <w:r w:rsidRPr="003E55A5">
        <w:rPr>
          <w:sz w:val="24"/>
          <w:szCs w:val="24"/>
        </w:rPr>
        <w:t xml:space="preserve"> Faith and good works. 8</w:t>
      </w:r>
    </w:p>
    <w:p w14:paraId="43B4172A" w14:textId="141BBCAD" w:rsidR="00760119" w:rsidRPr="003E55A5" w:rsidRDefault="00760119" w:rsidP="00760119">
      <w:pPr>
        <w:spacing w:before="0" w:after="0"/>
        <w:ind w:left="720"/>
        <w:jc w:val="left"/>
        <w:rPr>
          <w:sz w:val="24"/>
          <w:szCs w:val="24"/>
        </w:rPr>
      </w:pPr>
      <w:r w:rsidRPr="003E55A5">
        <w:rPr>
          <w:color w:val="C00000"/>
          <w:sz w:val="24"/>
          <w:szCs w:val="24"/>
        </w:rPr>
        <w:t xml:space="preserve"> V.</w:t>
      </w:r>
      <w:r w:rsidRPr="003E55A5">
        <w:rPr>
          <w:sz w:val="24"/>
          <w:szCs w:val="24"/>
        </w:rPr>
        <w:t xml:space="preserve"> Unity and leadership. 9-10</w:t>
      </w:r>
    </w:p>
    <w:p w14:paraId="3DC9E2ED" w14:textId="4F146F83" w:rsidR="00760119" w:rsidRPr="003E55A5" w:rsidRDefault="00760119" w:rsidP="00760119">
      <w:pPr>
        <w:spacing w:before="0" w:after="0"/>
        <w:jc w:val="left"/>
        <w:rPr>
          <w:sz w:val="24"/>
          <w:szCs w:val="24"/>
        </w:rPr>
      </w:pPr>
    </w:p>
    <w:p w14:paraId="54E1DB65" w14:textId="58E86CF6" w:rsidR="00760119" w:rsidRPr="003E55A5" w:rsidRDefault="00760119" w:rsidP="00760119">
      <w:pPr>
        <w:spacing w:before="0" w:after="0"/>
        <w:jc w:val="left"/>
        <w:rPr>
          <w:b/>
          <w:bCs/>
          <w:color w:val="0070C0"/>
          <w:sz w:val="24"/>
          <w:szCs w:val="24"/>
        </w:rPr>
      </w:pPr>
      <w:r w:rsidRPr="003E55A5">
        <w:rPr>
          <w:b/>
          <w:bCs/>
          <w:color w:val="0070C0"/>
          <w:sz w:val="24"/>
          <w:szCs w:val="24"/>
        </w:rPr>
        <w:t>Titus: Submissive to rulers</w:t>
      </w:r>
    </w:p>
    <w:p w14:paraId="57FFC47E" w14:textId="01CECC18" w:rsidR="00760119" w:rsidRPr="003E55A5" w:rsidRDefault="003E55A5" w:rsidP="00760119">
      <w:pPr>
        <w:spacing w:before="0" w:after="0"/>
        <w:jc w:val="left"/>
        <w:rPr>
          <w:sz w:val="24"/>
          <w:szCs w:val="24"/>
        </w:rPr>
      </w:pPr>
      <w:r w:rsidRPr="003E55A5">
        <w:rPr>
          <w:b/>
          <w:color w:val="C00000"/>
          <w:sz w:val="24"/>
          <w:szCs w:val="24"/>
          <w:vertAlign w:val="superscript"/>
        </w:rPr>
        <w:t>1</w:t>
      </w:r>
      <w:r w:rsidR="00760119" w:rsidRPr="003E55A5">
        <w:rPr>
          <w:sz w:val="24"/>
          <w:szCs w:val="24"/>
        </w:rPr>
        <w:t xml:space="preserve"> Remind them to be submissive to rulers and authorities, to be obedient, to be ready for every good work, </w:t>
      </w:r>
      <w:r w:rsidRPr="003E55A5">
        <w:rPr>
          <w:b/>
          <w:color w:val="C00000"/>
          <w:sz w:val="24"/>
          <w:szCs w:val="24"/>
          <w:vertAlign w:val="superscript"/>
        </w:rPr>
        <w:t>2</w:t>
      </w:r>
      <w:r w:rsidR="00760119" w:rsidRPr="003E55A5">
        <w:rPr>
          <w:sz w:val="24"/>
          <w:szCs w:val="24"/>
        </w:rPr>
        <w:t xml:space="preserve"> to speak evil of no one, to avoid quarrelling, to be gentle, and to show perfect courtesy towards all people. </w:t>
      </w:r>
      <w:r w:rsidR="00760119" w:rsidRPr="003E55A5">
        <w:rPr>
          <w:i/>
          <w:iCs/>
          <w:sz w:val="24"/>
          <w:szCs w:val="24"/>
        </w:rPr>
        <w:t>ESV</w:t>
      </w:r>
    </w:p>
    <w:p w14:paraId="5CE33A60" w14:textId="21752A67"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Submissive: Voluntary, as in 2:5, 9.</w:t>
      </w:r>
    </w:p>
    <w:p w14:paraId="242B2444" w14:textId="3F6ADF27" w:rsidR="00760119"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All people: Including whom?</w:t>
      </w:r>
    </w:p>
    <w:p w14:paraId="40E30379" w14:textId="29E63304" w:rsidR="00516BB2" w:rsidRPr="003E55A5" w:rsidRDefault="00CB411B" w:rsidP="00516BB2">
      <w:pPr>
        <w:spacing w:before="0" w:after="0"/>
        <w:jc w:val="left"/>
        <w:rPr>
          <w:sz w:val="24"/>
          <w:szCs w:val="24"/>
        </w:rPr>
      </w:pPr>
      <w:r>
        <w:rPr>
          <w:noProof/>
          <w:sz w:val="24"/>
          <w:szCs w:val="24"/>
        </w:rPr>
        <w:drawing>
          <wp:anchor distT="0" distB="0" distL="114300" distR="114300" simplePos="0" relativeHeight="251660288" behindDoc="1" locked="0" layoutInCell="1" allowOverlap="1" wp14:anchorId="7E2DAA86" wp14:editId="7D7544DB">
            <wp:simplePos x="0" y="0"/>
            <wp:positionH relativeFrom="column">
              <wp:posOffset>2638864</wp:posOffset>
            </wp:positionH>
            <wp:positionV relativeFrom="paragraph">
              <wp:posOffset>7474</wp:posOffset>
            </wp:positionV>
            <wp:extent cx="3944150" cy="4564721"/>
            <wp:effectExtent l="0" t="0" r="0" b="7620"/>
            <wp:wrapNone/>
            <wp:docPr id="296026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4150" cy="4564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00382" w14:textId="6D1A6D76" w:rsidR="00516BB2" w:rsidRPr="003E55A5" w:rsidRDefault="00516BB2" w:rsidP="00516BB2">
      <w:pPr>
        <w:spacing w:before="0" w:after="0"/>
        <w:jc w:val="left"/>
        <w:rPr>
          <w:b/>
          <w:bCs/>
          <w:sz w:val="24"/>
          <w:szCs w:val="24"/>
        </w:rPr>
      </w:pPr>
      <w:r w:rsidRPr="003E55A5">
        <w:rPr>
          <w:b/>
          <w:bCs/>
          <w:sz w:val="24"/>
          <w:szCs w:val="24"/>
        </w:rPr>
        <w:t>Biblical submission</w:t>
      </w:r>
    </w:p>
    <w:p w14:paraId="307522BF" w14:textId="6B211F58"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God is the ultimate authority and ruler.</w:t>
      </w:r>
    </w:p>
    <w:p w14:paraId="18C2B4A8" w14:textId="06965DF1"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God operates through hierarchies.</w:t>
      </w:r>
    </w:p>
    <w:p w14:paraId="00995E83" w14:textId="659875BE"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God steers legitimate authorities.</w:t>
      </w:r>
    </w:p>
    <w:p w14:paraId="16CB7406" w14:textId="5EA93F43"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God condemns abusive authorities.</w:t>
      </w:r>
    </w:p>
    <w:p w14:paraId="162ED902" w14:textId="4078A6F6"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God </w:t>
      </w:r>
      <w:proofErr w:type="gramStart"/>
      <w:r w:rsidR="00516BB2" w:rsidRPr="003E55A5">
        <w:rPr>
          <w:sz w:val="24"/>
          <w:szCs w:val="24"/>
        </w:rPr>
        <w:t>is able to</w:t>
      </w:r>
      <w:proofErr w:type="gramEnd"/>
      <w:r w:rsidR="00516BB2" w:rsidRPr="003E55A5">
        <w:rPr>
          <w:sz w:val="24"/>
          <w:szCs w:val="24"/>
        </w:rPr>
        <w:t xml:space="preserve"> distract authorities.</w:t>
      </w:r>
    </w:p>
    <w:p w14:paraId="1E47E401" w14:textId="4244A5CB"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Christians pray to God for authorities.</w:t>
      </w:r>
    </w:p>
    <w:p w14:paraId="4702B405" w14:textId="734E655C"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Only submit to legitimate authority.</w:t>
      </w:r>
    </w:p>
    <w:p w14:paraId="57323122" w14:textId="7664BC4B"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Flee from abusive, unjust authorities.</w:t>
      </w:r>
    </w:p>
    <w:p w14:paraId="7D58E176" w14:textId="0EC66D04" w:rsidR="00516BB2" w:rsidRPr="003E55A5" w:rsidRDefault="00516BB2" w:rsidP="00516BB2">
      <w:pPr>
        <w:spacing w:before="0" w:after="0"/>
        <w:jc w:val="left"/>
        <w:rPr>
          <w:sz w:val="24"/>
          <w:szCs w:val="24"/>
        </w:rPr>
      </w:pPr>
    </w:p>
    <w:p w14:paraId="683D8C78" w14:textId="465005FF" w:rsidR="00516BB2" w:rsidRPr="003E55A5" w:rsidRDefault="00516BB2" w:rsidP="00516BB2">
      <w:pPr>
        <w:spacing w:before="0" w:after="0"/>
        <w:jc w:val="left"/>
        <w:rPr>
          <w:sz w:val="24"/>
          <w:szCs w:val="24"/>
        </w:rPr>
      </w:pPr>
      <w:r w:rsidRPr="003E55A5">
        <w:rPr>
          <w:b/>
          <w:bCs/>
          <w:sz w:val="24"/>
          <w:szCs w:val="24"/>
        </w:rPr>
        <w:t>Cultural ‘dimensions’</w:t>
      </w:r>
      <w:r w:rsidRPr="003E55A5">
        <w:rPr>
          <w:sz w:val="24"/>
          <w:szCs w:val="24"/>
        </w:rPr>
        <w:t xml:space="preserve"> (Hofstede)</w:t>
      </w:r>
    </w:p>
    <w:p w14:paraId="5DE6AC38" w14:textId="73E4537B"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Power distance: inequality.</w:t>
      </w:r>
    </w:p>
    <w:p w14:paraId="7569BAEE" w14:textId="1A82EDC5"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Individualism – collectivism.</w:t>
      </w:r>
    </w:p>
    <w:p w14:paraId="74352D73" w14:textId="0F26AD8E"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Uncertainty avoidance.</w:t>
      </w:r>
    </w:p>
    <w:p w14:paraId="5E364B1F" w14:textId="0602AF89" w:rsidR="00516BB2"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masculinity – femininity.</w:t>
      </w:r>
    </w:p>
    <w:p w14:paraId="58CF5BDB" w14:textId="77777777" w:rsidR="00324B27" w:rsidRPr="003E55A5" w:rsidRDefault="00324B27" w:rsidP="00516BB2">
      <w:pPr>
        <w:spacing w:before="0" w:after="0"/>
        <w:jc w:val="left"/>
        <w:rPr>
          <w:sz w:val="24"/>
          <w:szCs w:val="24"/>
        </w:rPr>
      </w:pPr>
    </w:p>
    <w:p w14:paraId="0D3981A2" w14:textId="21FEC0DF" w:rsidR="00516BB2" w:rsidRPr="003E55A5" w:rsidRDefault="00516BB2" w:rsidP="00516BB2">
      <w:pPr>
        <w:spacing w:before="0" w:after="0"/>
        <w:jc w:val="left"/>
        <w:rPr>
          <w:b/>
          <w:bCs/>
          <w:sz w:val="24"/>
          <w:szCs w:val="24"/>
        </w:rPr>
      </w:pPr>
      <w:r w:rsidRPr="003E55A5">
        <w:rPr>
          <w:b/>
          <w:bCs/>
          <w:sz w:val="24"/>
          <w:szCs w:val="24"/>
        </w:rPr>
        <w:t>Leadership ‘styles’</w:t>
      </w:r>
    </w:p>
    <w:p w14:paraId="02A4C9C4" w14:textId="2725507C"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Autocratic: Command and control.</w:t>
      </w:r>
    </w:p>
    <w:p w14:paraId="06DD28FE" w14:textId="177D8552"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Passive: Trust others to perform.</w:t>
      </w:r>
    </w:p>
    <w:p w14:paraId="6D7A4202" w14:textId="0400CFA4"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Participative: Listen to others first.</w:t>
      </w:r>
    </w:p>
    <w:p w14:paraId="58B46C19" w14:textId="2F7692CD"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Bureaucratic: All adhere to rules.</w:t>
      </w:r>
    </w:p>
    <w:p w14:paraId="2EDAD7AD" w14:textId="37796B5F" w:rsidR="00516BB2" w:rsidRPr="003E55A5" w:rsidRDefault="00516BB2" w:rsidP="00516BB2">
      <w:pPr>
        <w:spacing w:before="0" w:after="0"/>
        <w:jc w:val="left"/>
        <w:rPr>
          <w:b/>
          <w:bCs/>
          <w:color w:val="0070C0"/>
          <w:sz w:val="24"/>
          <w:szCs w:val="24"/>
        </w:rPr>
      </w:pPr>
      <w:r w:rsidRPr="003E55A5">
        <w:rPr>
          <w:b/>
          <w:bCs/>
          <w:color w:val="0070C0"/>
          <w:sz w:val="24"/>
          <w:szCs w:val="24"/>
        </w:rPr>
        <w:lastRenderedPageBreak/>
        <w:t>Titus: Our past</w:t>
      </w:r>
    </w:p>
    <w:p w14:paraId="1A68FF43" w14:textId="4B0DD9AA" w:rsidR="00516BB2" w:rsidRPr="003E55A5" w:rsidRDefault="003E55A5" w:rsidP="00516BB2">
      <w:pPr>
        <w:spacing w:before="0" w:after="0"/>
        <w:jc w:val="left"/>
        <w:rPr>
          <w:sz w:val="24"/>
          <w:szCs w:val="24"/>
        </w:rPr>
      </w:pPr>
      <w:r w:rsidRPr="003E55A5">
        <w:rPr>
          <w:b/>
          <w:color w:val="C00000"/>
          <w:sz w:val="24"/>
          <w:szCs w:val="24"/>
          <w:vertAlign w:val="superscript"/>
        </w:rPr>
        <w:t>3</w:t>
      </w:r>
      <w:r w:rsidR="00516BB2" w:rsidRPr="003E55A5">
        <w:rPr>
          <w:sz w:val="24"/>
          <w:szCs w:val="24"/>
        </w:rPr>
        <w:t xml:space="preserve"> For we ourselves were once foolish, disobedient, led astray, slaves to various passions and pleasures, passing our days in malice and envy, hated by others and hating one another.</w:t>
      </w:r>
    </w:p>
    <w:p w14:paraId="4B34F7B2" w14:textId="2BDAAD7D"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Query: So what? Why mention this?</w:t>
      </w:r>
    </w:p>
    <w:p w14:paraId="2A131756" w14:textId="169A3BA3"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Query: What are some common addictions which Jesus breaks?</w:t>
      </w:r>
    </w:p>
    <w:p w14:paraId="5CE1370A" w14:textId="77777777" w:rsidR="00516BB2" w:rsidRPr="003E55A5" w:rsidRDefault="00516BB2" w:rsidP="00516BB2">
      <w:pPr>
        <w:spacing w:before="0" w:after="0"/>
        <w:jc w:val="left"/>
        <w:rPr>
          <w:sz w:val="24"/>
          <w:szCs w:val="24"/>
        </w:rPr>
      </w:pPr>
    </w:p>
    <w:p w14:paraId="50C30089" w14:textId="15C2CD69" w:rsidR="00516BB2" w:rsidRPr="003E55A5" w:rsidRDefault="00516BB2" w:rsidP="00516BB2">
      <w:pPr>
        <w:spacing w:before="0" w:after="0"/>
        <w:jc w:val="left"/>
        <w:rPr>
          <w:b/>
          <w:bCs/>
          <w:color w:val="0070C0"/>
          <w:sz w:val="24"/>
          <w:szCs w:val="24"/>
        </w:rPr>
      </w:pPr>
      <w:r w:rsidRPr="003E55A5">
        <w:rPr>
          <w:b/>
          <w:bCs/>
          <w:color w:val="0070C0"/>
          <w:sz w:val="24"/>
          <w:szCs w:val="24"/>
        </w:rPr>
        <w:t>Titus: He saved us</w:t>
      </w:r>
    </w:p>
    <w:p w14:paraId="061C9A80" w14:textId="44535C6A" w:rsidR="00516BB2" w:rsidRPr="003E55A5" w:rsidRDefault="003E55A5" w:rsidP="00516BB2">
      <w:pPr>
        <w:spacing w:before="0" w:after="0"/>
        <w:jc w:val="left"/>
        <w:rPr>
          <w:sz w:val="24"/>
          <w:szCs w:val="24"/>
        </w:rPr>
      </w:pPr>
      <w:r w:rsidRPr="003E55A5">
        <w:rPr>
          <w:b/>
          <w:color w:val="C00000"/>
          <w:sz w:val="24"/>
          <w:szCs w:val="24"/>
          <w:vertAlign w:val="superscript"/>
        </w:rPr>
        <w:t>4</w:t>
      </w:r>
      <w:r w:rsidR="00516BB2" w:rsidRPr="003E55A5">
        <w:rPr>
          <w:sz w:val="24"/>
          <w:szCs w:val="24"/>
        </w:rPr>
        <w:t xml:space="preserve"> But when the goodness and loving kindness of God our Savior appeared,</w:t>
      </w:r>
      <w:r w:rsidR="00516BB2" w:rsidRPr="003E55A5">
        <w:rPr>
          <w:sz w:val="24"/>
          <w:szCs w:val="24"/>
        </w:rPr>
        <w:t xml:space="preserve"> </w:t>
      </w:r>
      <w:r w:rsidR="00516BB2" w:rsidRPr="003E55A5">
        <w:rPr>
          <w:b/>
          <w:color w:val="C00000"/>
          <w:sz w:val="24"/>
          <w:szCs w:val="24"/>
          <w:vertAlign w:val="superscript"/>
        </w:rPr>
        <w:t>5a</w:t>
      </w:r>
      <w:r w:rsidR="00516BB2" w:rsidRPr="003E55A5">
        <w:rPr>
          <w:sz w:val="24"/>
          <w:szCs w:val="24"/>
        </w:rPr>
        <w:t xml:space="preserve"> he saved us, </w:t>
      </w:r>
      <w:r w:rsidR="00516BB2" w:rsidRPr="003E55A5">
        <w:rPr>
          <w:sz w:val="24"/>
          <w:szCs w:val="24"/>
        </w:rPr>
        <w:br/>
      </w:r>
      <w:r w:rsidR="00516BB2" w:rsidRPr="003E55A5">
        <w:rPr>
          <w:sz w:val="24"/>
          <w:szCs w:val="24"/>
        </w:rPr>
        <w:t>not because of works done by us in righteousness, but according to his own mercy, …</w:t>
      </w:r>
    </w:p>
    <w:p w14:paraId="4EF9DB30" w14:textId="1B19D5D7"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Query: Goodness? Loving kindness?</w:t>
      </w:r>
      <w:r w:rsidR="00516BB2" w:rsidRPr="003E55A5">
        <w:rPr>
          <w:sz w:val="24"/>
          <w:szCs w:val="24"/>
        </w:rPr>
        <w:t xml:space="preserve"> </w:t>
      </w:r>
      <w:r w:rsidR="00516BB2" w:rsidRPr="003E55A5">
        <w:rPr>
          <w:sz w:val="24"/>
          <w:szCs w:val="24"/>
        </w:rPr>
        <w:t>(hendiadys)</w:t>
      </w:r>
    </w:p>
    <w:p w14:paraId="51B6C3E9" w14:textId="69F10106" w:rsidR="00516BB2" w:rsidRPr="003E55A5" w:rsidRDefault="003E55A5" w:rsidP="00516BB2">
      <w:pPr>
        <w:spacing w:before="0" w:after="0"/>
        <w:jc w:val="left"/>
        <w:rPr>
          <w:sz w:val="24"/>
          <w:szCs w:val="24"/>
        </w:rPr>
      </w:pPr>
      <w:r w:rsidRPr="003E55A5">
        <w:rPr>
          <w:color w:val="C00000"/>
          <w:sz w:val="24"/>
          <w:szCs w:val="24"/>
        </w:rPr>
        <w:t>●</w:t>
      </w:r>
      <w:r w:rsidR="00516BB2" w:rsidRPr="003E55A5">
        <w:rPr>
          <w:sz w:val="24"/>
          <w:szCs w:val="24"/>
        </w:rPr>
        <w:t xml:space="preserve"> Query: Who is our Savior?</w:t>
      </w:r>
    </w:p>
    <w:p w14:paraId="7C267A81" w14:textId="77777777" w:rsidR="00516BB2" w:rsidRPr="003E55A5" w:rsidRDefault="00516BB2" w:rsidP="00516BB2">
      <w:pPr>
        <w:spacing w:before="0" w:after="0"/>
        <w:jc w:val="left"/>
        <w:rPr>
          <w:sz w:val="24"/>
          <w:szCs w:val="24"/>
        </w:rPr>
      </w:pPr>
    </w:p>
    <w:p w14:paraId="10949B27" w14:textId="0A19BAB0" w:rsidR="00516BB2" w:rsidRPr="003E55A5" w:rsidRDefault="00516BB2" w:rsidP="003E55A5">
      <w:pPr>
        <w:spacing w:before="0" w:after="0"/>
        <w:jc w:val="left"/>
        <w:rPr>
          <w:b/>
          <w:bCs/>
          <w:sz w:val="24"/>
          <w:szCs w:val="24"/>
        </w:rPr>
      </w:pPr>
      <w:r w:rsidRPr="003E55A5">
        <w:rPr>
          <w:b/>
          <w:bCs/>
          <w:sz w:val="24"/>
          <w:szCs w:val="24"/>
        </w:rPr>
        <w:t>Titus: Saved</w:t>
      </w:r>
    </w:p>
    <w:p w14:paraId="58D5116D" w14:textId="6F27E7A7" w:rsidR="00516BB2" w:rsidRPr="003E55A5" w:rsidRDefault="00516BB2" w:rsidP="00516BB2">
      <w:pPr>
        <w:spacing w:before="0" w:after="0"/>
        <w:jc w:val="left"/>
        <w:rPr>
          <w:sz w:val="24"/>
          <w:szCs w:val="24"/>
        </w:rPr>
      </w:pPr>
      <w:r w:rsidRPr="003E55A5">
        <w:rPr>
          <w:sz w:val="24"/>
          <w:szCs w:val="24"/>
        </w:rPr>
        <w:t>We have been saved:</w:t>
      </w:r>
      <w:r w:rsidRPr="003E55A5">
        <w:rPr>
          <w:sz w:val="24"/>
          <w:szCs w:val="24"/>
        </w:rPr>
        <w:t xml:space="preserve"> </w:t>
      </w:r>
      <w:r w:rsidRPr="003E55A5">
        <w:rPr>
          <w:sz w:val="24"/>
          <w:szCs w:val="24"/>
        </w:rPr>
        <w:t>results, Eph 2:8.</w:t>
      </w:r>
    </w:p>
    <w:p w14:paraId="010A7864" w14:textId="68C38E77" w:rsidR="00516BB2" w:rsidRPr="003E55A5" w:rsidRDefault="00516BB2" w:rsidP="00516BB2">
      <w:pPr>
        <w:spacing w:before="0" w:after="0"/>
        <w:jc w:val="left"/>
        <w:rPr>
          <w:sz w:val="24"/>
          <w:szCs w:val="24"/>
        </w:rPr>
      </w:pPr>
      <w:r w:rsidRPr="003E55A5">
        <w:rPr>
          <w:sz w:val="24"/>
          <w:szCs w:val="24"/>
        </w:rPr>
        <w:t>We were saved:</w:t>
      </w:r>
      <w:r w:rsidRPr="003E55A5">
        <w:rPr>
          <w:sz w:val="24"/>
          <w:szCs w:val="24"/>
        </w:rPr>
        <w:t xml:space="preserve"> </w:t>
      </w:r>
      <w:r w:rsidRPr="003E55A5">
        <w:rPr>
          <w:sz w:val="24"/>
          <w:szCs w:val="24"/>
        </w:rPr>
        <w:t>a past event, Rom 8:24.</w:t>
      </w:r>
    </w:p>
    <w:p w14:paraId="09B93620" w14:textId="3BA8D6D4" w:rsidR="00516BB2" w:rsidRPr="003E55A5" w:rsidRDefault="00516BB2" w:rsidP="00516BB2">
      <w:pPr>
        <w:spacing w:before="0" w:after="0"/>
        <w:jc w:val="left"/>
        <w:rPr>
          <w:sz w:val="24"/>
          <w:szCs w:val="24"/>
        </w:rPr>
      </w:pPr>
      <w:r w:rsidRPr="003E55A5">
        <w:rPr>
          <w:sz w:val="24"/>
          <w:szCs w:val="24"/>
        </w:rPr>
        <w:t xml:space="preserve">We are saved: </w:t>
      </w:r>
      <w:r w:rsidR="00C93965" w:rsidRPr="003E55A5">
        <w:rPr>
          <w:sz w:val="24"/>
          <w:szCs w:val="24"/>
        </w:rPr>
        <w:t>present state, 1Cor 15:2</w:t>
      </w:r>
      <w:r w:rsidR="00C93965" w:rsidRPr="003E55A5">
        <w:rPr>
          <w:sz w:val="24"/>
          <w:szCs w:val="24"/>
        </w:rPr>
        <w:t>.</w:t>
      </w:r>
    </w:p>
    <w:p w14:paraId="215E1A08" w14:textId="288A814B" w:rsidR="00516BB2" w:rsidRPr="003E55A5" w:rsidRDefault="00516BB2" w:rsidP="00516BB2">
      <w:pPr>
        <w:spacing w:before="0" w:after="0"/>
        <w:jc w:val="left"/>
        <w:rPr>
          <w:sz w:val="24"/>
          <w:szCs w:val="24"/>
        </w:rPr>
      </w:pPr>
      <w:r w:rsidRPr="003E55A5">
        <w:rPr>
          <w:sz w:val="24"/>
          <w:szCs w:val="24"/>
        </w:rPr>
        <w:t>We are being saved:</w:t>
      </w:r>
      <w:r w:rsidR="00C93965" w:rsidRPr="003E55A5">
        <w:rPr>
          <w:sz w:val="24"/>
          <w:szCs w:val="24"/>
        </w:rPr>
        <w:t xml:space="preserve"> </w:t>
      </w:r>
      <w:r w:rsidR="00C93965" w:rsidRPr="003E55A5">
        <w:rPr>
          <w:sz w:val="24"/>
          <w:szCs w:val="24"/>
        </w:rPr>
        <w:t>continuing, 1C</w:t>
      </w:r>
      <w:r w:rsidR="00C93965" w:rsidRPr="003E55A5">
        <w:rPr>
          <w:sz w:val="24"/>
          <w:szCs w:val="24"/>
        </w:rPr>
        <w:t>or</w:t>
      </w:r>
      <w:r w:rsidR="00C93965" w:rsidRPr="003E55A5">
        <w:rPr>
          <w:sz w:val="24"/>
          <w:szCs w:val="24"/>
        </w:rPr>
        <w:t xml:space="preserve"> 1:18.</w:t>
      </w:r>
    </w:p>
    <w:p w14:paraId="29F65176" w14:textId="5CD67B54" w:rsidR="00516BB2" w:rsidRPr="003E55A5" w:rsidRDefault="00516BB2" w:rsidP="00516BB2">
      <w:pPr>
        <w:spacing w:before="0" w:after="0"/>
        <w:jc w:val="left"/>
        <w:rPr>
          <w:sz w:val="24"/>
          <w:szCs w:val="24"/>
        </w:rPr>
      </w:pPr>
      <w:r w:rsidRPr="003E55A5">
        <w:rPr>
          <w:sz w:val="24"/>
          <w:szCs w:val="24"/>
        </w:rPr>
        <w:t>We will be saved:</w:t>
      </w:r>
      <w:r w:rsidR="00C93965" w:rsidRPr="003E55A5">
        <w:rPr>
          <w:sz w:val="24"/>
          <w:szCs w:val="24"/>
        </w:rPr>
        <w:t xml:space="preserve"> </w:t>
      </w:r>
      <w:r w:rsidR="00C93965" w:rsidRPr="003E55A5">
        <w:rPr>
          <w:sz w:val="24"/>
          <w:szCs w:val="24"/>
        </w:rPr>
        <w:t>yet to come, Rom 5:9.</w:t>
      </w:r>
    </w:p>
    <w:p w14:paraId="41E5E13D" w14:textId="567D03BA"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Saved from what?</w:t>
      </w:r>
    </w:p>
    <w:p w14:paraId="2AFEC5A4" w14:textId="7534D862"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Saved unto what?</w:t>
      </w:r>
    </w:p>
    <w:p w14:paraId="34636350" w14:textId="3F277E3E" w:rsidR="00516BB2"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Saved for what?</w:t>
      </w:r>
    </w:p>
    <w:p w14:paraId="24935F65" w14:textId="77777777" w:rsidR="00C93965" w:rsidRPr="003E55A5" w:rsidRDefault="00C93965" w:rsidP="00C93965">
      <w:pPr>
        <w:spacing w:before="0" w:after="0"/>
        <w:jc w:val="left"/>
        <w:rPr>
          <w:sz w:val="24"/>
          <w:szCs w:val="24"/>
        </w:rPr>
      </w:pPr>
    </w:p>
    <w:p w14:paraId="7F3C30B7" w14:textId="06B97914" w:rsidR="00C93965" w:rsidRPr="003E55A5" w:rsidRDefault="00C93965" w:rsidP="00C93965">
      <w:pPr>
        <w:spacing w:before="0" w:after="0"/>
        <w:jc w:val="left"/>
        <w:rPr>
          <w:b/>
          <w:bCs/>
          <w:color w:val="0070C0"/>
          <w:sz w:val="24"/>
          <w:szCs w:val="24"/>
        </w:rPr>
      </w:pPr>
      <w:r w:rsidRPr="003E55A5">
        <w:rPr>
          <w:b/>
          <w:bCs/>
          <w:color w:val="0070C0"/>
          <w:sz w:val="24"/>
          <w:szCs w:val="24"/>
        </w:rPr>
        <w:t>Titus: Regeneration</w:t>
      </w:r>
    </w:p>
    <w:p w14:paraId="7FC3037C" w14:textId="28487B67" w:rsidR="00516BB2" w:rsidRPr="003E55A5" w:rsidRDefault="00C93965" w:rsidP="00516BB2">
      <w:pPr>
        <w:spacing w:before="0" w:after="0"/>
        <w:jc w:val="left"/>
        <w:rPr>
          <w:sz w:val="24"/>
          <w:szCs w:val="24"/>
        </w:rPr>
      </w:pPr>
      <w:r w:rsidRPr="003E55A5">
        <w:rPr>
          <w:b/>
          <w:color w:val="C00000"/>
          <w:sz w:val="24"/>
          <w:szCs w:val="24"/>
          <w:vertAlign w:val="superscript"/>
        </w:rPr>
        <w:t>5b</w:t>
      </w:r>
      <w:r w:rsidRPr="003E55A5">
        <w:rPr>
          <w:sz w:val="24"/>
          <w:szCs w:val="24"/>
        </w:rPr>
        <w:t xml:space="preserve"> by the washing of regeneration and renewal of the Holy Spirit, </w:t>
      </w:r>
      <w:r w:rsidRPr="003E55A5">
        <w:rPr>
          <w:b/>
          <w:color w:val="C00000"/>
          <w:sz w:val="24"/>
          <w:szCs w:val="24"/>
          <w:vertAlign w:val="superscript"/>
        </w:rPr>
        <w:t>6</w:t>
      </w:r>
      <w:r w:rsidRPr="003E55A5">
        <w:rPr>
          <w:sz w:val="24"/>
          <w:szCs w:val="24"/>
        </w:rPr>
        <w:t xml:space="preserve"> whom he poured out on us richly through Jesus Christ our Savior, …</w:t>
      </w:r>
    </w:p>
    <w:p w14:paraId="3E3BCD3F" w14:textId="7B49662B"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What washing regenerates and renews? Acts 22:16 with 1 Peter 3:21.</w:t>
      </w:r>
    </w:p>
    <w:p w14:paraId="0C5B96A6" w14:textId="6C58E328"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Who is our Savior?</w:t>
      </w:r>
    </w:p>
    <w:p w14:paraId="44BAD787" w14:textId="77777777" w:rsidR="00C93965" w:rsidRPr="003E55A5" w:rsidRDefault="00C93965" w:rsidP="00C93965">
      <w:pPr>
        <w:spacing w:before="0" w:after="0"/>
        <w:jc w:val="left"/>
        <w:rPr>
          <w:sz w:val="24"/>
          <w:szCs w:val="24"/>
        </w:rPr>
      </w:pPr>
    </w:p>
    <w:p w14:paraId="2D70DB9B" w14:textId="6FBE05F0" w:rsidR="00C93965" w:rsidRPr="003E55A5" w:rsidRDefault="00C93965" w:rsidP="00C93965">
      <w:pPr>
        <w:spacing w:before="0" w:after="0"/>
        <w:jc w:val="left"/>
        <w:rPr>
          <w:b/>
          <w:bCs/>
          <w:color w:val="0070C0"/>
          <w:sz w:val="24"/>
          <w:szCs w:val="24"/>
        </w:rPr>
      </w:pPr>
      <w:r w:rsidRPr="003E55A5">
        <w:rPr>
          <w:b/>
          <w:bCs/>
          <w:color w:val="0070C0"/>
          <w:sz w:val="24"/>
          <w:szCs w:val="24"/>
        </w:rPr>
        <w:t xml:space="preserve">Titus: </w:t>
      </w:r>
      <w:r w:rsidR="008C0ED8" w:rsidRPr="003E55A5">
        <w:rPr>
          <w:b/>
          <w:bCs/>
          <w:color w:val="0070C0"/>
          <w:sz w:val="24"/>
          <w:szCs w:val="24"/>
        </w:rPr>
        <w:t>Justification</w:t>
      </w:r>
    </w:p>
    <w:p w14:paraId="3E4027B6" w14:textId="3B8CF673" w:rsidR="00C93965" w:rsidRPr="003E55A5" w:rsidRDefault="003E55A5" w:rsidP="003E55A5">
      <w:pPr>
        <w:spacing w:before="0" w:after="0"/>
        <w:jc w:val="left"/>
        <w:rPr>
          <w:sz w:val="24"/>
          <w:szCs w:val="24"/>
        </w:rPr>
      </w:pPr>
      <w:r w:rsidRPr="003E55A5">
        <w:rPr>
          <w:b/>
          <w:color w:val="C00000"/>
          <w:sz w:val="24"/>
          <w:szCs w:val="24"/>
          <w:vertAlign w:val="superscript"/>
        </w:rPr>
        <w:t>7</w:t>
      </w:r>
      <w:r w:rsidR="00C93965" w:rsidRPr="003E55A5">
        <w:rPr>
          <w:sz w:val="24"/>
          <w:szCs w:val="24"/>
        </w:rPr>
        <w:t xml:space="preserve"> so that being justified by his grace we might become heirs according to the hope of eternal life.</w:t>
      </w:r>
    </w:p>
    <w:p w14:paraId="056180D3" w14:textId="4E9DBC37"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Justified:</w:t>
      </w:r>
      <w:r w:rsidR="00C93965" w:rsidRPr="003E55A5">
        <w:rPr>
          <w:sz w:val="24"/>
          <w:szCs w:val="24"/>
        </w:rPr>
        <w:t xml:space="preserve"> </w:t>
      </w:r>
      <w:r w:rsidR="00C93965" w:rsidRPr="003E55A5">
        <w:rPr>
          <w:sz w:val="24"/>
          <w:szCs w:val="24"/>
        </w:rPr>
        <w:t>Declared righteous.</w:t>
      </w:r>
    </w:p>
    <w:p w14:paraId="0897D9C1" w14:textId="07E3BE6F"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Grace: Sovereign love.</w:t>
      </w:r>
    </w:p>
    <w:p w14:paraId="44898880" w14:textId="684AE4D7"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Heirs: Unearned gift.</w:t>
      </w:r>
    </w:p>
    <w:p w14:paraId="6B467C28" w14:textId="74EC5E6F"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Hope: Lively expectation.</w:t>
      </w:r>
    </w:p>
    <w:p w14:paraId="36497035" w14:textId="4D31861A"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Eternal: Endless perpetuity.</w:t>
      </w:r>
    </w:p>
    <w:p w14:paraId="6C5CA085" w14:textId="77777777" w:rsidR="00C93965" w:rsidRPr="003E55A5" w:rsidRDefault="00C93965" w:rsidP="00C93965">
      <w:pPr>
        <w:spacing w:before="0" w:after="0"/>
        <w:jc w:val="left"/>
        <w:rPr>
          <w:sz w:val="24"/>
          <w:szCs w:val="24"/>
        </w:rPr>
      </w:pPr>
    </w:p>
    <w:p w14:paraId="2DEA8F03" w14:textId="63F4EB23" w:rsidR="00516BB2" w:rsidRPr="003E55A5" w:rsidRDefault="00C93965" w:rsidP="00516BB2">
      <w:pPr>
        <w:spacing w:before="0" w:after="0"/>
        <w:jc w:val="left"/>
        <w:rPr>
          <w:b/>
          <w:bCs/>
          <w:color w:val="0070C0"/>
          <w:sz w:val="24"/>
          <w:szCs w:val="24"/>
        </w:rPr>
      </w:pPr>
      <w:r w:rsidRPr="003E55A5">
        <w:rPr>
          <w:b/>
          <w:bCs/>
          <w:color w:val="0070C0"/>
          <w:sz w:val="24"/>
          <w:szCs w:val="24"/>
        </w:rPr>
        <w:t>Titus: Good works</w:t>
      </w:r>
    </w:p>
    <w:p w14:paraId="4582CC8E" w14:textId="0A7BD8FB" w:rsidR="00C93965" w:rsidRPr="003E55A5" w:rsidRDefault="003E55A5" w:rsidP="00516BB2">
      <w:pPr>
        <w:spacing w:before="0" w:after="0"/>
        <w:jc w:val="left"/>
        <w:rPr>
          <w:sz w:val="24"/>
          <w:szCs w:val="24"/>
        </w:rPr>
      </w:pPr>
      <w:r w:rsidRPr="003E55A5">
        <w:rPr>
          <w:b/>
          <w:color w:val="C00000"/>
          <w:sz w:val="24"/>
          <w:szCs w:val="24"/>
          <w:vertAlign w:val="superscript"/>
        </w:rPr>
        <w:t>8</w:t>
      </w:r>
      <w:r w:rsidR="00C93965" w:rsidRPr="003E55A5">
        <w:rPr>
          <w:sz w:val="24"/>
          <w:szCs w:val="24"/>
        </w:rPr>
        <w:t xml:space="preserve"> The saying is trustworthy, and I want you to insist on these things, so that those who have believed in God may be careful to devote themselves to good works. These things are excellent and profitable for people.</w:t>
      </w:r>
    </w:p>
    <w:p w14:paraId="59C2B1A3" w14:textId="117A0527"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What are ‘good works’.</w:t>
      </w:r>
    </w:p>
    <w:p w14:paraId="51862515" w14:textId="3C842649" w:rsidR="00516BB2"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Query: How do faith and works relate?</w:t>
      </w:r>
    </w:p>
    <w:p w14:paraId="48AB0E6A" w14:textId="77777777" w:rsidR="00324B27" w:rsidRPr="003E55A5" w:rsidRDefault="00324B27" w:rsidP="00C93965">
      <w:pPr>
        <w:spacing w:before="0" w:after="0"/>
        <w:jc w:val="left"/>
        <w:rPr>
          <w:sz w:val="24"/>
          <w:szCs w:val="24"/>
        </w:rPr>
      </w:pPr>
    </w:p>
    <w:p w14:paraId="3D9EC7FA" w14:textId="480517A7" w:rsidR="00C93965" w:rsidRPr="003E55A5" w:rsidRDefault="00C93965" w:rsidP="00C93965">
      <w:pPr>
        <w:spacing w:before="0" w:after="0"/>
        <w:jc w:val="left"/>
        <w:rPr>
          <w:b/>
          <w:bCs/>
          <w:color w:val="0070C0"/>
          <w:sz w:val="24"/>
          <w:szCs w:val="24"/>
        </w:rPr>
      </w:pPr>
      <w:r w:rsidRPr="003E55A5">
        <w:rPr>
          <w:b/>
          <w:bCs/>
          <w:color w:val="0070C0"/>
          <w:sz w:val="24"/>
          <w:szCs w:val="24"/>
        </w:rPr>
        <w:lastRenderedPageBreak/>
        <w:t>Titus: Foolish controversies</w:t>
      </w:r>
    </w:p>
    <w:p w14:paraId="760501EB" w14:textId="18DE3CFA" w:rsidR="00516BB2" w:rsidRPr="003E55A5" w:rsidRDefault="003E55A5" w:rsidP="00516BB2">
      <w:pPr>
        <w:spacing w:before="0" w:after="0"/>
        <w:jc w:val="left"/>
        <w:rPr>
          <w:sz w:val="24"/>
          <w:szCs w:val="24"/>
        </w:rPr>
      </w:pPr>
      <w:r w:rsidRPr="003E55A5">
        <w:rPr>
          <w:b/>
          <w:color w:val="C00000"/>
          <w:sz w:val="24"/>
          <w:szCs w:val="24"/>
          <w:vertAlign w:val="superscript"/>
        </w:rPr>
        <w:t>9</w:t>
      </w:r>
      <w:r w:rsidR="00C93965" w:rsidRPr="003E55A5">
        <w:rPr>
          <w:sz w:val="24"/>
          <w:szCs w:val="24"/>
        </w:rPr>
        <w:t xml:space="preserve"> But avoid foolish controversies, genealogies, dissensions, and quarrels about the law, </w:t>
      </w:r>
      <w:r w:rsidR="00B82420">
        <w:rPr>
          <w:sz w:val="24"/>
          <w:szCs w:val="24"/>
        </w:rPr>
        <w:br/>
      </w:r>
      <w:r w:rsidR="00C93965" w:rsidRPr="003E55A5">
        <w:rPr>
          <w:sz w:val="24"/>
          <w:szCs w:val="24"/>
        </w:rPr>
        <w:t>for they are unprofitable and worthless.</w:t>
      </w:r>
    </w:p>
    <w:p w14:paraId="26DD9427" w14:textId="6634EDFE"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Foolish: What does this mean? </w:t>
      </w:r>
    </w:p>
    <w:p w14:paraId="1D8971E3" w14:textId="32BBEB39"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Avoid: Continuous, middle voice verb.</w:t>
      </w:r>
    </w:p>
    <w:p w14:paraId="3E444209" w14:textId="043735A4" w:rsidR="00C93965" w:rsidRPr="003E55A5" w:rsidRDefault="003E55A5" w:rsidP="00C93965">
      <w:pPr>
        <w:spacing w:before="0" w:after="0"/>
        <w:jc w:val="left"/>
        <w:rPr>
          <w:sz w:val="24"/>
          <w:szCs w:val="24"/>
        </w:rPr>
      </w:pPr>
      <w:r w:rsidRPr="003E55A5">
        <w:rPr>
          <w:color w:val="C00000"/>
          <w:sz w:val="24"/>
          <w:szCs w:val="24"/>
        </w:rPr>
        <w:t>●</w:t>
      </w:r>
      <w:r w:rsidR="00C93965" w:rsidRPr="003E55A5">
        <w:rPr>
          <w:sz w:val="24"/>
          <w:szCs w:val="24"/>
        </w:rPr>
        <w:t xml:space="preserve"> Law: </w:t>
      </w:r>
      <w:proofErr w:type="spellStart"/>
      <w:r w:rsidR="00C93965" w:rsidRPr="00324B27">
        <w:rPr>
          <w:i/>
          <w:iCs/>
          <w:sz w:val="24"/>
          <w:szCs w:val="24"/>
        </w:rPr>
        <w:t>nomikos</w:t>
      </w:r>
      <w:proofErr w:type="spellEnd"/>
      <w:r w:rsidR="00C93965" w:rsidRPr="003E55A5">
        <w:rPr>
          <w:sz w:val="24"/>
          <w:szCs w:val="24"/>
        </w:rPr>
        <w:t xml:space="preserve"> = ‘legal’, ‘lawyer’.</w:t>
      </w:r>
    </w:p>
    <w:p w14:paraId="744EDE7C" w14:textId="77777777" w:rsidR="00C93965" w:rsidRPr="003E55A5" w:rsidRDefault="00C93965" w:rsidP="00C93965">
      <w:pPr>
        <w:spacing w:before="0" w:after="0"/>
        <w:jc w:val="left"/>
        <w:rPr>
          <w:sz w:val="24"/>
          <w:szCs w:val="24"/>
        </w:rPr>
      </w:pPr>
    </w:p>
    <w:p w14:paraId="51AB4D00" w14:textId="09AB3582" w:rsidR="00C93965" w:rsidRPr="003E55A5" w:rsidRDefault="00C93965" w:rsidP="00C93965">
      <w:pPr>
        <w:spacing w:before="0" w:after="0"/>
        <w:jc w:val="left"/>
        <w:rPr>
          <w:b/>
          <w:bCs/>
          <w:color w:val="0070C0"/>
          <w:sz w:val="24"/>
          <w:szCs w:val="24"/>
        </w:rPr>
      </w:pPr>
      <w:r w:rsidRPr="003E55A5">
        <w:rPr>
          <w:b/>
          <w:bCs/>
          <w:color w:val="0070C0"/>
          <w:sz w:val="24"/>
          <w:szCs w:val="24"/>
        </w:rPr>
        <w:t>Titus: Warped and sinful</w:t>
      </w:r>
    </w:p>
    <w:p w14:paraId="3DA6E6B8" w14:textId="23EEBD3B" w:rsidR="00516BB2" w:rsidRPr="003E55A5" w:rsidRDefault="003E55A5" w:rsidP="00516BB2">
      <w:pPr>
        <w:spacing w:before="0" w:after="0"/>
        <w:jc w:val="left"/>
        <w:rPr>
          <w:sz w:val="24"/>
          <w:szCs w:val="24"/>
        </w:rPr>
      </w:pPr>
      <w:r w:rsidRPr="003E55A5">
        <w:rPr>
          <w:b/>
          <w:color w:val="C00000"/>
          <w:sz w:val="24"/>
          <w:szCs w:val="24"/>
          <w:vertAlign w:val="superscript"/>
        </w:rPr>
        <w:t>10</w:t>
      </w:r>
      <w:r w:rsidR="00C93965" w:rsidRPr="003E55A5">
        <w:rPr>
          <w:sz w:val="24"/>
          <w:szCs w:val="24"/>
        </w:rPr>
        <w:t xml:space="preserve"> As for a person who stirs up division, after warning him once and then twice, have nothing more to do with him, </w:t>
      </w:r>
      <w:r w:rsidRPr="003E55A5">
        <w:rPr>
          <w:b/>
          <w:color w:val="C00000"/>
          <w:sz w:val="24"/>
          <w:szCs w:val="24"/>
          <w:vertAlign w:val="superscript"/>
        </w:rPr>
        <w:t>11</w:t>
      </w:r>
      <w:r w:rsidR="00C93965" w:rsidRPr="003E55A5">
        <w:rPr>
          <w:sz w:val="24"/>
          <w:szCs w:val="24"/>
        </w:rPr>
        <w:t xml:space="preserve"> knowing that such a person is warped and sinful; he is self-condemned.</w:t>
      </w:r>
    </w:p>
    <w:p w14:paraId="7122FB4A" w14:textId="349DB013"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Division: </w:t>
      </w:r>
      <w:proofErr w:type="spellStart"/>
      <w:r w:rsidR="00134543" w:rsidRPr="00324B27">
        <w:rPr>
          <w:i/>
          <w:iCs/>
          <w:sz w:val="24"/>
          <w:szCs w:val="24"/>
        </w:rPr>
        <w:t>hairetikos</w:t>
      </w:r>
      <w:proofErr w:type="spellEnd"/>
      <w:r w:rsidR="00134543" w:rsidRPr="003E55A5">
        <w:rPr>
          <w:sz w:val="24"/>
          <w:szCs w:val="24"/>
        </w:rPr>
        <w:t xml:space="preserve"> = schismatic.</w:t>
      </w:r>
    </w:p>
    <w:p w14:paraId="3366355C" w14:textId="3729CF50" w:rsidR="00516BB2"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Condemned: Disqualified for eldership.</w:t>
      </w:r>
    </w:p>
    <w:p w14:paraId="4017F563" w14:textId="5666A424" w:rsidR="00516BB2" w:rsidRPr="003E55A5" w:rsidRDefault="00516BB2" w:rsidP="00516BB2">
      <w:pPr>
        <w:spacing w:before="0" w:after="0"/>
        <w:jc w:val="left"/>
        <w:rPr>
          <w:sz w:val="24"/>
          <w:szCs w:val="24"/>
        </w:rPr>
      </w:pPr>
    </w:p>
    <w:p w14:paraId="5E185E2E" w14:textId="3AB3ED71" w:rsidR="00516BB2" w:rsidRPr="003E55A5" w:rsidRDefault="00B82420" w:rsidP="00516BB2">
      <w:pPr>
        <w:spacing w:before="0" w:after="0"/>
        <w:jc w:val="left"/>
        <w:rPr>
          <w:b/>
          <w:bCs/>
          <w:sz w:val="24"/>
          <w:szCs w:val="24"/>
        </w:rPr>
      </w:pPr>
      <w:r>
        <w:rPr>
          <w:noProof/>
          <w:sz w:val="24"/>
          <w:szCs w:val="24"/>
        </w:rPr>
        <w:drawing>
          <wp:anchor distT="0" distB="0" distL="114300" distR="114300" simplePos="0" relativeHeight="251658240" behindDoc="1" locked="0" layoutInCell="1" allowOverlap="1" wp14:anchorId="10B2BC3E" wp14:editId="23A8E543">
            <wp:simplePos x="0" y="0"/>
            <wp:positionH relativeFrom="margin">
              <wp:posOffset>2603500</wp:posOffset>
            </wp:positionH>
            <wp:positionV relativeFrom="paragraph">
              <wp:posOffset>77812</wp:posOffset>
            </wp:positionV>
            <wp:extent cx="3767591" cy="2398542"/>
            <wp:effectExtent l="0" t="0" r="4445" b="1905"/>
            <wp:wrapNone/>
            <wp:docPr id="96221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7591" cy="2398542"/>
                    </a:xfrm>
                    <a:prstGeom prst="rect">
                      <a:avLst/>
                    </a:prstGeom>
                    <a:noFill/>
                    <a:ln>
                      <a:noFill/>
                    </a:ln>
                  </pic:spPr>
                </pic:pic>
              </a:graphicData>
            </a:graphic>
            <wp14:sizeRelH relativeFrom="page">
              <wp14:pctWidth>0</wp14:pctWidth>
            </wp14:sizeRelH>
            <wp14:sizeRelV relativeFrom="page">
              <wp14:pctHeight>0</wp14:pctHeight>
            </wp14:sizeRelV>
          </wp:anchor>
        </w:drawing>
      </w:r>
      <w:r w:rsidR="00134543" w:rsidRPr="003E55A5">
        <w:rPr>
          <w:b/>
          <w:bCs/>
          <w:sz w:val="24"/>
          <w:szCs w:val="24"/>
        </w:rPr>
        <w:t xml:space="preserve">Major </w:t>
      </w:r>
      <w:r w:rsidR="00134543" w:rsidRPr="003E55A5">
        <w:rPr>
          <w:b/>
          <w:bCs/>
          <w:sz w:val="24"/>
          <w:szCs w:val="24"/>
        </w:rPr>
        <w:t xml:space="preserve">(incomplete) </w:t>
      </w:r>
      <w:r w:rsidR="00134543" w:rsidRPr="003E55A5">
        <w:rPr>
          <w:b/>
          <w:bCs/>
          <w:sz w:val="24"/>
          <w:szCs w:val="24"/>
        </w:rPr>
        <w:t>views on baptism</w:t>
      </w:r>
    </w:p>
    <w:p w14:paraId="60EFC110" w14:textId="6935B183"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Catholic: Regenerates by removing </w:t>
      </w:r>
      <w:r w:rsidR="00B82420">
        <w:rPr>
          <w:sz w:val="24"/>
          <w:szCs w:val="24"/>
        </w:rPr>
        <w:br/>
        <w:t>    </w:t>
      </w:r>
      <w:r w:rsidR="00134543" w:rsidRPr="003E55A5">
        <w:rPr>
          <w:sz w:val="24"/>
          <w:szCs w:val="24"/>
        </w:rPr>
        <w:t>original sin.</w:t>
      </w:r>
    </w:p>
    <w:p w14:paraId="68CE6B56" w14:textId="2FF6139E"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Lutheran: Regenerates by forgiving </w:t>
      </w:r>
      <w:r w:rsidR="00B82420">
        <w:rPr>
          <w:sz w:val="24"/>
          <w:szCs w:val="24"/>
        </w:rPr>
        <w:br/>
        <w:t>    </w:t>
      </w:r>
      <w:r w:rsidR="00134543" w:rsidRPr="003E55A5">
        <w:rPr>
          <w:sz w:val="24"/>
          <w:szCs w:val="24"/>
        </w:rPr>
        <w:t>sin and granting faith.</w:t>
      </w:r>
    </w:p>
    <w:p w14:paraId="51F8AAFE" w14:textId="0CAB33C9"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Baptist: Symbolic act by believers.</w:t>
      </w:r>
    </w:p>
    <w:p w14:paraId="4BC4A991" w14:textId="025E44A8"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Reformed: Confers grace and seals.</w:t>
      </w:r>
    </w:p>
    <w:p w14:paraId="605A4346" w14:textId="30BAFBE2" w:rsidR="00516BB2"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Orthodox: Symbolic death and</w:t>
      </w:r>
      <w:r w:rsidR="00B82420">
        <w:rPr>
          <w:sz w:val="24"/>
          <w:szCs w:val="24"/>
        </w:rPr>
        <w:br/>
        <w:t>    </w:t>
      </w:r>
      <w:r w:rsidR="00134543" w:rsidRPr="003E55A5">
        <w:rPr>
          <w:sz w:val="24"/>
          <w:szCs w:val="24"/>
        </w:rPr>
        <w:t>resurrection: enter the Kingdom.</w:t>
      </w:r>
    </w:p>
    <w:p w14:paraId="2BF5B509" w14:textId="77777777" w:rsidR="00134543" w:rsidRPr="003E55A5" w:rsidRDefault="00134543" w:rsidP="00134543">
      <w:pPr>
        <w:spacing w:before="0" w:after="0"/>
        <w:jc w:val="left"/>
        <w:rPr>
          <w:sz w:val="24"/>
          <w:szCs w:val="24"/>
        </w:rPr>
      </w:pPr>
    </w:p>
    <w:p w14:paraId="7D9A4765" w14:textId="55B17451" w:rsidR="00134543" w:rsidRPr="003E55A5" w:rsidRDefault="00134543" w:rsidP="00134543">
      <w:pPr>
        <w:spacing w:before="0" w:after="0"/>
        <w:jc w:val="left"/>
        <w:rPr>
          <w:b/>
          <w:bCs/>
          <w:sz w:val="24"/>
          <w:szCs w:val="24"/>
        </w:rPr>
      </w:pPr>
      <w:r w:rsidRPr="003E55A5">
        <w:rPr>
          <w:b/>
          <w:bCs/>
          <w:sz w:val="24"/>
          <w:szCs w:val="24"/>
        </w:rPr>
        <w:t>Galen’s current view of baptism</w:t>
      </w:r>
    </w:p>
    <w:p w14:paraId="1158960B" w14:textId="186B9EFF"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Symbolic</w:t>
      </w:r>
      <w:r w:rsidR="00324B27">
        <w:rPr>
          <w:sz w:val="24"/>
          <w:szCs w:val="24"/>
        </w:rPr>
        <w:t xml:space="preserve"> (reenactment)</w:t>
      </w:r>
      <w:r w:rsidR="00134543" w:rsidRPr="003E55A5">
        <w:rPr>
          <w:sz w:val="24"/>
          <w:szCs w:val="24"/>
        </w:rPr>
        <w:t xml:space="preserve">: Jesus’ death </w:t>
      </w:r>
      <w:r w:rsidR="00B82420">
        <w:rPr>
          <w:sz w:val="24"/>
          <w:szCs w:val="24"/>
        </w:rPr>
        <w:br/>
        <w:t>   and</w:t>
      </w:r>
      <w:r w:rsidR="00134543" w:rsidRPr="003E55A5">
        <w:rPr>
          <w:sz w:val="24"/>
          <w:szCs w:val="24"/>
        </w:rPr>
        <w:t xml:space="preserve"> resurrection.</w:t>
      </w:r>
    </w:p>
    <w:p w14:paraId="0E80D72D" w14:textId="3D52E55A"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Conscious: For those who repent.</w:t>
      </w:r>
    </w:p>
    <w:p w14:paraId="7FCB8F25" w14:textId="0F66F269"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Effective: Unites with Christ (much as a wedding effects real marriage.)</w:t>
      </w:r>
    </w:p>
    <w:p w14:paraId="3F3F6851" w14:textId="56D51360"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Prayer: Requests a clear conscience.</w:t>
      </w:r>
    </w:p>
    <w:p w14:paraId="7E91B839" w14:textId="2B6CD0F1"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Entrance: Membership in the church.</w:t>
      </w:r>
    </w:p>
    <w:p w14:paraId="7EB6EA9F" w14:textId="5E0A9EF3"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Testimony: Before God, angels, and humans, though not always in public.</w:t>
      </w:r>
    </w:p>
    <w:p w14:paraId="20256EC0" w14:textId="77777777" w:rsidR="00134543" w:rsidRPr="003E55A5" w:rsidRDefault="00134543" w:rsidP="00134543">
      <w:pPr>
        <w:spacing w:before="0" w:after="0"/>
        <w:jc w:val="left"/>
        <w:rPr>
          <w:sz w:val="24"/>
          <w:szCs w:val="24"/>
        </w:rPr>
      </w:pPr>
    </w:p>
    <w:p w14:paraId="13EF27A6" w14:textId="391DCF5D" w:rsidR="00134543" w:rsidRPr="003E55A5" w:rsidRDefault="00134543" w:rsidP="00134543">
      <w:pPr>
        <w:spacing w:before="0" w:after="0"/>
        <w:jc w:val="left"/>
        <w:rPr>
          <w:b/>
          <w:bCs/>
          <w:color w:val="0070C0"/>
          <w:sz w:val="24"/>
          <w:szCs w:val="24"/>
        </w:rPr>
      </w:pPr>
      <w:r w:rsidRPr="003E55A5">
        <w:rPr>
          <w:b/>
          <w:bCs/>
          <w:color w:val="0070C0"/>
          <w:sz w:val="24"/>
          <w:szCs w:val="24"/>
        </w:rPr>
        <w:t>Titus: Zenas and Apollos</w:t>
      </w:r>
    </w:p>
    <w:p w14:paraId="39F8CBE6" w14:textId="7B97310C" w:rsidR="00134543" w:rsidRPr="003E55A5" w:rsidRDefault="003E55A5" w:rsidP="00134543">
      <w:pPr>
        <w:spacing w:before="0" w:after="0"/>
        <w:jc w:val="left"/>
        <w:rPr>
          <w:sz w:val="24"/>
          <w:szCs w:val="24"/>
        </w:rPr>
      </w:pPr>
      <w:r w:rsidRPr="003E55A5">
        <w:rPr>
          <w:b/>
          <w:color w:val="C00000"/>
          <w:sz w:val="24"/>
          <w:szCs w:val="24"/>
          <w:vertAlign w:val="superscript"/>
        </w:rPr>
        <w:t>1</w:t>
      </w:r>
      <w:r w:rsidRPr="003E55A5">
        <w:rPr>
          <w:b/>
          <w:color w:val="C00000"/>
          <w:sz w:val="24"/>
          <w:szCs w:val="24"/>
          <w:vertAlign w:val="superscript"/>
        </w:rPr>
        <w:t>2</w:t>
      </w:r>
      <w:r w:rsidR="00134543" w:rsidRPr="003E55A5">
        <w:rPr>
          <w:sz w:val="24"/>
          <w:szCs w:val="24"/>
        </w:rPr>
        <w:t xml:space="preserve"> When I send Artemas or Tychicus to you, do your best to come to me at Nicopolis, for I have decided to spend the winter there. </w:t>
      </w:r>
      <w:r w:rsidRPr="003E55A5">
        <w:rPr>
          <w:b/>
          <w:color w:val="C00000"/>
          <w:sz w:val="24"/>
          <w:szCs w:val="24"/>
          <w:vertAlign w:val="superscript"/>
        </w:rPr>
        <w:t>13</w:t>
      </w:r>
      <w:r w:rsidR="00134543" w:rsidRPr="003E55A5">
        <w:rPr>
          <w:sz w:val="24"/>
          <w:szCs w:val="24"/>
        </w:rPr>
        <w:t xml:space="preserve"> Do your best to speed Zenas the lawyer and Apollos on their way; see that they lack nothing.</w:t>
      </w:r>
    </w:p>
    <w:p w14:paraId="1E07A1F7" w14:textId="5AA3973A"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Lawyer: Romans law? Or Torah law?</w:t>
      </w:r>
    </w:p>
    <w:p w14:paraId="5CCEDDD5" w14:textId="3D96B6E3" w:rsidR="00134543" w:rsidRPr="003E55A5" w:rsidRDefault="003E55A5" w:rsidP="00134543">
      <w:pPr>
        <w:spacing w:before="0" w:after="0"/>
        <w:jc w:val="left"/>
        <w:rPr>
          <w:sz w:val="24"/>
          <w:szCs w:val="24"/>
        </w:rPr>
      </w:pPr>
      <w:r w:rsidRPr="003E55A5">
        <w:rPr>
          <w:color w:val="C00000"/>
          <w:sz w:val="24"/>
          <w:szCs w:val="24"/>
        </w:rPr>
        <w:t>●</w:t>
      </w:r>
      <w:r w:rsidR="00134543" w:rsidRPr="003E55A5">
        <w:rPr>
          <w:sz w:val="24"/>
          <w:szCs w:val="24"/>
        </w:rPr>
        <w:t xml:space="preserve"> Apollos: What was his ministry work?</w:t>
      </w:r>
    </w:p>
    <w:p w14:paraId="1DC60281" w14:textId="77777777" w:rsidR="00134543" w:rsidRPr="003E55A5" w:rsidRDefault="00134543" w:rsidP="00134543">
      <w:pPr>
        <w:spacing w:before="0" w:after="0"/>
        <w:jc w:val="left"/>
        <w:rPr>
          <w:sz w:val="24"/>
          <w:szCs w:val="24"/>
        </w:rPr>
      </w:pPr>
    </w:p>
    <w:p w14:paraId="47C6D3C8" w14:textId="1D98DA2B" w:rsidR="00134543" w:rsidRPr="003E55A5" w:rsidRDefault="00134543" w:rsidP="00134543">
      <w:pPr>
        <w:spacing w:before="0" w:after="0"/>
        <w:jc w:val="left"/>
        <w:rPr>
          <w:b/>
          <w:bCs/>
          <w:color w:val="0070C0"/>
          <w:sz w:val="24"/>
          <w:szCs w:val="24"/>
        </w:rPr>
      </w:pPr>
      <w:r w:rsidRPr="003E55A5">
        <w:rPr>
          <w:b/>
          <w:bCs/>
          <w:color w:val="0070C0"/>
          <w:sz w:val="24"/>
          <w:szCs w:val="24"/>
        </w:rPr>
        <w:t>Titus: More good works</w:t>
      </w:r>
    </w:p>
    <w:p w14:paraId="08B1F44D" w14:textId="674C7FEA" w:rsidR="00405D91" w:rsidRPr="003E55A5" w:rsidRDefault="003E55A5" w:rsidP="00405D91">
      <w:pPr>
        <w:spacing w:before="0" w:after="0"/>
        <w:jc w:val="left"/>
        <w:rPr>
          <w:sz w:val="24"/>
          <w:szCs w:val="24"/>
        </w:rPr>
      </w:pPr>
      <w:r w:rsidRPr="003E55A5">
        <w:rPr>
          <w:b/>
          <w:color w:val="C00000"/>
          <w:sz w:val="24"/>
          <w:szCs w:val="24"/>
          <w:vertAlign w:val="superscript"/>
        </w:rPr>
        <w:t>14</w:t>
      </w:r>
      <w:r w:rsidR="00405D91" w:rsidRPr="003E55A5">
        <w:rPr>
          <w:sz w:val="24"/>
          <w:szCs w:val="24"/>
        </w:rPr>
        <w:t xml:space="preserve"> And let our people learn to devote themselves to good works, </w:t>
      </w:r>
      <w:proofErr w:type="gramStart"/>
      <w:r w:rsidR="00405D91" w:rsidRPr="003E55A5">
        <w:rPr>
          <w:sz w:val="24"/>
          <w:szCs w:val="24"/>
        </w:rPr>
        <w:t>so as to</w:t>
      </w:r>
      <w:proofErr w:type="gramEnd"/>
      <w:r w:rsidR="00405D91" w:rsidRPr="003E55A5">
        <w:rPr>
          <w:sz w:val="24"/>
          <w:szCs w:val="24"/>
        </w:rPr>
        <w:t xml:space="preserve"> help cases of urgent need, and not be unfruitful.</w:t>
      </w:r>
      <w:r w:rsidR="00405D91" w:rsidRPr="003E55A5">
        <w:rPr>
          <w:sz w:val="24"/>
          <w:szCs w:val="24"/>
        </w:rPr>
        <w:t xml:space="preserve"> </w:t>
      </w:r>
      <w:r w:rsidRPr="003E55A5">
        <w:rPr>
          <w:b/>
          <w:color w:val="C00000"/>
          <w:sz w:val="24"/>
          <w:szCs w:val="24"/>
          <w:vertAlign w:val="superscript"/>
        </w:rPr>
        <w:t>15</w:t>
      </w:r>
      <w:r w:rsidR="00405D91" w:rsidRPr="003E55A5">
        <w:rPr>
          <w:sz w:val="24"/>
          <w:szCs w:val="24"/>
        </w:rPr>
        <w:t xml:space="preserve"> All who are with me send greetings to you. Greet those who love us in the faith.</w:t>
      </w:r>
      <w:r w:rsidR="00405D91" w:rsidRPr="003E55A5">
        <w:rPr>
          <w:sz w:val="24"/>
          <w:szCs w:val="24"/>
        </w:rPr>
        <w:t xml:space="preserve"> </w:t>
      </w:r>
      <w:r w:rsidR="00405D91" w:rsidRPr="003E55A5">
        <w:rPr>
          <w:sz w:val="24"/>
          <w:szCs w:val="24"/>
        </w:rPr>
        <w:t>Grace be with you all.</w:t>
      </w:r>
    </w:p>
    <w:sectPr w:rsidR="00405D91" w:rsidRPr="003E55A5" w:rsidSect="00947049">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84BFA" w14:textId="77777777" w:rsidR="00A50E9F" w:rsidRDefault="00A50E9F" w:rsidP="00F05CDE">
      <w:pPr>
        <w:spacing w:after="0"/>
      </w:pPr>
      <w:r>
        <w:separator/>
      </w:r>
    </w:p>
  </w:endnote>
  <w:endnote w:type="continuationSeparator" w:id="0">
    <w:p w14:paraId="73BE1314" w14:textId="77777777" w:rsidR="00A50E9F" w:rsidRDefault="00A50E9F" w:rsidP="00F05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2279" w14:textId="77777777" w:rsidR="00F05CDE" w:rsidRDefault="00F05CDE" w:rsidP="00F05CDE">
    <w:pPr>
      <w:pStyle w:val="Foo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AD15" w14:textId="77777777" w:rsidR="00F05CDE" w:rsidRDefault="00F05CDE" w:rsidP="00F05CDE">
    <w:pPr>
      <w:pStyle w:val="Footer"/>
    </w:pPr>
    <w:r w:rsidRPr="00F05CDE">
      <w:t xml:space="preserve">Page 1 of </w:t>
    </w:r>
    <w:fldSimple w:instr=" NUMPAGES   \* MERGEFORMAT ">
      <w:r>
        <w:rPr>
          <w:noProof/>
        </w:rPr>
        <w:t>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81A1C" w14:textId="77777777" w:rsidR="00A50E9F" w:rsidRDefault="00A50E9F" w:rsidP="00F05CDE">
      <w:pPr>
        <w:spacing w:after="0"/>
      </w:pPr>
      <w:r>
        <w:separator/>
      </w:r>
    </w:p>
  </w:footnote>
  <w:footnote w:type="continuationSeparator" w:id="0">
    <w:p w14:paraId="12C50683" w14:textId="77777777" w:rsidR="00A50E9F" w:rsidRDefault="00A50E9F" w:rsidP="00F05C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81C5" w14:textId="7956ED53" w:rsidR="00F05CDE" w:rsidRDefault="00516BB2" w:rsidP="00516BB2">
    <w:pPr>
      <w:pStyle w:val="Header"/>
      <w:spacing w:before="0"/>
    </w:pPr>
    <w:r>
      <w:t>TITUS CHAPTER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19"/>
    <w:rsid w:val="000B23C8"/>
    <w:rsid w:val="00134543"/>
    <w:rsid w:val="0015354F"/>
    <w:rsid w:val="00324B27"/>
    <w:rsid w:val="0034436C"/>
    <w:rsid w:val="003E55A5"/>
    <w:rsid w:val="00405D91"/>
    <w:rsid w:val="00516BB2"/>
    <w:rsid w:val="00760119"/>
    <w:rsid w:val="008C0ED8"/>
    <w:rsid w:val="00947049"/>
    <w:rsid w:val="00975818"/>
    <w:rsid w:val="00A50E9F"/>
    <w:rsid w:val="00A82800"/>
    <w:rsid w:val="00B82420"/>
    <w:rsid w:val="00C93965"/>
    <w:rsid w:val="00CB411B"/>
    <w:rsid w:val="00DA7AED"/>
    <w:rsid w:val="00EF35F7"/>
    <w:rsid w:val="00F05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04EA"/>
  <w15:chartTrackingRefBased/>
  <w15:docId w15:val="{E2A5E67D-3E37-4583-817A-1A2E9687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12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DE"/>
    <w:pPr>
      <w:tabs>
        <w:tab w:val="center" w:pos="4680"/>
        <w:tab w:val="right" w:pos="9360"/>
      </w:tabs>
      <w:spacing w:after="0"/>
    </w:pPr>
  </w:style>
  <w:style w:type="character" w:customStyle="1" w:styleId="HeaderChar">
    <w:name w:val="Header Char"/>
    <w:basedOn w:val="DefaultParagraphFont"/>
    <w:link w:val="Header"/>
    <w:uiPriority w:val="99"/>
    <w:rsid w:val="00F05CDE"/>
  </w:style>
  <w:style w:type="paragraph" w:styleId="Footer">
    <w:name w:val="footer"/>
    <w:basedOn w:val="Normal"/>
    <w:link w:val="FooterChar"/>
    <w:uiPriority w:val="99"/>
    <w:unhideWhenUsed/>
    <w:rsid w:val="00F05CDE"/>
    <w:pPr>
      <w:tabs>
        <w:tab w:val="center" w:pos="4680"/>
        <w:tab w:val="right" w:pos="9360"/>
      </w:tabs>
      <w:spacing w:after="0"/>
    </w:pPr>
  </w:style>
  <w:style w:type="character" w:customStyle="1" w:styleId="FooterChar">
    <w:name w:val="Footer Char"/>
    <w:basedOn w:val="DefaultParagraphFont"/>
    <w:link w:val="Footer"/>
    <w:uiPriority w:val="99"/>
    <w:rsid w:val="00F0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en\OneDrive\Documents\Custom%20Office%20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59</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2</cp:revision>
  <cp:lastPrinted>2024-09-11T01:42:00Z</cp:lastPrinted>
  <dcterms:created xsi:type="dcterms:W3CDTF">2024-09-11T00:43:00Z</dcterms:created>
  <dcterms:modified xsi:type="dcterms:W3CDTF">2024-09-11T01:42:00Z</dcterms:modified>
</cp:coreProperties>
</file>