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C28C3" w14:textId="77777777" w:rsidR="00204C1F" w:rsidRPr="00204C1F" w:rsidRDefault="00204C1F" w:rsidP="00204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vertAlign w:val="superscript"/>
          <w:lang w:val="fr-CA" w:bidi="he-IL"/>
        </w:rPr>
      </w:pPr>
      <w:proofErr w:type="spellStart"/>
      <w:r w:rsidRPr="00204C1F">
        <w:rPr>
          <w:rFonts w:ascii="Arial" w:hAnsi="Arial" w:cs="Arial"/>
          <w:b/>
          <w:bCs/>
          <w:lang w:val="fr-CA" w:bidi="he-IL"/>
        </w:rPr>
        <w:t>Act</w:t>
      </w:r>
      <w:proofErr w:type="spellEnd"/>
      <w:r w:rsidRPr="00204C1F">
        <w:rPr>
          <w:rFonts w:ascii="Arial" w:hAnsi="Arial" w:cs="Arial"/>
          <w:b/>
          <w:bCs/>
          <w:lang w:val="fr-CA" w:bidi="he-IL"/>
        </w:rPr>
        <w:t> 14:21-24</w:t>
      </w:r>
    </w:p>
    <w:p w14:paraId="55F480D4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  <w:lang w:val="fr-CA" w:bidi="he-IL"/>
        </w:rPr>
      </w:pPr>
    </w:p>
    <w:p w14:paraId="1FFF2381" w14:textId="77777777" w:rsidR="00C22493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b/>
          <w:bCs/>
          <w:lang w:val="fr-CA" w:bidi="ar-MA"/>
        </w:rPr>
      </w:pPr>
      <w:r w:rsidRPr="00204C1F">
        <w:rPr>
          <w:rFonts w:ascii="Arial" w:hAnsi="Arial" w:cs="Arial"/>
          <w:vertAlign w:val="superscript"/>
          <w:lang w:val="fr-CA" w:bidi="he-IL"/>
        </w:rPr>
        <w:t>21</w:t>
      </w:r>
      <w:r w:rsidRPr="00204C1F">
        <w:rPr>
          <w:rFonts w:ascii="Arial" w:hAnsi="Arial" w:cs="Arial"/>
          <w:lang w:val="fr-CA" w:bidi="he-IL"/>
        </w:rPr>
        <w:t xml:space="preserve"> Quand ils eurent évangélisé cette ville et fait un certain nombre de disciples, ils retournèrent à </w:t>
      </w:r>
      <w:proofErr w:type="spellStart"/>
      <w:r w:rsidRPr="00204C1F">
        <w:rPr>
          <w:rFonts w:ascii="Arial" w:hAnsi="Arial" w:cs="Arial"/>
          <w:lang w:val="fr-CA" w:bidi="he-IL"/>
        </w:rPr>
        <w:t>Lystre</w:t>
      </w:r>
      <w:proofErr w:type="spellEnd"/>
      <w:r w:rsidRPr="00204C1F">
        <w:rPr>
          <w:rFonts w:ascii="Arial" w:hAnsi="Arial" w:cs="Arial"/>
          <w:lang w:val="fr-CA" w:bidi="he-IL"/>
        </w:rPr>
        <w:t>, à Icone et à Antioche,</w:t>
      </w:r>
      <w:r>
        <w:rPr>
          <w:rFonts w:ascii="Arial" w:hAnsi="Arial" w:cs="Arial"/>
          <w:lang w:val="fr-CA" w:bidi="he-IL"/>
        </w:rPr>
        <w:t xml:space="preserve"> </w:t>
      </w:r>
      <w:r w:rsidRPr="00204C1F">
        <w:rPr>
          <w:rFonts w:ascii="Arial" w:hAnsi="Arial" w:cs="Arial"/>
          <w:vertAlign w:val="superscript"/>
          <w:lang w:val="fr-CA" w:bidi="he-IL"/>
        </w:rPr>
        <w:t>22</w:t>
      </w:r>
      <w:r w:rsidRPr="00204C1F">
        <w:rPr>
          <w:rFonts w:ascii="Arial" w:hAnsi="Arial" w:cs="Arial"/>
          <w:lang w:val="fr-CA" w:bidi="he-IL"/>
        </w:rPr>
        <w:t xml:space="preserve"> fortifiant l'esprit des disciples, les exhortant à persévérer dans la foi, et disant que c'est par beaucoup de tribulations qu'il nous faut entrer dans le royaume de Dieu. </w:t>
      </w:r>
      <w:r w:rsidRPr="00204C1F">
        <w:rPr>
          <w:rFonts w:ascii="Arial" w:hAnsi="Arial" w:cs="Arial"/>
          <w:vertAlign w:val="superscript"/>
          <w:lang w:val="fr-CA" w:bidi="he-IL"/>
        </w:rPr>
        <w:t>23</w:t>
      </w:r>
      <w:r w:rsidRPr="00204C1F">
        <w:rPr>
          <w:rFonts w:ascii="Arial" w:hAnsi="Arial" w:cs="Arial"/>
          <w:lang w:val="fr-CA" w:bidi="he-IL"/>
        </w:rPr>
        <w:t xml:space="preserve"> Ils désignèrent des anciens dans chaque </w:t>
      </w:r>
      <w:r w:rsidRPr="00204C1F">
        <w:rPr>
          <w:rFonts w:ascii="Arial" w:hAnsi="Arial" w:cs="Arial"/>
          <w:lang w:val="fr-CA" w:bidi="he-IL"/>
        </w:rPr>
        <w:t>église</w:t>
      </w:r>
      <w:r w:rsidRPr="00204C1F">
        <w:rPr>
          <w:rFonts w:ascii="Arial" w:hAnsi="Arial" w:cs="Arial"/>
          <w:lang w:val="fr-CA" w:bidi="he-IL"/>
        </w:rPr>
        <w:t>, et, après avoir prié et jeûné, ils les recommandèrent au Seigneur, en qui ils avaient cru.</w:t>
      </w:r>
    </w:p>
    <w:p w14:paraId="1A01C137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505E1B0B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45405A73" w14:textId="4F5C1775" w:rsidR="00204C1F" w:rsidRPr="00DA7EE5" w:rsidRDefault="00204C1F" w:rsidP="00DA7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lang w:val="fr-CA" w:bidi="ar-MA"/>
        </w:rPr>
      </w:pPr>
      <w:r w:rsidRPr="00DA7EE5">
        <w:rPr>
          <w:rFonts w:ascii="Arial" w:hAnsi="Arial" w:cs="Arial"/>
          <w:lang w:val="fr-CA" w:bidi="he-IL"/>
        </w:rPr>
        <w:t xml:space="preserve">Évangéliser </w:t>
      </w:r>
      <w:r w:rsidRPr="00DA7EE5">
        <w:rPr>
          <w:rFonts w:ascii="Arial" w:hAnsi="Arial" w:cs="Arial"/>
          <w:lang w:val="fr-CA" w:bidi="he-IL"/>
        </w:rPr>
        <w:t>des villes avoisinées</w:t>
      </w:r>
      <w:r w:rsidR="00285786">
        <w:rPr>
          <w:rFonts w:ascii="Arial" w:hAnsi="Arial" w:cs="Arial"/>
          <w:lang w:val="fr-CA" w:bidi="he-IL"/>
        </w:rPr>
        <w:t xml:space="preserve"> </w:t>
      </w:r>
      <w:r w:rsidR="00285786">
        <w:rPr>
          <w:rFonts w:ascii="Arial" w:hAnsi="Arial" w:cs="Arial"/>
          <w:lang w:val="fr-CA" w:bidi="he-IL"/>
        </w:rPr>
        <w:br/>
        <w:t>(annoncer les Bonnes Nouvelles et inviter à se repentir).</w:t>
      </w:r>
    </w:p>
    <w:p w14:paraId="50DAC55E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73D28DF2" w14:textId="65F9272F" w:rsidR="008B5137" w:rsidRPr="00285786" w:rsidRDefault="008B5137" w:rsidP="0028578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fr-CA" w:bidi="he-IL"/>
        </w:rPr>
      </w:pPr>
      <w:proofErr w:type="gramStart"/>
      <w:r w:rsidRPr="008B5137">
        <w:rPr>
          <w:rFonts w:ascii="Arial" w:hAnsi="Arial" w:cs="Arial"/>
          <w:i/>
          <w:iCs/>
          <w:lang w:val="fr-CA" w:bidi="he-IL"/>
        </w:rPr>
        <w:t>Croire</w:t>
      </w:r>
      <w:proofErr w:type="gramEnd"/>
      <w:r w:rsidR="00285786">
        <w:rPr>
          <w:rFonts w:ascii="Arial" w:hAnsi="Arial" w:cs="Arial"/>
          <w:i/>
          <w:iCs/>
          <w:lang w:val="fr-CA" w:bidi="he-IL"/>
        </w:rPr>
        <w:br/>
      </w:r>
      <w:r w:rsidR="00285786">
        <w:rPr>
          <w:rFonts w:ascii="Arial" w:hAnsi="Arial" w:cs="Arial"/>
          <w:lang w:val="fr-CA" w:bidi="he-IL"/>
        </w:rPr>
        <w:t>(S’engager avec le Christ))</w:t>
      </w:r>
    </w:p>
    <w:p w14:paraId="6F9C8535" w14:textId="77777777" w:rsidR="008B5137" w:rsidRDefault="008B5137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62AF2BAD" w14:textId="0618B738" w:rsidR="00204C1F" w:rsidRDefault="00204C1F" w:rsidP="00DA7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 xml:space="preserve">Faire un nombre de </w:t>
      </w:r>
      <w:proofErr w:type="gramStart"/>
      <w:r>
        <w:rPr>
          <w:rFonts w:ascii="Arial" w:hAnsi="Arial" w:cs="Arial"/>
          <w:lang w:val="fr-CA" w:bidi="he-IL"/>
        </w:rPr>
        <w:t>disciples</w:t>
      </w:r>
      <w:proofErr w:type="gramEnd"/>
      <w:r w:rsidR="00285786">
        <w:rPr>
          <w:rFonts w:ascii="Arial" w:hAnsi="Arial" w:cs="Arial"/>
          <w:lang w:val="fr-CA" w:bidi="he-IL"/>
        </w:rPr>
        <w:br/>
        <w:t>(apprendre à obéir aux commandements de Jésus)</w:t>
      </w:r>
    </w:p>
    <w:p w14:paraId="752B7B90" w14:textId="77777777" w:rsidR="00204C1F" w:rsidRDefault="00204C1F" w:rsidP="00DA7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20303CD9" w14:textId="22AFCA0A" w:rsidR="00204C1F" w:rsidRDefault="00204C1F" w:rsidP="00DA7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 xml:space="preserve">Retourner à ses </w:t>
      </w:r>
      <w:proofErr w:type="gramStart"/>
      <w:r>
        <w:rPr>
          <w:rFonts w:ascii="Arial" w:hAnsi="Arial" w:cs="Arial"/>
          <w:lang w:val="fr-CA" w:bidi="he-IL"/>
        </w:rPr>
        <w:t>villes</w:t>
      </w:r>
      <w:proofErr w:type="gramEnd"/>
      <w:r w:rsidR="00285786">
        <w:rPr>
          <w:rFonts w:ascii="Arial" w:hAnsi="Arial" w:cs="Arial"/>
          <w:lang w:val="fr-CA" w:bidi="he-IL"/>
        </w:rPr>
        <w:br/>
        <w:t>(mettre les chefs de maison à même de diriger leurs familles et églises)</w:t>
      </w:r>
    </w:p>
    <w:p w14:paraId="759B1C48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5A98F2FC" w14:textId="30AF43AA" w:rsidR="00204C1F" w:rsidRDefault="00204C1F" w:rsidP="00DA7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 xml:space="preserve">Fortifier l’esprit des </w:t>
      </w:r>
      <w:proofErr w:type="gramStart"/>
      <w:r>
        <w:rPr>
          <w:rFonts w:ascii="Arial" w:hAnsi="Arial" w:cs="Arial"/>
          <w:lang w:val="fr-CA" w:bidi="he-IL"/>
        </w:rPr>
        <w:t>disciples</w:t>
      </w:r>
      <w:proofErr w:type="gramEnd"/>
      <w:r w:rsidR="00285786">
        <w:rPr>
          <w:rFonts w:ascii="Arial" w:hAnsi="Arial" w:cs="Arial"/>
          <w:lang w:val="fr-CA" w:bidi="he-IL"/>
        </w:rPr>
        <w:br/>
        <w:t>(viser la croissance spirituelle des croyants)</w:t>
      </w:r>
    </w:p>
    <w:p w14:paraId="38AE9F10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1E1909C6" w14:textId="45F9A3C1" w:rsidR="008B5137" w:rsidRDefault="008B5137" w:rsidP="002857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>Les exhorter</w:t>
      </w:r>
      <w:r>
        <w:rPr>
          <w:rFonts w:ascii="Arial" w:hAnsi="Arial" w:cs="Arial"/>
          <w:lang w:val="fr-CA" w:bidi="he-IL"/>
        </w:rPr>
        <w:t> : «</w:t>
      </w:r>
      <w:r w:rsidRPr="00204C1F">
        <w:rPr>
          <w:rFonts w:ascii="Arial" w:hAnsi="Arial" w:cs="Arial"/>
          <w:lang w:val="fr-CA" w:bidi="he-IL"/>
        </w:rPr>
        <w:t>C'est par beaucoup de tribulations qu'il nous faut entrer dans le royaume de Dieu.</w:t>
      </w:r>
      <w:r>
        <w:rPr>
          <w:rFonts w:ascii="Arial" w:hAnsi="Arial" w:cs="Arial"/>
          <w:lang w:val="fr-CA" w:bidi="he-IL"/>
        </w:rPr>
        <w:t>»</w:t>
      </w:r>
      <w:r w:rsidR="00285786">
        <w:rPr>
          <w:rFonts w:ascii="Arial" w:hAnsi="Arial" w:cs="Arial"/>
          <w:lang w:val="fr-CA" w:bidi="he-IL"/>
        </w:rPr>
        <w:t xml:space="preserve"> (Réalisme à l’égard de la dureté de la vie </w:t>
      </w:r>
      <w:r w:rsidR="00E51EB7">
        <w:rPr>
          <w:rFonts w:ascii="Arial" w:hAnsi="Arial" w:cs="Arial"/>
          <w:lang w:val="fr-CA" w:bidi="he-IL"/>
        </w:rPr>
        <w:t xml:space="preserve">présente </w:t>
      </w:r>
      <w:r w:rsidR="00285786">
        <w:rPr>
          <w:rFonts w:ascii="Arial" w:hAnsi="Arial" w:cs="Arial"/>
          <w:lang w:val="fr-CA" w:bidi="he-IL"/>
        </w:rPr>
        <w:t>et l’</w:t>
      </w:r>
      <w:r w:rsidR="00E51EB7">
        <w:rPr>
          <w:rFonts w:ascii="Arial" w:hAnsi="Arial" w:cs="Arial"/>
          <w:lang w:val="fr-CA" w:bidi="he-IL"/>
        </w:rPr>
        <w:t>espérance</w:t>
      </w:r>
      <w:r w:rsidR="00285786">
        <w:rPr>
          <w:rFonts w:ascii="Arial" w:hAnsi="Arial" w:cs="Arial"/>
          <w:lang w:val="fr-CA" w:bidi="he-IL"/>
        </w:rPr>
        <w:t xml:space="preserve"> </w:t>
      </w:r>
      <w:r w:rsidR="00E51EB7">
        <w:rPr>
          <w:rFonts w:ascii="Arial" w:hAnsi="Arial" w:cs="Arial"/>
          <w:lang w:val="fr-CA" w:bidi="he-IL"/>
        </w:rPr>
        <w:t>de la future.</w:t>
      </w:r>
      <w:r w:rsidR="00285786">
        <w:rPr>
          <w:rFonts w:ascii="Arial" w:hAnsi="Arial" w:cs="Arial"/>
          <w:lang w:val="fr-CA" w:bidi="he-IL"/>
        </w:rPr>
        <w:t>)</w:t>
      </w:r>
    </w:p>
    <w:p w14:paraId="4198A60E" w14:textId="77777777" w:rsidR="008B5137" w:rsidRDefault="008B5137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1827389C" w14:textId="69179B91" w:rsidR="00204C1F" w:rsidRPr="00285786" w:rsidRDefault="008B5137" w:rsidP="00DA7EE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fr-CA" w:bidi="ar-MA"/>
        </w:rPr>
      </w:pPr>
      <w:r w:rsidRPr="008B5137">
        <w:rPr>
          <w:rFonts w:ascii="Arial" w:hAnsi="Arial" w:cs="Arial"/>
          <w:i/>
          <w:iCs/>
          <w:lang w:val="fr-CA" w:bidi="he-IL"/>
        </w:rPr>
        <w:t xml:space="preserve">Persévérer </w:t>
      </w:r>
      <w:r w:rsidR="00204C1F" w:rsidRPr="008B5137">
        <w:rPr>
          <w:rFonts w:ascii="Arial" w:hAnsi="Arial" w:cs="Arial"/>
          <w:i/>
          <w:iCs/>
          <w:lang w:val="fr-CA" w:bidi="he-IL"/>
        </w:rPr>
        <w:t xml:space="preserve">dans la </w:t>
      </w:r>
      <w:proofErr w:type="gramStart"/>
      <w:r w:rsidR="00204C1F" w:rsidRPr="008B5137">
        <w:rPr>
          <w:rFonts w:ascii="Arial" w:hAnsi="Arial" w:cs="Arial"/>
          <w:i/>
          <w:iCs/>
          <w:lang w:val="fr-CA" w:bidi="he-IL"/>
        </w:rPr>
        <w:t>foi</w:t>
      </w:r>
      <w:proofErr w:type="gramEnd"/>
      <w:r w:rsidR="00285786">
        <w:rPr>
          <w:rFonts w:ascii="Arial" w:hAnsi="Arial" w:cs="Arial"/>
          <w:lang w:val="fr-CA" w:bidi="he-IL"/>
        </w:rPr>
        <w:br/>
        <w:t xml:space="preserve">(s’attacher aux </w:t>
      </w:r>
      <w:proofErr w:type="spellStart"/>
      <w:r w:rsidR="00285786">
        <w:rPr>
          <w:rFonts w:ascii="Arial" w:hAnsi="Arial" w:cs="Arial"/>
          <w:lang w:val="fr-CA" w:bidi="he-IL"/>
        </w:rPr>
        <w:t>promessed</w:t>
      </w:r>
      <w:proofErr w:type="spellEnd"/>
      <w:r w:rsidR="00285786">
        <w:rPr>
          <w:rFonts w:ascii="Arial" w:hAnsi="Arial" w:cs="Arial"/>
          <w:lang w:val="fr-CA" w:bidi="he-IL"/>
        </w:rPr>
        <w:t xml:space="preserve"> du Christ)</w:t>
      </w:r>
    </w:p>
    <w:p w14:paraId="33B38420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08E09619" w14:textId="56ECC4D0" w:rsidR="00204C1F" w:rsidRDefault="00204C1F" w:rsidP="003218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 xml:space="preserve">Désigner des anciens dans chaque </w:t>
      </w:r>
      <w:proofErr w:type="gramStart"/>
      <w:r>
        <w:rPr>
          <w:rFonts w:ascii="Arial" w:hAnsi="Arial" w:cs="Arial"/>
          <w:lang w:val="fr-CA" w:bidi="he-IL"/>
        </w:rPr>
        <w:t>église</w:t>
      </w:r>
      <w:proofErr w:type="gramEnd"/>
      <w:r w:rsidR="00285786">
        <w:rPr>
          <w:rFonts w:ascii="Arial" w:hAnsi="Arial" w:cs="Arial"/>
          <w:lang w:val="fr-CA" w:bidi="he-IL"/>
        </w:rPr>
        <w:br/>
      </w:r>
      <w:r w:rsidR="003218AC">
        <w:rPr>
          <w:rFonts w:ascii="Arial" w:hAnsi="Arial" w:cs="Arial"/>
          <w:lang w:val="fr-CA" w:bidi="he-IL"/>
        </w:rPr>
        <w:t>(Reconnaître l’Esprit du Christ dans les rassemblements et les dons de l’Esprit dans les responsables d’église.)</w:t>
      </w:r>
    </w:p>
    <w:p w14:paraId="2AEAE1B9" w14:textId="77777777" w:rsidR="00204C1F" w:rsidRDefault="00204C1F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0FE2493B" w14:textId="77777777" w:rsidR="00204C1F" w:rsidRDefault="00204C1F" w:rsidP="00DA7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>Prier et jeuner</w:t>
      </w:r>
      <w:bookmarkStart w:id="0" w:name="_GoBack"/>
      <w:bookmarkEnd w:id="0"/>
    </w:p>
    <w:p w14:paraId="772019CC" w14:textId="77777777" w:rsidR="008B5137" w:rsidRDefault="008B5137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</w:p>
    <w:p w14:paraId="258A9E3F" w14:textId="77777777" w:rsidR="008B5137" w:rsidRDefault="008B5137" w:rsidP="00DA7E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>Les recommander au Seigneur</w:t>
      </w:r>
    </w:p>
    <w:p w14:paraId="51E5A988" w14:textId="77777777" w:rsidR="008B5137" w:rsidRDefault="008B5137" w:rsidP="00204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bidi="he-IL"/>
        </w:rPr>
      </w:pPr>
      <w:r>
        <w:rPr>
          <w:rFonts w:ascii="Arial" w:hAnsi="Arial" w:cs="Arial"/>
          <w:lang w:val="fr-CA" w:bidi="he-IL"/>
        </w:rPr>
        <w:t xml:space="preserve"> </w:t>
      </w:r>
    </w:p>
    <w:p w14:paraId="72A5ADA8" w14:textId="77777777" w:rsidR="00204C1F" w:rsidRPr="00204C1F" w:rsidRDefault="00204C1F" w:rsidP="008B5137">
      <w:pPr>
        <w:rPr>
          <w:rFonts w:ascii="Arial" w:hAnsi="Arial" w:cs="Arial" w:hint="cs"/>
          <w:rtl/>
          <w:lang w:val="fr-CA" w:bidi="ar-MA"/>
        </w:rPr>
      </w:pPr>
    </w:p>
    <w:sectPr w:rsidR="00204C1F" w:rsidRPr="0020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4AE8"/>
    <w:multiLevelType w:val="hybridMultilevel"/>
    <w:tmpl w:val="FBD00DF2"/>
    <w:lvl w:ilvl="0" w:tplc="4BC67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93"/>
    <w:rsid w:val="00204C1F"/>
    <w:rsid w:val="00285786"/>
    <w:rsid w:val="003218AC"/>
    <w:rsid w:val="00632E09"/>
    <w:rsid w:val="008B5137"/>
    <w:rsid w:val="00C22493"/>
    <w:rsid w:val="00DA7EE5"/>
    <w:rsid w:val="00E5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E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</dc:creator>
  <cp:lastModifiedBy>Galen</cp:lastModifiedBy>
  <cp:revision>3</cp:revision>
  <dcterms:created xsi:type="dcterms:W3CDTF">2010-04-12T06:50:00Z</dcterms:created>
  <dcterms:modified xsi:type="dcterms:W3CDTF">2010-04-12T07:36:00Z</dcterms:modified>
</cp:coreProperties>
</file>