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91" w:rsidRDefault="00102F7A" w:rsidP="00102F7A">
      <w:pPr>
        <w:jc w:val="center"/>
      </w:pPr>
      <w:r>
        <w:t>INTRODUCTION TO APPLIED LINGUISTICS</w:t>
      </w:r>
    </w:p>
    <w:p w:rsidR="00222391" w:rsidRDefault="00222391" w:rsidP="00102F7A">
      <w:pPr>
        <w:jc w:val="center"/>
      </w:pPr>
      <w:r>
        <w:t xml:space="preserve">Adapted from David </w:t>
      </w:r>
      <w:proofErr w:type="spellStart"/>
      <w:r>
        <w:t>DeGraaf</w:t>
      </w:r>
      <w:proofErr w:type="spellEnd"/>
    </w:p>
    <w:p w:rsidR="00102F7A" w:rsidRDefault="00102F7A" w:rsidP="00222391"/>
    <w:p w:rsidR="00222391" w:rsidRDefault="00222391" w:rsidP="00102F7A">
      <w:r>
        <w:t>HUMAN LANGUAGE = a system of signs used to communicate about things and ideas in a</w:t>
      </w:r>
      <w:r w:rsidR="00102F7A">
        <w:t xml:space="preserve"> </w:t>
      </w:r>
      <w:r>
        <w:t>common context, often reflecting a common world-view.</w:t>
      </w:r>
      <w:r w:rsidR="00102F7A">
        <w:t xml:space="preserve"> (Neither animals nor computers have a language.)</w:t>
      </w:r>
    </w:p>
    <w:p w:rsidR="00102F7A" w:rsidRDefault="00102F7A" w:rsidP="00222391"/>
    <w:p w:rsidR="00222391" w:rsidRDefault="00222391" w:rsidP="00222391">
      <w:r>
        <w:t xml:space="preserve">Main </w:t>
      </w:r>
      <w:r w:rsidRPr="00102F7A">
        <w:rPr>
          <w:b/>
          <w:bCs/>
        </w:rPr>
        <w:t>factors</w:t>
      </w:r>
      <w:r>
        <w:t xml:space="preserve"> in language learning:</w:t>
      </w:r>
    </w:p>
    <w:p w:rsidR="00222391" w:rsidRDefault="00222391" w:rsidP="00222391">
      <w:proofErr w:type="gramStart"/>
      <w:r>
        <w:t xml:space="preserve">Motivation, </w:t>
      </w:r>
      <w:r w:rsidR="00102F7A">
        <w:t>organizational</w:t>
      </w:r>
      <w:r>
        <w:t xml:space="preserve"> requirements, learning style and social involvement.</w:t>
      </w:r>
      <w:proofErr w:type="gramEnd"/>
    </w:p>
    <w:p w:rsidR="00102F7A" w:rsidRDefault="00102F7A" w:rsidP="00222391"/>
    <w:p w:rsidR="00222391" w:rsidRDefault="00222391" w:rsidP="00222391">
      <w:r>
        <w:t xml:space="preserve">All languages perform the same </w:t>
      </w:r>
      <w:r w:rsidRPr="00102F7A">
        <w:rPr>
          <w:b/>
          <w:bCs/>
        </w:rPr>
        <w:t>tasks</w:t>
      </w:r>
      <w:r>
        <w:t>:</w:t>
      </w:r>
    </w:p>
    <w:p w:rsidR="00222391" w:rsidRDefault="00222391" w:rsidP="00102F7A">
      <w:pPr>
        <w:pStyle w:val="ListParagraph"/>
        <w:numPr>
          <w:ilvl w:val="0"/>
          <w:numId w:val="1"/>
        </w:numPr>
      </w:pPr>
      <w:r>
        <w:t>Indicate how the content is to be understood.</w:t>
      </w:r>
    </w:p>
    <w:p w:rsidR="00222391" w:rsidRDefault="00222391" w:rsidP="00102F7A">
      <w:pPr>
        <w:pStyle w:val="ListParagraph"/>
        <w:numPr>
          <w:ilvl w:val="0"/>
          <w:numId w:val="1"/>
        </w:numPr>
      </w:pPr>
      <w:r>
        <w:t>Identify actors, qualities, and action, as well as the relations between these.</w:t>
      </w:r>
    </w:p>
    <w:p w:rsidR="00222391" w:rsidRDefault="00222391" w:rsidP="00102F7A">
      <w:pPr>
        <w:pStyle w:val="ListParagraph"/>
        <w:numPr>
          <w:ilvl w:val="0"/>
          <w:numId w:val="1"/>
        </w:numPr>
      </w:pPr>
      <w:r>
        <w:t>Formulate propositions and logical relations between these.</w:t>
      </w:r>
    </w:p>
    <w:p w:rsidR="00222391" w:rsidRDefault="00222391" w:rsidP="00102F7A">
      <w:pPr>
        <w:pStyle w:val="ListParagraph"/>
        <w:numPr>
          <w:ilvl w:val="0"/>
          <w:numId w:val="1"/>
        </w:numPr>
      </w:pPr>
      <w:r>
        <w:t>Introduce actors, keep track of them, and assign their roles.</w:t>
      </w:r>
    </w:p>
    <w:p w:rsidR="00222391" w:rsidRDefault="00222391" w:rsidP="00102F7A">
      <w:pPr>
        <w:pStyle w:val="ListParagraph"/>
        <w:numPr>
          <w:ilvl w:val="0"/>
          <w:numId w:val="1"/>
        </w:numPr>
      </w:pPr>
      <w:r>
        <w:t>Distinguish background information from main actions.</w:t>
      </w:r>
    </w:p>
    <w:p w:rsidR="00222391" w:rsidRDefault="00222391" w:rsidP="00102F7A">
      <w:pPr>
        <w:pStyle w:val="ListParagraph"/>
        <w:numPr>
          <w:ilvl w:val="0"/>
          <w:numId w:val="1"/>
        </w:numPr>
      </w:pPr>
      <w:r>
        <w:t>Show contrasts and mark the unexpected and the important.</w:t>
      </w:r>
    </w:p>
    <w:p w:rsidR="00102F7A" w:rsidRDefault="00102F7A" w:rsidP="00222391"/>
    <w:p w:rsidR="00222391" w:rsidRDefault="00222391" w:rsidP="00102F7A">
      <w:r>
        <w:t xml:space="preserve">Languages </w:t>
      </w:r>
      <w:r w:rsidRPr="00102F7A">
        <w:rPr>
          <w:b/>
          <w:bCs/>
        </w:rPr>
        <w:t>tools</w:t>
      </w:r>
      <w:r>
        <w:t xml:space="preserve"> = lexicon</w:t>
      </w:r>
      <w:r w:rsidR="00102F7A">
        <w:t xml:space="preserve"> (vocabulary)</w:t>
      </w:r>
      <w:r>
        <w:t xml:space="preserve">, morphology, </w:t>
      </w:r>
      <w:r w:rsidR="00102F7A">
        <w:t>syntax (</w:t>
      </w:r>
      <w:r>
        <w:t>word order in the stream of speech</w:t>
      </w:r>
      <w:r w:rsidR="00102F7A">
        <w:t xml:space="preserve">), </w:t>
      </w:r>
      <w:r>
        <w:t>stress, and</w:t>
      </w:r>
      <w:r w:rsidR="00102F7A">
        <w:t xml:space="preserve"> tone or </w:t>
      </w:r>
      <w:r>
        <w:t>intonation</w:t>
      </w:r>
      <w:r w:rsidR="00102F7A">
        <w:t xml:space="preserve">. </w:t>
      </w:r>
      <w:r>
        <w:t xml:space="preserve">Each language has its own </w:t>
      </w:r>
      <w:r w:rsidRPr="00102F7A">
        <w:rPr>
          <w:b/>
          <w:bCs/>
        </w:rPr>
        <w:t>strategy</w:t>
      </w:r>
      <w:r>
        <w:t>, using these tools with different functions.</w:t>
      </w:r>
    </w:p>
    <w:p w:rsidR="00102F7A" w:rsidRDefault="00102F7A" w:rsidP="00102F7A"/>
    <w:p w:rsidR="00222391" w:rsidRDefault="00222391" w:rsidP="00102F7A">
      <w:r>
        <w:t xml:space="preserve">Three </w:t>
      </w:r>
      <w:r w:rsidRPr="00102F7A">
        <w:rPr>
          <w:b/>
          <w:bCs/>
        </w:rPr>
        <w:t>dimensions</w:t>
      </w:r>
      <w:r w:rsidR="00102F7A">
        <w:t xml:space="preserve"> of language</w:t>
      </w:r>
      <w:r>
        <w:t>:</w:t>
      </w:r>
    </w:p>
    <w:p w:rsidR="00222391" w:rsidRDefault="00222391" w:rsidP="00102F7A">
      <w:pPr>
        <w:pStyle w:val="ListParagraph"/>
        <w:numPr>
          <w:ilvl w:val="0"/>
          <w:numId w:val="1"/>
        </w:numPr>
      </w:pPr>
      <w:r>
        <w:t>Meaning.</w:t>
      </w:r>
    </w:p>
    <w:p w:rsidR="00222391" w:rsidRDefault="00222391" w:rsidP="00102F7A">
      <w:pPr>
        <w:pStyle w:val="ListParagraph"/>
        <w:numPr>
          <w:ilvl w:val="0"/>
          <w:numId w:val="1"/>
        </w:numPr>
      </w:pPr>
      <w:r>
        <w:t>Grammar: morphology + syntax + discourse.</w:t>
      </w:r>
    </w:p>
    <w:p w:rsidR="00222391" w:rsidRDefault="00222391" w:rsidP="00FF3D09">
      <w:pPr>
        <w:pStyle w:val="ListParagraph"/>
        <w:numPr>
          <w:ilvl w:val="0"/>
          <w:numId w:val="1"/>
        </w:numPr>
      </w:pPr>
      <w:r>
        <w:t xml:space="preserve">Sounds (phonology: </w:t>
      </w:r>
      <w:r w:rsidR="00FF3D09">
        <w:t>meaningful</w:t>
      </w:r>
      <w:r>
        <w:t xml:space="preserve"> sounds and combinations of sounds).</w:t>
      </w:r>
    </w:p>
    <w:p w:rsidR="00FF3D09" w:rsidRDefault="00FF3D09" w:rsidP="00222391"/>
    <w:p w:rsidR="00222391" w:rsidRDefault="00222391" w:rsidP="00222391">
      <w:r>
        <w:t xml:space="preserve">Language </w:t>
      </w:r>
      <w:r w:rsidRPr="00102F7A">
        <w:rPr>
          <w:b/>
          <w:bCs/>
        </w:rPr>
        <w:t>media</w:t>
      </w:r>
      <w:r>
        <w:t>: speech, texts, sounds, signing.</w:t>
      </w:r>
    </w:p>
    <w:p w:rsidR="00222391" w:rsidRDefault="00222391" w:rsidP="00FF3D09">
      <w:pPr>
        <w:pStyle w:val="ListParagraph"/>
        <w:numPr>
          <w:ilvl w:val="0"/>
          <w:numId w:val="1"/>
        </w:numPr>
      </w:pPr>
      <w:r>
        <w:t>Phonetics = how meaningful sounds are made.</w:t>
      </w:r>
    </w:p>
    <w:p w:rsidR="008A34CE" w:rsidRDefault="00222391" w:rsidP="00FF3D09">
      <w:pPr>
        <w:pStyle w:val="ListParagraph"/>
        <w:numPr>
          <w:ilvl w:val="0"/>
          <w:numId w:val="1"/>
        </w:numPr>
      </w:pPr>
      <w:r>
        <w:t>Phonology = the sounds of a particular language.</w:t>
      </w:r>
    </w:p>
    <w:p w:rsidR="00FF3D09" w:rsidRDefault="00222391" w:rsidP="00FF3D09">
      <w:r>
        <w:t xml:space="preserve">Note: </w:t>
      </w:r>
      <w:r w:rsidR="00FF3D09">
        <w:t>I</w:t>
      </w:r>
      <w:r>
        <w:t>n UK and US, women pronounce their consonants farther forward in their mouth than</w:t>
      </w:r>
      <w:r w:rsidR="00FF3D09">
        <w:t xml:space="preserve"> </w:t>
      </w:r>
      <w:r>
        <w:t>do men.</w:t>
      </w:r>
    </w:p>
    <w:p w:rsidR="00222391" w:rsidRDefault="00222391" w:rsidP="00FF3D09">
      <w:pPr>
        <w:jc w:val="center"/>
      </w:pPr>
      <w:r>
        <w:t>ENGLISH SPEECH SOUNDS</w:t>
      </w:r>
    </w:p>
    <w:p w:rsidR="00FF3D09" w:rsidRDefault="00222391" w:rsidP="00FF3D09">
      <w:r w:rsidRPr="004E0D9A">
        <w:rPr>
          <w:b/>
          <w:bCs/>
        </w:rPr>
        <w:t>CONSONANTS</w:t>
      </w:r>
      <w:r>
        <w:t xml:space="preserve"> (</w:t>
      </w:r>
      <w:proofErr w:type="spellStart"/>
      <w:r>
        <w:t>obstruants</w:t>
      </w:r>
      <w:proofErr w:type="spellEnd"/>
      <w:r>
        <w:t>)</w:t>
      </w:r>
      <w:r w:rsidR="00FF3D09">
        <w:t xml:space="preserve"> May be aspirate or not with no change of meaning.</w:t>
      </w:r>
    </w:p>
    <w:p w:rsidR="00222391" w:rsidRPr="00FF3D09" w:rsidRDefault="00222391" w:rsidP="00222391">
      <w:pPr>
        <w:rPr>
          <w:b/>
          <w:bCs/>
        </w:rPr>
      </w:pPr>
      <w:r w:rsidRPr="00FF3D09">
        <w:rPr>
          <w:b/>
          <w:bCs/>
        </w:rPr>
        <w:t>Stops</w:t>
      </w:r>
    </w:p>
    <w:p w:rsidR="00222391" w:rsidRDefault="00222391" w:rsidP="00FF3D09">
      <w:pPr>
        <w:pStyle w:val="ListParagraph"/>
        <w:numPr>
          <w:ilvl w:val="0"/>
          <w:numId w:val="1"/>
        </w:numPr>
      </w:pPr>
      <w:r>
        <w:t xml:space="preserve">voiced </w:t>
      </w:r>
      <w:r w:rsidR="00FF3D09">
        <w:tab/>
      </w:r>
      <w:r w:rsidR="00FF3D09">
        <w:tab/>
      </w:r>
      <w:r>
        <w:t xml:space="preserve">b </w:t>
      </w:r>
      <w:r w:rsidR="00FF3D09">
        <w:tab/>
      </w:r>
      <w:r>
        <w:t xml:space="preserve">d </w:t>
      </w:r>
      <w:r w:rsidR="00FF3D09">
        <w:tab/>
        <w:t xml:space="preserve">g </w:t>
      </w:r>
    </w:p>
    <w:p w:rsidR="00FF3D09" w:rsidRDefault="00222391" w:rsidP="00FF3D09">
      <w:pPr>
        <w:pStyle w:val="ListParagraph"/>
        <w:numPr>
          <w:ilvl w:val="0"/>
          <w:numId w:val="1"/>
        </w:numPr>
      </w:pPr>
      <w:r>
        <w:t xml:space="preserve">unvoiced </w:t>
      </w:r>
      <w:r w:rsidR="00FF3D09">
        <w:tab/>
      </w:r>
      <w:r>
        <w:t xml:space="preserve">p </w:t>
      </w:r>
      <w:r w:rsidR="00FF3D09">
        <w:tab/>
      </w:r>
      <w:r>
        <w:t xml:space="preserve">t </w:t>
      </w:r>
      <w:r w:rsidR="00FF3D09">
        <w:tab/>
      </w:r>
      <w:r>
        <w:t>k</w:t>
      </w:r>
    </w:p>
    <w:p w:rsidR="00222391" w:rsidRDefault="00222391" w:rsidP="00FF3D09">
      <w:r w:rsidRPr="00FF3D09">
        <w:rPr>
          <w:b/>
          <w:bCs/>
        </w:rPr>
        <w:t>Nasal</w:t>
      </w:r>
      <w:r>
        <w:t xml:space="preserve"> m n </w:t>
      </w:r>
      <w:proofErr w:type="spellStart"/>
      <w:r>
        <w:t>ng</w:t>
      </w:r>
      <w:proofErr w:type="spellEnd"/>
      <w:r>
        <w:t xml:space="preserve"> </w:t>
      </w:r>
      <w:r w:rsidR="00FF3D09">
        <w:t>(</w:t>
      </w:r>
      <w:proofErr w:type="spellStart"/>
      <w:r w:rsidR="00FF3D09">
        <w:t>v</w:t>
      </w:r>
      <w:r>
        <w:t>elic</w:t>
      </w:r>
      <w:proofErr w:type="spellEnd"/>
      <w:r>
        <w:t xml:space="preserve"> passage open</w:t>
      </w:r>
      <w:r w:rsidR="00FF3D09">
        <w:t>)</w:t>
      </w:r>
    </w:p>
    <w:p w:rsidR="00FF3D09" w:rsidRDefault="004E0D9A" w:rsidP="004E0D9A">
      <w:r w:rsidRPr="004E0D9A">
        <w:rPr>
          <w:b/>
          <w:bCs/>
        </w:rPr>
        <w:t>Fricatives</w:t>
      </w:r>
      <w:r>
        <w:t xml:space="preserve"> m</w:t>
      </w:r>
      <w:r w:rsidR="00FF3D09">
        <w:t>ay be aspirate or not with no change of meaning.</w:t>
      </w:r>
    </w:p>
    <w:p w:rsidR="00222391" w:rsidRDefault="00222391" w:rsidP="00FF3D09">
      <w:pPr>
        <w:pStyle w:val="ListParagraph"/>
        <w:numPr>
          <w:ilvl w:val="0"/>
          <w:numId w:val="1"/>
        </w:numPr>
      </w:pPr>
      <w:r>
        <w:t xml:space="preserve">voiced </w:t>
      </w:r>
      <w:r w:rsidR="00FF3D09">
        <w:tab/>
      </w:r>
      <w:r w:rsidR="00FF3D09">
        <w:tab/>
      </w:r>
      <w:proofErr w:type="spellStart"/>
      <w:r>
        <w:t>y</w:t>
      </w:r>
      <w:proofErr w:type="spellEnd"/>
      <w:r>
        <w:t xml:space="preserve"> </w:t>
      </w:r>
      <w:r w:rsidR="00FF3D09">
        <w:tab/>
      </w:r>
      <w:proofErr w:type="spellStart"/>
      <w:r>
        <w:t>th</w:t>
      </w:r>
      <w:proofErr w:type="spellEnd"/>
      <w:r>
        <w:t xml:space="preserve"> </w:t>
      </w:r>
      <w:r w:rsidR="00FF3D09">
        <w:tab/>
      </w:r>
      <w:r>
        <w:t xml:space="preserve">z </w:t>
      </w:r>
      <w:r w:rsidR="00FF3D09">
        <w:tab/>
      </w:r>
      <w:r>
        <w:t>h</w:t>
      </w:r>
    </w:p>
    <w:p w:rsidR="00222391" w:rsidRDefault="00222391" w:rsidP="00FF3D09">
      <w:pPr>
        <w:pStyle w:val="ListParagraph"/>
        <w:numPr>
          <w:ilvl w:val="0"/>
          <w:numId w:val="1"/>
        </w:numPr>
      </w:pPr>
      <w:r>
        <w:t xml:space="preserve">unvoiced </w:t>
      </w:r>
      <w:r w:rsidR="00FF3D09">
        <w:tab/>
      </w:r>
      <w:r>
        <w:t xml:space="preserve">f </w:t>
      </w:r>
      <w:r w:rsidR="004E0D9A">
        <w:tab/>
      </w:r>
      <w:proofErr w:type="spellStart"/>
      <w:r>
        <w:t>th</w:t>
      </w:r>
      <w:proofErr w:type="spellEnd"/>
      <w:r>
        <w:t xml:space="preserve"> </w:t>
      </w:r>
      <w:r w:rsidR="004E0D9A">
        <w:tab/>
      </w:r>
      <w:r>
        <w:t>s</w:t>
      </w:r>
    </w:p>
    <w:p w:rsidR="00222391" w:rsidRDefault="00222391" w:rsidP="00222391">
      <w:proofErr w:type="spellStart"/>
      <w:proofErr w:type="gramStart"/>
      <w:r w:rsidRPr="00FF3D09">
        <w:rPr>
          <w:b/>
          <w:bCs/>
        </w:rPr>
        <w:t>aifricative</w:t>
      </w:r>
      <w:proofErr w:type="spellEnd"/>
      <w:proofErr w:type="gramEnd"/>
      <w:r>
        <w:t xml:space="preserve"> </w:t>
      </w:r>
      <w:r w:rsidR="004E0D9A">
        <w:tab/>
      </w:r>
      <w:r w:rsidR="004E0D9A">
        <w:tab/>
      </w:r>
      <w:proofErr w:type="spellStart"/>
      <w:r>
        <w:t>tsh</w:t>
      </w:r>
      <w:proofErr w:type="spellEnd"/>
      <w:r>
        <w:t xml:space="preserve"> </w:t>
      </w:r>
      <w:r w:rsidR="004E0D9A">
        <w:tab/>
      </w:r>
      <w:proofErr w:type="spellStart"/>
      <w:r>
        <w:t>dj</w:t>
      </w:r>
      <w:proofErr w:type="spellEnd"/>
    </w:p>
    <w:p w:rsidR="00222391" w:rsidRDefault="00222391" w:rsidP="00802C30">
      <w:r>
        <w:t xml:space="preserve">Voiced &amp; unvoiced can occur aspirate (k”), </w:t>
      </w:r>
      <w:r w:rsidR="00802C30">
        <w:t>non-aspirate</w:t>
      </w:r>
      <w:r>
        <w:t xml:space="preserve"> (k) and unreleased (k’)</w:t>
      </w:r>
    </w:p>
    <w:p w:rsidR="00222391" w:rsidRDefault="00222391" w:rsidP="00222391">
      <w:r w:rsidRPr="004E0D9A">
        <w:rPr>
          <w:b/>
          <w:bCs/>
        </w:rPr>
        <w:lastRenderedPageBreak/>
        <w:t>VOWELS</w:t>
      </w:r>
      <w:r>
        <w:t xml:space="preserve"> (continuants)</w:t>
      </w:r>
      <w:bookmarkStart w:id="0" w:name="_GoBack"/>
      <w:bookmarkEnd w:id="0"/>
    </w:p>
    <w:p w:rsidR="00222391" w:rsidRDefault="00222391" w:rsidP="00222391">
      <w:r>
        <w:t>Mouth and tongue falling</w:t>
      </w:r>
    </w:p>
    <w:p w:rsidR="00222391" w:rsidRDefault="00222391" w:rsidP="00222391">
      <w:proofErr w:type="gramStart"/>
      <w:r>
        <w:t>Unrounded Rounded</w:t>
      </w:r>
      <w:r w:rsidR="004E0D9A">
        <w:t xml:space="preserve"> (UK rounds more than US.</w:t>
      </w:r>
      <w:proofErr w:type="gramEnd"/>
      <w:r w:rsidR="004E0D9A">
        <w:t xml:space="preserve"> God, </w:t>
      </w:r>
      <w:proofErr w:type="spellStart"/>
      <w:r w:rsidR="004E0D9A">
        <w:t>Gawd</w:t>
      </w:r>
      <w:proofErr w:type="spellEnd"/>
      <w:r w:rsidR="004E0D9A">
        <w:t xml:space="preserve">; dot com, </w:t>
      </w:r>
      <w:proofErr w:type="spellStart"/>
      <w:r w:rsidR="004E0D9A">
        <w:t>dawd</w:t>
      </w:r>
      <w:proofErr w:type="spellEnd"/>
      <w:r w:rsidR="004E0D9A">
        <w:t xml:space="preserve"> </w:t>
      </w:r>
      <w:proofErr w:type="spellStart"/>
      <w:r w:rsidR="004E0D9A">
        <w:t>kawm</w:t>
      </w:r>
      <w:proofErr w:type="spellEnd"/>
      <w:r w:rsidR="004E0D9A">
        <w:t>)</w:t>
      </w:r>
    </w:p>
    <w:p w:rsidR="00222391" w:rsidRDefault="00222391" w:rsidP="00222391">
      <w:r w:rsidRPr="004E0D9A">
        <w:rPr>
          <w:b/>
          <w:bCs/>
        </w:rPr>
        <w:t>Front</w:t>
      </w:r>
      <w:r w:rsidR="004E0D9A">
        <w:t xml:space="preserve"> of mouth</w:t>
      </w:r>
    </w:p>
    <w:p w:rsidR="00222391" w:rsidRDefault="00222391" w:rsidP="004E0D9A">
      <w:pPr>
        <w:ind w:left="720"/>
      </w:pPr>
      <w:r>
        <w:t xml:space="preserve">¡ </w:t>
      </w:r>
      <w:proofErr w:type="gramStart"/>
      <w:r>
        <w:t>beet</w:t>
      </w:r>
      <w:proofErr w:type="gramEnd"/>
      <w:r>
        <w:t xml:space="preserve"> </w:t>
      </w:r>
      <w:r w:rsidR="004E0D9A">
        <w:tab/>
      </w:r>
      <w:r w:rsidR="004E0D9A">
        <w:tab/>
      </w:r>
      <w:r>
        <w:t>û boot</w:t>
      </w:r>
    </w:p>
    <w:p w:rsidR="00222391" w:rsidRDefault="00222391" w:rsidP="004E0D9A">
      <w:pPr>
        <w:ind w:left="720"/>
      </w:pPr>
      <w:r>
        <w:t xml:space="preserve">I bit </w:t>
      </w:r>
      <w:r w:rsidR="004E0D9A">
        <w:tab/>
      </w:r>
      <w:r w:rsidR="004E0D9A">
        <w:tab/>
      </w:r>
      <w:r>
        <w:t>u book</w:t>
      </w:r>
    </w:p>
    <w:p w:rsidR="00222391" w:rsidRDefault="004E0D9A" w:rsidP="004E0D9A">
      <w:pPr>
        <w:ind w:left="720"/>
      </w:pPr>
      <w:proofErr w:type="gramStart"/>
      <w:r>
        <w:t>é</w:t>
      </w:r>
      <w:proofErr w:type="gramEnd"/>
      <w:r w:rsidR="00222391">
        <w:t xml:space="preserve"> bait</w:t>
      </w:r>
    </w:p>
    <w:p w:rsidR="00222391" w:rsidRDefault="004E0D9A" w:rsidP="004E0D9A">
      <w:pPr>
        <w:ind w:left="720"/>
      </w:pPr>
      <w:proofErr w:type="gramStart"/>
      <w:r>
        <w:t>è</w:t>
      </w:r>
      <w:proofErr w:type="gramEnd"/>
      <w:r w:rsidR="00222391">
        <w:t xml:space="preserve"> bet</w:t>
      </w:r>
    </w:p>
    <w:p w:rsidR="00222391" w:rsidRDefault="00222391" w:rsidP="00222391">
      <w:r w:rsidRPr="004E0D9A">
        <w:rPr>
          <w:b/>
          <w:bCs/>
        </w:rPr>
        <w:t>Back</w:t>
      </w:r>
      <w:r w:rsidR="004E0D9A">
        <w:t xml:space="preserve"> of mouth</w:t>
      </w:r>
    </w:p>
    <w:p w:rsidR="00222391" w:rsidRDefault="00222391" w:rsidP="004E0D9A">
      <w:pPr>
        <w:ind w:left="720"/>
      </w:pPr>
      <w:proofErr w:type="spellStart"/>
      <w:proofErr w:type="gramStart"/>
      <w:r>
        <w:t>ae</w:t>
      </w:r>
      <w:proofErr w:type="spellEnd"/>
      <w:proofErr w:type="gramEnd"/>
      <w:r>
        <w:t xml:space="preserve"> bat </w:t>
      </w:r>
      <w:r w:rsidR="004E0D9A">
        <w:tab/>
      </w:r>
      <w:r w:rsidR="004E0D9A">
        <w:tab/>
        <w:t>ô</w:t>
      </w:r>
      <w:r>
        <w:t xml:space="preserve"> boat</w:t>
      </w:r>
    </w:p>
    <w:p w:rsidR="00222391" w:rsidRDefault="00222391" w:rsidP="004E0D9A">
      <w:pPr>
        <w:ind w:left="720"/>
      </w:pPr>
      <w:proofErr w:type="gramStart"/>
      <w:r>
        <w:t>a</w:t>
      </w:r>
      <w:proofErr w:type="gramEnd"/>
      <w:r>
        <w:t xml:space="preserve"> pot </w:t>
      </w:r>
      <w:r w:rsidR="004E0D9A">
        <w:tab/>
      </w:r>
      <w:r w:rsidR="004E0D9A">
        <w:tab/>
        <w:t>o</w:t>
      </w:r>
      <w:r>
        <w:t xml:space="preserve"> taught</w:t>
      </w:r>
    </w:p>
    <w:p w:rsidR="004E0D9A" w:rsidRDefault="004E0D9A" w:rsidP="00222391"/>
    <w:p w:rsidR="00222391" w:rsidRDefault="00222391" w:rsidP="004E0D9A">
      <w:r>
        <w:t xml:space="preserve">LANGUAGE LEARNERS must firstly become aware of another language’s sounds, </w:t>
      </w:r>
      <w:proofErr w:type="gramStart"/>
      <w:r>
        <w:t>then</w:t>
      </w:r>
      <w:proofErr w:type="gramEnd"/>
      <w:r w:rsidR="004E0D9A">
        <w:t xml:space="preserve"> </w:t>
      </w:r>
      <w:r>
        <w:t>learn to make those sounds</w:t>
      </w:r>
      <w:r w:rsidR="004E0D9A">
        <w:t xml:space="preserve">. </w:t>
      </w:r>
      <w:r>
        <w:t xml:space="preserve">Mouth architecture differs between regions and </w:t>
      </w:r>
      <w:proofErr w:type="spellStart"/>
      <w:r>
        <w:t>ethnies</w:t>
      </w:r>
      <w:proofErr w:type="spellEnd"/>
      <w:r>
        <w:t>.</w:t>
      </w:r>
      <w:r w:rsidR="004E0D9A">
        <w:t xml:space="preserve"> </w:t>
      </w:r>
      <w:r>
        <w:t>Adopt the system and work at sounding pleasant</w:t>
      </w:r>
      <w:r w:rsidR="004E0D9A">
        <w:t xml:space="preserve">. </w:t>
      </w:r>
      <w:r>
        <w:t>However, locals expect less cultural</w:t>
      </w:r>
      <w:r w:rsidR="004E0D9A">
        <w:t xml:space="preserve"> </w:t>
      </w:r>
      <w:r>
        <w:t>knowledge of those who have an accent.</w:t>
      </w:r>
    </w:p>
    <w:p w:rsidR="004E0D9A" w:rsidRDefault="004E0D9A" w:rsidP="004E0D9A"/>
    <w:p w:rsidR="00222391" w:rsidRDefault="00222391" w:rsidP="00222391">
      <w:r>
        <w:t>Glide = moving between two vowels; treat as two vowels if there is a meaning difference.</w:t>
      </w:r>
    </w:p>
    <w:p w:rsidR="00222391" w:rsidRDefault="00222391" w:rsidP="00222391">
      <w:r>
        <w:t>Phoneme = meaningfully distinct sounds</w:t>
      </w:r>
      <w:r w:rsidR="004E0D9A">
        <w:t xml:space="preserve">. </w:t>
      </w:r>
      <w:r>
        <w:t>Groups of phones heard with the same meaning.</w:t>
      </w:r>
    </w:p>
    <w:p w:rsidR="00222391" w:rsidRDefault="004E0D9A" w:rsidP="00F81E0F">
      <w:pPr>
        <w:ind w:left="720" w:hanging="720"/>
      </w:pPr>
      <w:proofErr w:type="gramStart"/>
      <w:r>
        <w:t>allophones</w:t>
      </w:r>
      <w:proofErr w:type="gramEnd"/>
      <w:r>
        <w:t xml:space="preserve"> = different sounds having no meaningful difference. </w:t>
      </w:r>
      <w:r w:rsidR="00222391">
        <w:t>English released (</w:t>
      </w:r>
      <w:proofErr w:type="spellStart"/>
      <w:r w:rsidR="00222391">
        <w:t>lip</w:t>
      </w:r>
      <w:r>
        <w:rPr>
          <w:vertAlign w:val="superscript"/>
        </w:rPr>
        <w:t>h</w:t>
      </w:r>
      <w:proofErr w:type="spellEnd"/>
      <w:r w:rsidR="00222391">
        <w:t xml:space="preserve">) and unreleased (lip) </w:t>
      </w:r>
      <w:r>
        <w:t xml:space="preserve">has no meaningful difference. </w:t>
      </w:r>
      <w:r w:rsidR="00222391">
        <w:t>Mandarin has no b, only p and p</w:t>
      </w:r>
      <w:r w:rsidR="00222391" w:rsidRPr="004E0D9A">
        <w:rPr>
          <w:vertAlign w:val="superscript"/>
        </w:rPr>
        <w:t>h</w:t>
      </w:r>
      <w:r>
        <w:t>.</w:t>
      </w:r>
    </w:p>
    <w:p w:rsidR="004E0D9A" w:rsidRDefault="004E0D9A" w:rsidP="004E0D9A"/>
    <w:p w:rsidR="00222391" w:rsidRDefault="00222391" w:rsidP="00222391">
      <w:r>
        <w:t>English cannot pronounce a released consonant following a voiceless sound</w:t>
      </w:r>
      <w:r w:rsidR="004E0D9A">
        <w:t xml:space="preserve">. </w:t>
      </w:r>
      <w:r>
        <w:t xml:space="preserve">Hence </w:t>
      </w:r>
      <w:proofErr w:type="gramStart"/>
      <w:r>
        <w:t>Kill</w:t>
      </w:r>
      <w:proofErr w:type="gramEnd"/>
      <w:r>
        <w:t xml:space="preserve"> (</w:t>
      </w:r>
      <w:proofErr w:type="spellStart"/>
      <w:r>
        <w:t>k</w:t>
      </w:r>
      <w:r w:rsidRPr="004E0D9A">
        <w:rPr>
          <w:vertAlign w:val="superscript"/>
        </w:rPr>
        <w:t>h</w:t>
      </w:r>
      <w:proofErr w:type="spellEnd"/>
      <w:r>
        <w:t>),</w:t>
      </w:r>
    </w:p>
    <w:p w:rsidR="00222391" w:rsidRDefault="00222391" w:rsidP="00F81E0F">
      <w:proofErr w:type="gramStart"/>
      <w:r>
        <w:t>skip</w:t>
      </w:r>
      <w:proofErr w:type="gramEnd"/>
      <w:r>
        <w:t xml:space="preserve"> (k) and sick (k</w:t>
      </w:r>
      <w:r w:rsidR="004E0D9A" w:rsidRPr="004E0D9A">
        <w:rPr>
          <w:vertAlign w:val="superscript"/>
        </w:rPr>
        <w:t>0</w:t>
      </w:r>
      <w:r>
        <w:t xml:space="preserve">), till </w:t>
      </w:r>
      <w:proofErr w:type="spellStart"/>
      <w:r>
        <w:t>T</w:t>
      </w:r>
      <w:r w:rsidR="00F81E0F" w:rsidRPr="00F81E0F">
        <w:rPr>
          <w:vertAlign w:val="superscript"/>
        </w:rPr>
        <w:t>h</w:t>
      </w:r>
      <w:proofErr w:type="spellEnd"/>
      <w:r>
        <w:t>), still (t) and silt (</w:t>
      </w:r>
      <w:r w:rsidR="00F81E0F">
        <w:t>t</w:t>
      </w:r>
      <w:r w:rsidR="00F81E0F" w:rsidRPr="00F81E0F">
        <w:rPr>
          <w:vertAlign w:val="superscript"/>
        </w:rPr>
        <w:t>0</w:t>
      </w:r>
      <w:r>
        <w:t>).</w:t>
      </w:r>
    </w:p>
    <w:p w:rsidR="00222391" w:rsidRDefault="00222391" w:rsidP="00F81E0F">
      <w:r>
        <w:t>American English flapped r () appears as an allophone of</w:t>
      </w:r>
      <w:r w:rsidR="00F81E0F">
        <w:t xml:space="preserve"> “</w:t>
      </w:r>
      <w:r>
        <w:t>t</w:t>
      </w:r>
      <w:r w:rsidR="00F81E0F">
        <w:t>”</w:t>
      </w:r>
      <w:r>
        <w:t>.</w:t>
      </w:r>
      <w:r w:rsidR="00F81E0F">
        <w:t xml:space="preserve"> </w:t>
      </w:r>
      <w:proofErr w:type="gramStart"/>
      <w:r w:rsidR="00F81E0F">
        <w:t>bottle</w:t>
      </w:r>
      <w:proofErr w:type="gramEnd"/>
      <w:r w:rsidR="00F81E0F">
        <w:t xml:space="preserve">, </w:t>
      </w:r>
      <w:proofErr w:type="spellStart"/>
      <w:r w:rsidR="00F81E0F">
        <w:t>boRl</w:t>
      </w:r>
      <w:proofErr w:type="spellEnd"/>
      <w:r w:rsidR="00F81E0F">
        <w:t>.</w:t>
      </w:r>
    </w:p>
    <w:p w:rsidR="00222391" w:rsidRDefault="00222391" w:rsidP="00F81E0F">
      <w:pPr>
        <w:ind w:left="720" w:hanging="720"/>
      </w:pPr>
      <w:r>
        <w:t>Metal (substance), medal (decoration) and meddle (verb), form</w:t>
      </w:r>
      <w:r w:rsidR="00F81E0F">
        <w:t>er</w:t>
      </w:r>
      <w:r>
        <w:t>ly distinguished by sound,</w:t>
      </w:r>
      <w:r w:rsidR="00F81E0F">
        <w:t xml:space="preserve"> </w:t>
      </w:r>
      <w:r>
        <w:t>are now pronounced alike, distinguished by grammatical function.</w:t>
      </w:r>
    </w:p>
    <w:p w:rsidR="00222391" w:rsidRDefault="00222391" w:rsidP="00222391">
      <w:r>
        <w:t>At around puberty, the brain stops leaning sounds quickly.</w:t>
      </w:r>
    </w:p>
    <w:p w:rsidR="00802C30" w:rsidRDefault="00802C30" w:rsidP="00222391"/>
    <w:p w:rsidR="00222391" w:rsidRDefault="00222391" w:rsidP="00222391">
      <w:r>
        <w:t xml:space="preserve">MEANING derives from (linguistic) </w:t>
      </w:r>
      <w:r w:rsidRPr="00F81E0F">
        <w:rPr>
          <w:b/>
          <w:bCs/>
        </w:rPr>
        <w:t>utterance</w:t>
      </w:r>
      <w:r>
        <w:t xml:space="preserve"> + (non-linguistic) </w:t>
      </w:r>
      <w:r w:rsidRPr="00F81E0F">
        <w:rPr>
          <w:b/>
          <w:bCs/>
        </w:rPr>
        <w:t>context</w:t>
      </w:r>
      <w:r>
        <w:t xml:space="preserve"> (background:</w:t>
      </w:r>
    </w:p>
    <w:p w:rsidR="00F81E0F" w:rsidRDefault="00222391" w:rsidP="00F81E0F">
      <w:proofErr w:type="gramStart"/>
      <w:r>
        <w:t>worldview</w:t>
      </w:r>
      <w:proofErr w:type="gramEnd"/>
      <w:r>
        <w:t>, culture, history, topic, surroundings, experience).</w:t>
      </w:r>
      <w:r w:rsidR="00F81E0F">
        <w:t xml:space="preserve"> </w:t>
      </w:r>
    </w:p>
    <w:p w:rsidR="00F81E0F" w:rsidRDefault="00F81E0F" w:rsidP="00F81E0F">
      <w:pPr>
        <w:ind w:left="720" w:hanging="720"/>
      </w:pPr>
      <w:r>
        <w:t xml:space="preserve">“Galen likes bikes.” Galen = the one in this class. Bikes = bicycles. Likes = Galen is singular subject, not bikes. </w:t>
      </w:r>
    </w:p>
    <w:p w:rsidR="00F81E0F" w:rsidRDefault="00F81E0F" w:rsidP="00F81E0F">
      <w:r>
        <w:t>Meaning never passes perfectly; continuing conversation allows speakers pass more meaning.</w:t>
      </w:r>
    </w:p>
    <w:p w:rsidR="00222391" w:rsidRDefault="00F81E0F" w:rsidP="00F81E0F">
      <w:r>
        <w:t>Since texts exclude communication, one must seek more clues in the context.</w:t>
      </w:r>
    </w:p>
    <w:p w:rsidR="00222391" w:rsidRDefault="00222391" w:rsidP="00222391"/>
    <w:p w:rsidR="00222391" w:rsidRDefault="00222391" w:rsidP="00222391">
      <w:proofErr w:type="gramStart"/>
      <w:r>
        <w:t>GRAMMAR(</w:t>
      </w:r>
      <w:proofErr w:type="gramEnd"/>
      <w:r>
        <w:t>”linguistic context”) = set of restrictions.</w:t>
      </w:r>
    </w:p>
    <w:p w:rsidR="00222391" w:rsidRDefault="00222391" w:rsidP="00F81E0F">
      <w:pPr>
        <w:pStyle w:val="ListParagraph"/>
        <w:numPr>
          <w:ilvl w:val="0"/>
          <w:numId w:val="2"/>
        </w:numPr>
      </w:pPr>
      <w:r>
        <w:t xml:space="preserve">Syntax: word and phrase order, assigning roles, </w:t>
      </w:r>
      <w:proofErr w:type="gramStart"/>
      <w:r>
        <w:t>functions(</w:t>
      </w:r>
      <w:proofErr w:type="gramEnd"/>
      <w:r>
        <w:t>“Man bites dog.”)</w:t>
      </w:r>
    </w:p>
    <w:p w:rsidR="00222391" w:rsidRDefault="00222391" w:rsidP="00F81E0F">
      <w:pPr>
        <w:pStyle w:val="ListParagraph"/>
        <w:numPr>
          <w:ilvl w:val="0"/>
          <w:numId w:val="2"/>
        </w:numPr>
      </w:pPr>
      <w:r>
        <w:t>Morphology: joining of phonemes into words.</w:t>
      </w:r>
    </w:p>
    <w:p w:rsidR="00222391" w:rsidRDefault="00222391" w:rsidP="00F81E0F">
      <w:pPr>
        <w:pStyle w:val="ListParagraph"/>
        <w:numPr>
          <w:ilvl w:val="0"/>
          <w:numId w:val="2"/>
        </w:numPr>
      </w:pPr>
      <w:r>
        <w:t>Discourse: recipes for what to include.</w:t>
      </w:r>
    </w:p>
    <w:p w:rsidR="00F81E0F" w:rsidRDefault="00F81E0F" w:rsidP="00222391"/>
    <w:p w:rsidR="00222391" w:rsidRDefault="00222391" w:rsidP="00222391">
      <w:r>
        <w:t>MORPHEME = smallest unit of meaning</w:t>
      </w:r>
      <w:r w:rsidR="00F81E0F">
        <w:t xml:space="preserve">. </w:t>
      </w:r>
      <w:r>
        <w:t>E.g</w:t>
      </w:r>
      <w:r w:rsidR="00F81E0F">
        <w:t xml:space="preserve">., English </w:t>
      </w:r>
      <w:r>
        <w:t xml:space="preserve">“s” </w:t>
      </w:r>
      <w:r w:rsidR="00F81E0F">
        <w:t xml:space="preserve">often </w:t>
      </w:r>
      <w:r>
        <w:t>= plural.</w:t>
      </w:r>
    </w:p>
    <w:p w:rsidR="00222391" w:rsidRDefault="00222391" w:rsidP="00222391"/>
    <w:p w:rsidR="00222391" w:rsidRDefault="00222391" w:rsidP="00802C30">
      <w:r>
        <w:lastRenderedPageBreak/>
        <w:t xml:space="preserve">ALLOMORPH = different sounds having </w:t>
      </w:r>
      <w:r w:rsidR="00F81E0F">
        <w:t>a</w:t>
      </w:r>
      <w:r>
        <w:t xml:space="preserve"> sa</w:t>
      </w:r>
      <w:r w:rsidR="00F81E0F">
        <w:t>m</w:t>
      </w:r>
      <w:r>
        <w:t>e meaning</w:t>
      </w:r>
      <w:r w:rsidR="00F81E0F">
        <w:t xml:space="preserve"> </w:t>
      </w:r>
      <w:r>
        <w:t>E.g., /s</w:t>
      </w:r>
      <w:r w:rsidR="00F81E0F">
        <w:t>/</w:t>
      </w:r>
      <w:r>
        <w:t xml:space="preserve"> = /z/ after voiced</w:t>
      </w:r>
      <w:r w:rsidR="00802C30">
        <w:t xml:space="preserve"> </w:t>
      </w:r>
      <w:r>
        <w:t>consonants.</w:t>
      </w:r>
      <w:r w:rsidR="00F81E0F">
        <w:t xml:space="preserve"> </w:t>
      </w:r>
      <w:r>
        <w:t>These may occur bound or free</w:t>
      </w:r>
      <w:r w:rsidR="00F81E0F">
        <w:t xml:space="preserve">: </w:t>
      </w:r>
      <w:r>
        <w:t xml:space="preserve">Il-legitimate, </w:t>
      </w:r>
      <w:proofErr w:type="spellStart"/>
      <w:r>
        <w:t>im</w:t>
      </w:r>
      <w:proofErr w:type="spellEnd"/>
      <w:r>
        <w:t>-partial, in-comprehensible, dis-inclined.</w:t>
      </w:r>
    </w:p>
    <w:p w:rsidR="00802C30" w:rsidRDefault="00802C30" w:rsidP="00802C30"/>
    <w:p w:rsidR="00222391" w:rsidRDefault="00222391" w:rsidP="00222391">
      <w:r>
        <w:t>All languages can, and usually do, communicate the same information, although they do so</w:t>
      </w:r>
    </w:p>
    <w:p w:rsidR="00222391" w:rsidRDefault="00222391" w:rsidP="00222391">
      <w:proofErr w:type="gramStart"/>
      <w:r>
        <w:t>through</w:t>
      </w:r>
      <w:proofErr w:type="gramEnd"/>
      <w:r>
        <w:t xml:space="preserve"> different grammatical parts.</w:t>
      </w:r>
    </w:p>
    <w:p w:rsidR="00802C30" w:rsidRDefault="00802C30" w:rsidP="00222391"/>
    <w:p w:rsidR="00222391" w:rsidRDefault="00222391" w:rsidP="00F81E0F">
      <w:r>
        <w:t>WORDS may consist of a single morpheme (bird), several free morphemes (blackbird), free</w:t>
      </w:r>
      <w:r w:rsidR="00F81E0F">
        <w:t xml:space="preserve"> </w:t>
      </w:r>
      <w:r>
        <w:t>morphemes plus affixes (non-bird), reduplication (</w:t>
      </w:r>
      <w:proofErr w:type="spellStart"/>
      <w:r>
        <w:t>ibu-ibu</w:t>
      </w:r>
      <w:proofErr w:type="spellEnd"/>
      <w:r>
        <w:t>), root or stem change (man-men),</w:t>
      </w:r>
    </w:p>
    <w:p w:rsidR="00222391" w:rsidRDefault="00222391" w:rsidP="00222391">
      <w:proofErr w:type="gramStart"/>
      <w:r>
        <w:t>morpheme</w:t>
      </w:r>
      <w:proofErr w:type="gramEnd"/>
      <w:r>
        <w:t xml:space="preserve"> + obligatory tone.</w:t>
      </w:r>
    </w:p>
    <w:p w:rsidR="00802C30" w:rsidRDefault="00802C30" w:rsidP="00222391"/>
    <w:p w:rsidR="00222391" w:rsidRDefault="00222391" w:rsidP="00802C30">
      <w:r w:rsidRPr="00802C30">
        <w:rPr>
          <w:b/>
          <w:bCs/>
        </w:rPr>
        <w:t>Intonation</w:t>
      </w:r>
      <w:r>
        <w:t xml:space="preserve"> = non-obligatory sound imposed on several words together</w:t>
      </w:r>
      <w:r w:rsidR="00802C30">
        <w:t xml:space="preserve">. </w:t>
      </w:r>
      <w:r>
        <w:t>E.g., English pitch</w:t>
      </w:r>
      <w:r w:rsidR="00F81E0F">
        <w:t xml:space="preserve"> </w:t>
      </w:r>
      <w:r>
        <w:t>change in the asking of questions</w:t>
      </w:r>
      <w:r w:rsidR="00802C30">
        <w:t xml:space="preserve">. </w:t>
      </w:r>
      <w:r>
        <w:t>The same may be accomplished with a morpheme, like</w:t>
      </w:r>
      <w:r w:rsidR="00F81E0F">
        <w:t xml:space="preserve"> </w:t>
      </w:r>
      <w:r w:rsidR="00802C30">
        <w:t>Mandarin “</w:t>
      </w:r>
      <w:proofErr w:type="gramStart"/>
      <w:r w:rsidR="00802C30">
        <w:t>..ma</w:t>
      </w:r>
      <w:proofErr w:type="gramEnd"/>
      <w:r w:rsidR="00802C30">
        <w:t xml:space="preserve">’?” </w:t>
      </w:r>
      <w:r>
        <w:t>In Mandarin, each written character = one morpheme</w:t>
      </w:r>
      <w:r w:rsidR="00802C30">
        <w:t xml:space="preserve">. </w:t>
      </w:r>
      <w:r>
        <w:t>The</w:t>
      </w:r>
      <w:r w:rsidR="00802C30">
        <w:t>y</w:t>
      </w:r>
      <w:r>
        <w:t xml:space="preserve"> have some 60,000</w:t>
      </w:r>
      <w:r w:rsidR="00802C30">
        <w:t xml:space="preserve"> such.</w:t>
      </w:r>
      <w:r w:rsidR="00F81E0F">
        <w:t xml:space="preserve"> </w:t>
      </w:r>
      <w:r>
        <w:t>Three</w:t>
      </w:r>
      <w:r w:rsidR="00F81E0F">
        <w:t xml:space="preserve"> </w:t>
      </w:r>
      <w:r>
        <w:t>morphemes together = “bicycle”; since removing any one of them changes the meaning, the</w:t>
      </w:r>
      <w:r w:rsidR="00F81E0F">
        <w:t xml:space="preserve"> </w:t>
      </w:r>
      <w:r>
        <w:t>three together constitute one word.</w:t>
      </w:r>
    </w:p>
    <w:p w:rsidR="00222391" w:rsidRDefault="00222391" w:rsidP="00802C30">
      <w:r>
        <w:t>Chinese = isolating</w:t>
      </w:r>
      <w:r w:rsidR="00802C30">
        <w:t>;</w:t>
      </w:r>
      <w:r>
        <w:t xml:space="preserve"> G</w:t>
      </w:r>
      <w:r w:rsidR="00802C30">
        <w:t>erman</w:t>
      </w:r>
      <w:r>
        <w:t xml:space="preserve"> = agglutinating</w:t>
      </w:r>
      <w:r w:rsidR="00802C30">
        <w:t xml:space="preserve">; </w:t>
      </w:r>
      <w:r>
        <w:t xml:space="preserve">English = more so than </w:t>
      </w:r>
      <w:proofErr w:type="spellStart"/>
      <w:r>
        <w:t>glu</w:t>
      </w:r>
      <w:proofErr w:type="spellEnd"/>
      <w:r>
        <w:t>, depending on word</w:t>
      </w:r>
      <w:r w:rsidR="00F81E0F">
        <w:t xml:space="preserve"> </w:t>
      </w:r>
      <w:r>
        <w:t>order.</w:t>
      </w:r>
    </w:p>
    <w:p w:rsidR="00222391" w:rsidRDefault="00222391" w:rsidP="00222391"/>
    <w:p w:rsidR="00222391" w:rsidRDefault="00222391" w:rsidP="00222391">
      <w:r>
        <w:t>GRAMMAR</w:t>
      </w:r>
    </w:p>
    <w:p w:rsidR="00802C30" w:rsidRDefault="00222391" w:rsidP="00802C30">
      <w:r>
        <w:t>Language grammars may require (1) distance of objects, (2) completeness of actions, (3) how</w:t>
      </w:r>
      <w:r w:rsidR="00F81E0F">
        <w:t xml:space="preserve"> </w:t>
      </w:r>
      <w:r>
        <w:t xml:space="preserve">sure the speakers is about the truth of statements*, or (4) </w:t>
      </w:r>
      <w:proofErr w:type="spellStart"/>
      <w:r>
        <w:t>honorificNon</w:t>
      </w:r>
      <w:proofErr w:type="spellEnd"/>
      <w:r>
        <w:t>-obligatory</w:t>
      </w:r>
      <w:r w:rsidR="00F81E0F">
        <w:t xml:space="preserve"> </w:t>
      </w:r>
      <w:r>
        <w:t>information never appears as part of the grammar</w:t>
      </w:r>
      <w:r w:rsidR="00802C30">
        <w:t xml:space="preserve">. </w:t>
      </w:r>
      <w:r>
        <w:t>English grammar requires one to indicate</w:t>
      </w:r>
      <w:r w:rsidR="00F81E0F">
        <w:t xml:space="preserve"> </w:t>
      </w:r>
      <w:r>
        <w:t>complete or incomplete action*via verb suffixes = I saw..., they say....</w:t>
      </w:r>
      <w:r w:rsidR="00802C30">
        <w:t xml:space="preserve"> </w:t>
      </w:r>
    </w:p>
    <w:p w:rsidR="00802C30" w:rsidRDefault="00802C30" w:rsidP="00802C30"/>
    <w:p w:rsidR="00222391" w:rsidRDefault="00222391" w:rsidP="00802C30">
      <w:r>
        <w:t>Grammar, by lumping or splitting, assigns roles to words while orienting in time and space.</w:t>
      </w:r>
    </w:p>
    <w:p w:rsidR="00802C30" w:rsidRDefault="00802C30" w:rsidP="00222391"/>
    <w:p w:rsidR="00222391" w:rsidRDefault="00222391" w:rsidP="00222391">
      <w:r>
        <w:t>TONE &amp; INTONATION both use pitch</w:t>
      </w:r>
      <w:r w:rsidR="00F81E0F">
        <w:t xml:space="preserve">. </w:t>
      </w:r>
      <w:r>
        <w:t>The presence of either tends to exclude the other.</w:t>
      </w:r>
    </w:p>
    <w:p w:rsidR="00802C30" w:rsidRDefault="00802C30" w:rsidP="00222391"/>
    <w:p w:rsidR="00222391" w:rsidRDefault="00222391" w:rsidP="00F81E0F">
      <w:r>
        <w:t xml:space="preserve">LEXICON </w:t>
      </w:r>
      <w:proofErr w:type="gramStart"/>
      <w:r>
        <w:t>Each</w:t>
      </w:r>
      <w:proofErr w:type="gramEnd"/>
      <w:r>
        <w:t xml:space="preserve"> language has its habitual use of lexical terms within contexts, which only</w:t>
      </w:r>
      <w:r w:rsidR="00F81E0F">
        <w:t xml:space="preserve"> </w:t>
      </w:r>
      <w:r>
        <w:t>native speakers can sense well.</w:t>
      </w:r>
    </w:p>
    <w:p w:rsidR="00802C30" w:rsidRDefault="00802C30" w:rsidP="00222391"/>
    <w:p w:rsidR="00222391" w:rsidRDefault="00222391" w:rsidP="00222391">
      <w:proofErr w:type="spellStart"/>
      <w:r>
        <w:t>HEIRARCHY</w:t>
      </w:r>
      <w:proofErr w:type="spellEnd"/>
      <w:r>
        <w:t xml:space="preserve"> of meaningful units:</w:t>
      </w:r>
    </w:p>
    <w:p w:rsidR="00222391" w:rsidRPr="00802C30" w:rsidRDefault="00222391" w:rsidP="00222391">
      <w:pPr>
        <w:rPr>
          <w:b/>
          <w:bCs/>
        </w:rPr>
      </w:pPr>
      <w:r w:rsidRPr="00802C30">
        <w:rPr>
          <w:b/>
          <w:bCs/>
        </w:rPr>
        <w:t>Discourse</w:t>
      </w:r>
    </w:p>
    <w:p w:rsidR="00222391" w:rsidRDefault="00222391" w:rsidP="00802C30">
      <w:pPr>
        <w:pStyle w:val="ListParagraph"/>
        <w:numPr>
          <w:ilvl w:val="0"/>
          <w:numId w:val="3"/>
        </w:numPr>
      </w:pPr>
      <w:r>
        <w:t>text</w:t>
      </w:r>
    </w:p>
    <w:p w:rsidR="00222391" w:rsidRPr="00802C30" w:rsidRDefault="00222391" w:rsidP="00802C30">
      <w:pPr>
        <w:pStyle w:val="ListParagraph"/>
        <w:numPr>
          <w:ilvl w:val="0"/>
          <w:numId w:val="3"/>
        </w:numPr>
      </w:pPr>
      <w:r w:rsidRPr="00802C30">
        <w:t>episodes</w:t>
      </w:r>
    </w:p>
    <w:p w:rsidR="00222391" w:rsidRPr="00802C30" w:rsidRDefault="00222391" w:rsidP="00802C30">
      <w:pPr>
        <w:pStyle w:val="ListParagraph"/>
        <w:numPr>
          <w:ilvl w:val="0"/>
          <w:numId w:val="3"/>
        </w:numPr>
      </w:pPr>
      <w:r w:rsidRPr="00802C30">
        <w:t>paragraphs</w:t>
      </w:r>
    </w:p>
    <w:p w:rsidR="00222391" w:rsidRPr="00802C30" w:rsidRDefault="00222391" w:rsidP="00802C30">
      <w:pPr>
        <w:pStyle w:val="ListParagraph"/>
        <w:numPr>
          <w:ilvl w:val="0"/>
          <w:numId w:val="3"/>
        </w:numPr>
      </w:pPr>
      <w:r w:rsidRPr="00802C30">
        <w:t>Syntax</w:t>
      </w:r>
    </w:p>
    <w:p w:rsidR="00222391" w:rsidRPr="00802C30" w:rsidRDefault="00222391" w:rsidP="00802C30">
      <w:pPr>
        <w:pStyle w:val="ListParagraph"/>
        <w:numPr>
          <w:ilvl w:val="0"/>
          <w:numId w:val="3"/>
        </w:numPr>
      </w:pPr>
      <w:r w:rsidRPr="00802C30">
        <w:t>Sentences</w:t>
      </w:r>
    </w:p>
    <w:p w:rsidR="00222391" w:rsidRPr="00802C30" w:rsidRDefault="00222391" w:rsidP="00802C30">
      <w:pPr>
        <w:pStyle w:val="ListParagraph"/>
        <w:numPr>
          <w:ilvl w:val="0"/>
          <w:numId w:val="3"/>
        </w:numPr>
      </w:pPr>
      <w:r w:rsidRPr="00802C30">
        <w:t>clauses</w:t>
      </w:r>
    </w:p>
    <w:p w:rsidR="00222391" w:rsidRPr="00802C30" w:rsidRDefault="00222391" w:rsidP="00802C30">
      <w:pPr>
        <w:pStyle w:val="ListParagraph"/>
        <w:numPr>
          <w:ilvl w:val="0"/>
          <w:numId w:val="3"/>
        </w:numPr>
      </w:pPr>
      <w:r w:rsidRPr="00802C30">
        <w:t>Phrases</w:t>
      </w:r>
    </w:p>
    <w:p w:rsidR="00222391" w:rsidRPr="00802C30" w:rsidRDefault="00222391" w:rsidP="00222391">
      <w:pPr>
        <w:rPr>
          <w:b/>
          <w:bCs/>
        </w:rPr>
      </w:pPr>
      <w:r w:rsidRPr="00802C30">
        <w:rPr>
          <w:b/>
          <w:bCs/>
        </w:rPr>
        <w:t>Morphology</w:t>
      </w:r>
    </w:p>
    <w:p w:rsidR="00222391" w:rsidRDefault="00222391" w:rsidP="00802C30">
      <w:pPr>
        <w:pStyle w:val="ListParagraph"/>
        <w:numPr>
          <w:ilvl w:val="0"/>
          <w:numId w:val="4"/>
        </w:numPr>
      </w:pPr>
      <w:r>
        <w:t>words</w:t>
      </w:r>
    </w:p>
    <w:p w:rsidR="00222391" w:rsidRDefault="00222391" w:rsidP="00802C30">
      <w:pPr>
        <w:pStyle w:val="ListParagraph"/>
        <w:numPr>
          <w:ilvl w:val="0"/>
          <w:numId w:val="4"/>
        </w:numPr>
      </w:pPr>
      <w:r>
        <w:t>morphemes</w:t>
      </w:r>
    </w:p>
    <w:p w:rsidR="00222391" w:rsidRDefault="00222391" w:rsidP="00802C30">
      <w:pPr>
        <w:pStyle w:val="ListParagraph"/>
        <w:numPr>
          <w:ilvl w:val="0"/>
          <w:numId w:val="4"/>
        </w:numPr>
      </w:pPr>
      <w:r>
        <w:t>phonemes</w:t>
      </w:r>
    </w:p>
    <w:p w:rsidR="00222391" w:rsidRDefault="00222391" w:rsidP="00222391">
      <w:r>
        <w:lastRenderedPageBreak/>
        <w:t>SCRIPTS = Sets of ideas and actions that a culture deems normal at given times and places.</w:t>
      </w:r>
    </w:p>
    <w:p w:rsidR="00222391" w:rsidRDefault="00222391" w:rsidP="00802C30">
      <w:r>
        <w:t>Outsiders do not know the scripts and can easily say and do things offensively.</w:t>
      </w:r>
      <w:r w:rsidR="00802C30">
        <w:t xml:space="preserve"> </w:t>
      </w:r>
      <w:r>
        <w:t>Listen for understanding, early in language learning, without trying to generate speech</w:t>
      </w:r>
      <w:r w:rsidR="00802C30">
        <w:t xml:space="preserve">. </w:t>
      </w:r>
      <w:r>
        <w:t>The</w:t>
      </w:r>
      <w:r w:rsidR="00802C30">
        <w:t xml:space="preserve"> </w:t>
      </w:r>
      <w:r>
        <w:t>human brain sorts out the phonology unconsciously.</w:t>
      </w:r>
    </w:p>
    <w:p w:rsidR="00802C30" w:rsidRDefault="00802C30" w:rsidP="00222391"/>
    <w:p w:rsidR="00802C30" w:rsidRDefault="00222391" w:rsidP="00222391">
      <w:r>
        <w:t xml:space="preserve">LEXICON </w:t>
      </w:r>
    </w:p>
    <w:p w:rsidR="00222391" w:rsidRDefault="00222391" w:rsidP="00802C30">
      <w:r>
        <w:t>No two languages group and label many things alike</w:t>
      </w:r>
      <w:r w:rsidR="00802C30">
        <w:t xml:space="preserve">. </w:t>
      </w:r>
      <w:r>
        <w:t>Find how a language’s set of</w:t>
      </w:r>
      <w:r w:rsidR="00802C30">
        <w:t xml:space="preserve"> </w:t>
      </w:r>
      <w:r>
        <w:t>terms overlaps with your own set</w:t>
      </w:r>
      <w:r w:rsidR="00802C30">
        <w:t xml:space="preserve">. </w:t>
      </w:r>
      <w:r>
        <w:t xml:space="preserve">Ask, </w:t>
      </w:r>
      <w:proofErr w:type="gramStart"/>
      <w:r>
        <w:t>What</w:t>
      </w:r>
      <w:proofErr w:type="gramEnd"/>
      <w:r>
        <w:t xml:space="preserve"> are the kinds of...? It is a kind of what? What </w:t>
      </w:r>
      <w:proofErr w:type="gramStart"/>
      <w:r>
        <w:t>is</w:t>
      </w:r>
      <w:proofErr w:type="gramEnd"/>
    </w:p>
    <w:p w:rsidR="00222391" w:rsidRDefault="00802C30" w:rsidP="00802C30">
      <w:proofErr w:type="gramStart"/>
      <w:r>
        <w:t>it</w:t>
      </w:r>
      <w:proofErr w:type="gramEnd"/>
      <w:r>
        <w:t xml:space="preserve"> about … </w:t>
      </w:r>
      <w:r w:rsidR="00222391">
        <w:t>that distinguishes it from ...?</w:t>
      </w:r>
      <w:r>
        <w:t xml:space="preserve"> </w:t>
      </w:r>
      <w:r w:rsidR="00222391">
        <w:t>There is a prototype of most sets of objects</w:t>
      </w:r>
      <w:r>
        <w:t xml:space="preserve">. </w:t>
      </w:r>
      <w:r w:rsidR="00222391">
        <w:t>Objects that have most of its attributes fit the</w:t>
      </w:r>
      <w:r>
        <w:t xml:space="preserve"> </w:t>
      </w:r>
      <w:r w:rsidR="00222391">
        <w:t>type, even if called something else in a different context.</w:t>
      </w:r>
    </w:p>
    <w:p w:rsidR="00802C30" w:rsidRDefault="00802C30" w:rsidP="00222391"/>
    <w:p w:rsidR="00222391" w:rsidRDefault="00222391" w:rsidP="00802C30">
      <w:proofErr w:type="spellStart"/>
      <w:r>
        <w:t>METAPHORE</w:t>
      </w:r>
      <w:proofErr w:type="spellEnd"/>
      <w:r>
        <w:t xml:space="preserve"> = using a prototype for an object by “extension</w:t>
      </w:r>
      <w:r w:rsidR="00802C30">
        <w:t>.</w:t>
      </w:r>
      <w:r>
        <w:t>”</w:t>
      </w:r>
      <w:r w:rsidR="00802C30">
        <w:t xml:space="preserve"> </w:t>
      </w:r>
      <w:r>
        <w:t>Metaphors become</w:t>
      </w:r>
      <w:r w:rsidR="00802C30">
        <w:t xml:space="preserve"> </w:t>
      </w:r>
      <w:r>
        <w:t>enshrined by usage</w:t>
      </w:r>
      <w:r w:rsidR="00802C30">
        <w:t xml:space="preserve">. </w:t>
      </w:r>
      <w:r>
        <w:t xml:space="preserve">These can seldom be translated as </w:t>
      </w:r>
      <w:proofErr w:type="spellStart"/>
      <w:r>
        <w:t>suchOver</w:t>
      </w:r>
      <w:proofErr w:type="spellEnd"/>
      <w:r>
        <w:t xml:space="preserve"> </w:t>
      </w:r>
      <w:proofErr w:type="gramStart"/>
      <w:r>
        <w:t>time,</w:t>
      </w:r>
      <w:proofErr w:type="gramEnd"/>
      <w:r>
        <w:t xml:space="preserve"> a society forgets the</w:t>
      </w:r>
      <w:r w:rsidR="00802C30">
        <w:t xml:space="preserve"> </w:t>
      </w:r>
      <w:r>
        <w:t>prototype and shifts to another one.</w:t>
      </w:r>
      <w:r w:rsidR="00802C30">
        <w:t xml:space="preserve"> </w:t>
      </w:r>
      <w:r>
        <w:t>The Bar B Q ranch style of cooking carne to be called barbecue: In the southern USA, it is to</w:t>
      </w:r>
      <w:r w:rsidR="00802C30">
        <w:t xml:space="preserve"> </w:t>
      </w:r>
      <w:r>
        <w:t>cook over an open flame and apply a sauce</w:t>
      </w:r>
      <w:r w:rsidR="00802C30">
        <w:t xml:space="preserve">. </w:t>
      </w:r>
      <w:r>
        <w:t>Other places drop the requirement of the flame or</w:t>
      </w:r>
      <w:r w:rsidR="00802C30">
        <w:t xml:space="preserve"> </w:t>
      </w:r>
      <w:r>
        <w:t>of the sauce.</w:t>
      </w:r>
      <w:r w:rsidR="00802C30">
        <w:t xml:space="preserve"> </w:t>
      </w:r>
      <w:r>
        <w:t>Bible: “Tell that fox....” Lion = metaphor of a courageous king; fox of a pretender.</w:t>
      </w:r>
    </w:p>
    <w:p w:rsidR="00802C30" w:rsidRDefault="00802C30" w:rsidP="00222391"/>
    <w:p w:rsidR="00222391" w:rsidRDefault="00802C30" w:rsidP="00222391">
      <w:r>
        <w:t>MEAN</w:t>
      </w:r>
      <w:r w:rsidR="00222391">
        <w:t>ING</w:t>
      </w:r>
    </w:p>
    <w:p w:rsidR="00222391" w:rsidRDefault="00222391" w:rsidP="00802C30">
      <w:r w:rsidRPr="00802C30">
        <w:rPr>
          <w:b/>
          <w:bCs/>
        </w:rPr>
        <w:t>Denotation</w:t>
      </w:r>
      <w:r>
        <w:t xml:space="preserve"> = referent in the real world</w:t>
      </w:r>
      <w:r w:rsidR="00802C30">
        <w:t xml:space="preserve">. </w:t>
      </w:r>
      <w:r>
        <w:t xml:space="preserve">Ask: What is the set of possible referents? </w:t>
      </w:r>
      <w:proofErr w:type="gramStart"/>
      <w:r>
        <w:t>Its</w:t>
      </w:r>
      <w:r w:rsidR="00802C30">
        <w:t xml:space="preserve"> prototype?</w:t>
      </w:r>
      <w:proofErr w:type="gramEnd"/>
      <w:r w:rsidR="00802C30">
        <w:t xml:space="preserve"> </w:t>
      </w:r>
      <w:proofErr w:type="gramStart"/>
      <w:r w:rsidR="00802C30">
        <w:t>and</w:t>
      </w:r>
      <w:proofErr w:type="gramEnd"/>
      <w:r w:rsidR="00802C30">
        <w:t xml:space="preserve"> its extensions</w:t>
      </w:r>
      <w:r>
        <w:t>?</w:t>
      </w:r>
    </w:p>
    <w:p w:rsidR="00222391" w:rsidRDefault="00222391" w:rsidP="00222391">
      <w:r w:rsidRPr="00802C30">
        <w:rPr>
          <w:b/>
          <w:bCs/>
        </w:rPr>
        <w:t>Connotation</w:t>
      </w:r>
      <w:r>
        <w:t xml:space="preserve"> = evaluations and propositions about the referent.</w:t>
      </w:r>
    </w:p>
    <w:p w:rsidR="00222391" w:rsidRDefault="00222391" w:rsidP="00222391">
      <w:r w:rsidRPr="00802C30">
        <w:rPr>
          <w:b/>
          <w:bCs/>
        </w:rPr>
        <w:t>Pragmatic</w:t>
      </w:r>
      <w:r>
        <w:t xml:space="preserve"> = purpose of the referent.</w:t>
      </w:r>
    </w:p>
    <w:p w:rsidR="00222391" w:rsidRDefault="00222391" w:rsidP="00222391">
      <w:r w:rsidRPr="00802C30">
        <w:rPr>
          <w:b/>
          <w:bCs/>
        </w:rPr>
        <w:t>Social</w:t>
      </w:r>
      <w:r>
        <w:t xml:space="preserve"> = one’s relationship to the referent.</w:t>
      </w:r>
    </w:p>
    <w:p w:rsidR="00222391" w:rsidRDefault="00222391" w:rsidP="00222391"/>
    <w:p w:rsidR="000D2363" w:rsidRDefault="000D2363" w:rsidP="000D2363">
      <w:r>
        <w:rPr>
          <w:noProof/>
        </w:rPr>
        <w:drawing>
          <wp:inline distT="0" distB="0" distL="0" distR="0" wp14:anchorId="05FBB051" wp14:editId="23A7C422">
            <wp:extent cx="537210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63" w:rsidRDefault="000D2363" w:rsidP="00222391"/>
    <w:p w:rsidR="00222391" w:rsidRDefault="00222391" w:rsidP="00222391">
      <w:r>
        <w:t>GRAMMATICAL MORPHEMES</w:t>
      </w:r>
    </w:p>
    <w:p w:rsidR="00222391" w:rsidRDefault="00222391" w:rsidP="00222391">
      <w:r>
        <w:t>“This” has no denotation, only a contextual referent</w:t>
      </w:r>
    </w:p>
    <w:p w:rsidR="00222391" w:rsidRDefault="00222391" w:rsidP="00222391">
      <w:r>
        <w:t>“Of” has a function but no referent</w:t>
      </w:r>
    </w:p>
    <w:p w:rsidR="00222391" w:rsidRDefault="00222391" w:rsidP="00222391">
      <w:r>
        <w:t>Function = relationship between things, indicated by lexemes, word order or intonation.</w:t>
      </w:r>
    </w:p>
    <w:sectPr w:rsidR="00222391" w:rsidSect="000D2363">
      <w:headerReference w:type="default" r:id="rId9"/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43" w:rsidRDefault="00FA4D43" w:rsidP="000D2363">
      <w:r>
        <w:separator/>
      </w:r>
    </w:p>
  </w:endnote>
  <w:endnote w:type="continuationSeparator" w:id="0">
    <w:p w:rsidR="00FA4D43" w:rsidRDefault="00FA4D43" w:rsidP="000D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nAjami4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0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363" w:rsidRDefault="000D2363" w:rsidP="000D2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390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363" w:rsidRDefault="000D2363" w:rsidP="000D2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43" w:rsidRDefault="00FA4D43" w:rsidP="000D2363">
      <w:r>
        <w:separator/>
      </w:r>
    </w:p>
  </w:footnote>
  <w:footnote w:type="continuationSeparator" w:id="0">
    <w:p w:rsidR="00FA4D43" w:rsidRDefault="00FA4D43" w:rsidP="000D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63" w:rsidRDefault="000D2363" w:rsidP="000D2363">
    <w:pPr>
      <w:jc w:val="center"/>
    </w:pPr>
    <w:r>
      <w:t>INTRODUCTION TO APPLIED LINGUISTICS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794"/>
    <w:multiLevelType w:val="hybridMultilevel"/>
    <w:tmpl w:val="E2347B36"/>
    <w:lvl w:ilvl="0" w:tplc="575025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3BD6"/>
    <w:multiLevelType w:val="hybridMultilevel"/>
    <w:tmpl w:val="83306580"/>
    <w:lvl w:ilvl="0" w:tplc="575025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B2DF1"/>
    <w:multiLevelType w:val="hybridMultilevel"/>
    <w:tmpl w:val="61D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5CE"/>
    <w:multiLevelType w:val="hybridMultilevel"/>
    <w:tmpl w:val="FDA4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91"/>
    <w:rsid w:val="000D2363"/>
    <w:rsid w:val="00102F7A"/>
    <w:rsid w:val="00222391"/>
    <w:rsid w:val="00347C5B"/>
    <w:rsid w:val="004E0D9A"/>
    <w:rsid w:val="00511A6D"/>
    <w:rsid w:val="005517A4"/>
    <w:rsid w:val="0068765D"/>
    <w:rsid w:val="00802C30"/>
    <w:rsid w:val="008A34CE"/>
    <w:rsid w:val="00B218BF"/>
    <w:rsid w:val="00B821FA"/>
    <w:rsid w:val="00EC5E40"/>
    <w:rsid w:val="00F81E0F"/>
    <w:rsid w:val="00FA4D43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40"/>
    <w:pPr>
      <w:spacing w:after="0" w:line="240" w:lineRule="auto"/>
    </w:pPr>
    <w:rPr>
      <w:rFonts w:cs="SenAjami4"/>
      <w:sz w:val="24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jc w:val="center"/>
      <w:outlineLvl w:val="0"/>
    </w:pPr>
    <w:rPr>
      <w:rFonts w:asciiTheme="majorHAnsi" w:eastAsiaTheme="majorEastAsia" w:hAnsiTheme="majorHAnsi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spacing w:before="240" w:after="120"/>
      <w:contextualSpacing/>
      <w:jc w:val="center"/>
      <w:outlineLvl w:val="1"/>
    </w:pPr>
    <w:rPr>
      <w:rFonts w:ascii="SenAjami4" w:eastAsiaTheme="majorEastAsia" w:hAnsi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spacing w:after="48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jc w:val="center"/>
    </w:pPr>
    <w:rPr>
      <w:rFonts w:asciiTheme="majorHAnsi" w:eastAsiaTheme="majorEastAsia" w:hAnsiTheme="majorHAnsi"/>
      <w:i/>
      <w:color w:val="4F81BD" w:themeColor="accent1"/>
      <w:spacing w:val="15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ind w:firstLine="360"/>
    </w:p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ind w:left="720" w:hanging="216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rPr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  <w:style w:type="paragraph" w:styleId="ListParagraph">
    <w:name w:val="List Paragraph"/>
    <w:basedOn w:val="Normal"/>
    <w:uiPriority w:val="34"/>
    <w:qFormat/>
    <w:rsid w:val="00102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63"/>
    <w:rPr>
      <w:rFonts w:cs="SenAjami4"/>
      <w:sz w:val="24"/>
      <w:szCs w:val="48"/>
    </w:rPr>
  </w:style>
  <w:style w:type="paragraph" w:styleId="Footer">
    <w:name w:val="footer"/>
    <w:basedOn w:val="Normal"/>
    <w:link w:val="FooterChar"/>
    <w:uiPriority w:val="99"/>
    <w:unhideWhenUsed/>
    <w:rsid w:val="000D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63"/>
    <w:rPr>
      <w:rFonts w:cs="SenAjami4"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40"/>
    <w:pPr>
      <w:spacing w:after="0" w:line="240" w:lineRule="auto"/>
    </w:pPr>
    <w:rPr>
      <w:rFonts w:cs="SenAjami4"/>
      <w:sz w:val="24"/>
      <w:szCs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8BF"/>
    <w:pPr>
      <w:keepNext/>
      <w:keepLines/>
      <w:widowControl w:val="0"/>
      <w:jc w:val="center"/>
      <w:outlineLvl w:val="0"/>
    </w:pPr>
    <w:rPr>
      <w:rFonts w:asciiTheme="majorHAnsi" w:eastAsiaTheme="majorEastAsia" w:hAnsiTheme="majorHAnsi"/>
      <w:b/>
      <w:color w:val="365F91" w:themeColor="accent1" w:themeShade="BF"/>
      <w:sz w:val="28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8BF"/>
    <w:pPr>
      <w:keepNext/>
      <w:keepLines/>
      <w:widowControl w:val="0"/>
      <w:spacing w:before="240" w:after="120"/>
      <w:contextualSpacing/>
      <w:jc w:val="center"/>
      <w:outlineLvl w:val="1"/>
    </w:pPr>
    <w:rPr>
      <w:rFonts w:ascii="SenAjami4" w:eastAsiaTheme="majorEastAsia" w:hAnsi="SenAjami4"/>
      <w:b/>
      <w:bCs/>
      <w:color w:val="4F81BD" w:themeColor="accent1"/>
      <w:sz w:val="26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8BF"/>
    <w:rPr>
      <w:rFonts w:asciiTheme="majorHAnsi" w:eastAsiaTheme="majorEastAsia" w:hAnsiTheme="majorHAnsi" w:cs="SenAjami4"/>
      <w:b/>
      <w:color w:val="365F91" w:themeColor="accent1" w:themeShade="BF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218BF"/>
    <w:rPr>
      <w:rFonts w:ascii="SenAjami4" w:eastAsiaTheme="majorEastAsia" w:hAnsi="SenAjami4" w:cs="SenAjami4"/>
      <w:b/>
      <w:bCs/>
      <w:color w:val="4F81BD" w:themeColor="accent1"/>
      <w:sz w:val="2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218BF"/>
    <w:pPr>
      <w:widowControl w:val="0"/>
      <w:spacing w:after="480"/>
      <w:contextualSpacing/>
      <w:jc w:val="center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218BF"/>
    <w:rPr>
      <w:rFonts w:asciiTheme="majorHAnsi" w:eastAsiaTheme="majorEastAsia" w:hAnsiTheme="majorHAnsi" w:cs="SenAjami4"/>
      <w:color w:val="17365D" w:themeColor="text2" w:themeShade="BF"/>
      <w:spacing w:val="5"/>
      <w:kern w:val="28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8BF"/>
    <w:pPr>
      <w:numPr>
        <w:ilvl w:val="1"/>
      </w:numPr>
      <w:jc w:val="center"/>
    </w:pPr>
    <w:rPr>
      <w:rFonts w:asciiTheme="majorHAnsi" w:eastAsiaTheme="majorEastAsia" w:hAnsiTheme="majorHAnsi"/>
      <w:i/>
      <w:color w:val="4F81BD" w:themeColor="accent1"/>
      <w:spacing w:val="15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218BF"/>
    <w:rPr>
      <w:rFonts w:asciiTheme="majorHAnsi" w:eastAsiaTheme="majorEastAsia" w:hAnsiTheme="majorHAnsi" w:cs="SenAjami4"/>
      <w:i/>
      <w:color w:val="4F81BD" w:themeColor="accent1"/>
      <w:spacing w:val="15"/>
      <w:sz w:val="24"/>
      <w:szCs w:val="72"/>
    </w:rPr>
  </w:style>
  <w:style w:type="paragraph" w:customStyle="1" w:styleId="Verse">
    <w:name w:val="Verse"/>
    <w:basedOn w:val="Normal"/>
    <w:link w:val="VerseChar"/>
    <w:qFormat/>
    <w:rsid w:val="00B218BF"/>
    <w:pPr>
      <w:ind w:firstLine="360"/>
    </w:pPr>
  </w:style>
  <w:style w:type="character" w:customStyle="1" w:styleId="VerseChar">
    <w:name w:val="Verse Char"/>
    <w:basedOn w:val="DefaultParagraphFont"/>
    <w:link w:val="Verse"/>
    <w:rsid w:val="00B218BF"/>
    <w:rPr>
      <w:rFonts w:cs="SenAjami4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B218BF"/>
    <w:pPr>
      <w:ind w:left="720" w:hanging="216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18BF"/>
    <w:rPr>
      <w:rFonts w:cs="SenAjami4"/>
      <w:i/>
      <w:color w:val="000000" w:themeColor="text1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8BF"/>
    <w:rPr>
      <w:rFonts w:asciiTheme="majorHAnsi" w:eastAsiaTheme="majorEastAsia" w:hAnsiTheme="majorHAnsi" w:cstheme="majorBidi"/>
      <w:b/>
      <w:bCs/>
      <w:color w:val="4F81BD" w:themeColor="accent1"/>
      <w:szCs w:val="48"/>
    </w:rPr>
  </w:style>
  <w:style w:type="character" w:styleId="BookTitle">
    <w:name w:val="Book Title"/>
    <w:basedOn w:val="DefaultParagraphFont"/>
    <w:uiPriority w:val="33"/>
    <w:qFormat/>
    <w:rsid w:val="00B218BF"/>
    <w:rPr>
      <w:rFonts w:cs="SenAjami4"/>
      <w:b/>
      <w:bCs w:val="0"/>
      <w:smallCaps/>
      <w:color w:val="1F497D" w:themeColor="text2"/>
      <w:spacing w:val="5"/>
      <w:szCs w:val="144"/>
    </w:rPr>
  </w:style>
  <w:style w:type="paragraph" w:customStyle="1" w:styleId="NoIndent">
    <w:name w:val="No Indent"/>
    <w:basedOn w:val="Normal"/>
    <w:link w:val="NoIndentChar"/>
    <w:qFormat/>
    <w:rsid w:val="00B218BF"/>
  </w:style>
  <w:style w:type="character" w:customStyle="1" w:styleId="NoIndentChar">
    <w:name w:val="No Indent Char"/>
    <w:basedOn w:val="DefaultParagraphFont"/>
    <w:link w:val="NoIndent"/>
    <w:rsid w:val="00B218BF"/>
    <w:rPr>
      <w:rFonts w:cs="SenAjami4"/>
      <w:szCs w:val="48"/>
    </w:rPr>
  </w:style>
  <w:style w:type="paragraph" w:styleId="FootnoteText">
    <w:name w:val="footnote text"/>
    <w:basedOn w:val="Normal"/>
    <w:link w:val="FootnoteTextChar"/>
    <w:uiPriority w:val="99"/>
    <w:unhideWhenUsed/>
    <w:rsid w:val="00B218BF"/>
    <w:rPr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8BF"/>
    <w:rPr>
      <w:rFonts w:cs="SenAjami4"/>
      <w:sz w:val="24"/>
      <w:szCs w:val="40"/>
    </w:rPr>
  </w:style>
  <w:style w:type="paragraph" w:styleId="ListParagraph">
    <w:name w:val="List Paragraph"/>
    <w:basedOn w:val="Normal"/>
    <w:uiPriority w:val="34"/>
    <w:qFormat/>
    <w:rsid w:val="00102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63"/>
    <w:rPr>
      <w:rFonts w:cs="SenAjami4"/>
      <w:sz w:val="24"/>
      <w:szCs w:val="48"/>
    </w:rPr>
  </w:style>
  <w:style w:type="paragraph" w:styleId="Footer">
    <w:name w:val="footer"/>
    <w:basedOn w:val="Normal"/>
    <w:link w:val="FooterChar"/>
    <w:uiPriority w:val="99"/>
    <w:unhideWhenUsed/>
    <w:rsid w:val="000D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63"/>
    <w:rPr>
      <w:rFonts w:cs="SenAjami4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Only Deity</dc:creator>
  <cp:lastModifiedBy>Great Only Deity</cp:lastModifiedBy>
  <cp:revision>4</cp:revision>
  <cp:lastPrinted>2012-09-08T04:33:00Z</cp:lastPrinted>
  <dcterms:created xsi:type="dcterms:W3CDTF">2012-09-07T17:01:00Z</dcterms:created>
  <dcterms:modified xsi:type="dcterms:W3CDTF">2012-09-08T04:33:00Z</dcterms:modified>
</cp:coreProperties>
</file>