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563A" w14:textId="063AEA35" w:rsidR="00324CFD" w:rsidRDefault="00324CFD" w:rsidP="00324CFD">
      <w:pPr>
        <w:jc w:val="center"/>
      </w:pPr>
      <w:r w:rsidRPr="00324CFD">
        <w:rPr>
          <w:b/>
          <w:bCs/>
        </w:rPr>
        <w:t>Ephesians 2.1-10</w:t>
      </w:r>
      <w:r w:rsidRPr="00324CFD">
        <w:rPr>
          <w:b/>
          <w:bCs/>
        </w:rPr>
        <w:br/>
      </w:r>
      <w:r w:rsidRPr="00324CFD">
        <w:t>New English Translation Bible 2019</w:t>
      </w:r>
      <w:r>
        <w:br/>
        <w:t>Fifth century or earlier manuscript variants: [inserted] [~replaced] [–omitted]</w:t>
      </w:r>
    </w:p>
    <w:p w14:paraId="602BA6EC" w14:textId="2E2DF2FE" w:rsidR="00324CFD" w:rsidRPr="00324CFD" w:rsidRDefault="00324CFD" w:rsidP="00324CFD">
      <w:pPr>
        <w:rPr>
          <w:b/>
          <w:bCs/>
        </w:rPr>
      </w:pPr>
      <w:r w:rsidRPr="00324CFD">
        <w:rPr>
          <w:b/>
          <w:bCs/>
        </w:rPr>
        <w:t>Working Outline of the Epistle to the Ephesians</w:t>
      </w:r>
    </w:p>
    <w:p w14:paraId="6BEB1257" w14:textId="451E2787" w:rsidR="00324CFD" w:rsidRDefault="00324CFD" w:rsidP="00324CFD">
      <w:pPr>
        <w:spacing w:after="0"/>
      </w:pPr>
      <w:r>
        <w:t>I. Greeting 1:1-2</w:t>
      </w:r>
      <w:r>
        <w:tab/>
      </w:r>
      <w:r>
        <w:tab/>
      </w:r>
      <w:r>
        <w:tab/>
        <w:t>E Ephesus</w:t>
      </w:r>
    </w:p>
    <w:p w14:paraId="342B8400" w14:textId="70C7F171" w:rsidR="00324CFD" w:rsidRDefault="00362490" w:rsidP="00324CFD">
      <w:pPr>
        <w:spacing w:after="0"/>
      </w:pPr>
      <w:r>
        <w:t xml:space="preserve"> </w:t>
      </w:r>
      <w:r w:rsidR="00324CFD">
        <w:t>II. Praise 1.3-14</w:t>
      </w:r>
      <w:r w:rsidR="00324CFD">
        <w:tab/>
      </w:r>
      <w:r w:rsidR="00324CFD">
        <w:tab/>
      </w:r>
      <w:r w:rsidR="00324CFD">
        <w:tab/>
        <w:t xml:space="preserve">P Praise </w:t>
      </w:r>
    </w:p>
    <w:p w14:paraId="0473B92A" w14:textId="513FCD4E" w:rsidR="00324CFD" w:rsidRDefault="00362490" w:rsidP="00324CFD">
      <w:pPr>
        <w:spacing w:after="0"/>
      </w:pPr>
      <w:r>
        <w:t xml:space="preserve"> </w:t>
      </w:r>
      <w:r w:rsidR="00324CFD">
        <w:t>III. Prayer 1:15-23</w:t>
      </w:r>
      <w:r w:rsidR="00324CFD">
        <w:tab/>
      </w:r>
      <w:r w:rsidR="00324CFD">
        <w:tab/>
      </w:r>
      <w:r w:rsidR="00324CFD">
        <w:tab/>
        <w:t>H Hope</w:t>
      </w:r>
    </w:p>
    <w:p w14:paraId="66932678" w14:textId="702CC40B" w:rsidR="00324CFD" w:rsidRDefault="00362490" w:rsidP="00324CFD">
      <w:pPr>
        <w:spacing w:after="0"/>
      </w:pPr>
      <w:r>
        <w:t xml:space="preserve"> </w:t>
      </w:r>
      <w:r w:rsidR="00324CFD">
        <w:t>IV. Teaching 2:1 – 3:21</w:t>
      </w:r>
      <w:r w:rsidR="00324CFD">
        <w:tab/>
      </w:r>
      <w:r w:rsidR="00324CFD">
        <w:tab/>
      </w:r>
      <w:r w:rsidR="00324CFD">
        <w:tab/>
        <w:t>E Edification</w:t>
      </w:r>
    </w:p>
    <w:p w14:paraId="3637BBDC" w14:textId="5AFB6DBE" w:rsidR="00324CFD" w:rsidRDefault="00362490" w:rsidP="00324CFD">
      <w:pPr>
        <w:spacing w:after="0"/>
      </w:pPr>
      <w:r>
        <w:t xml:space="preserve"> </w:t>
      </w:r>
      <w:r w:rsidR="00324CFD">
        <w:t>V. Exhortation 4:1-32</w:t>
      </w:r>
      <w:r w:rsidR="00324CFD">
        <w:tab/>
      </w:r>
      <w:r w:rsidR="00324CFD">
        <w:tab/>
      </w:r>
      <w:r w:rsidR="00324CFD">
        <w:tab/>
        <w:t>S Spiritual life</w:t>
      </w:r>
    </w:p>
    <w:p w14:paraId="132EC0D7" w14:textId="17674757" w:rsidR="00324CFD" w:rsidRDefault="00362490" w:rsidP="00324CFD">
      <w:pPr>
        <w:spacing w:after="0"/>
      </w:pPr>
      <w:r>
        <w:t xml:space="preserve"> </w:t>
      </w:r>
      <w:r w:rsidR="00324CFD">
        <w:t>VI. Warning 5:1-21</w:t>
      </w:r>
      <w:r w:rsidR="00324CFD">
        <w:tab/>
      </w:r>
      <w:r w:rsidR="00324CFD">
        <w:tab/>
      </w:r>
      <w:r w:rsidR="00324CFD">
        <w:tab/>
        <w:t> I</w:t>
      </w:r>
      <w:r>
        <w:t xml:space="preserve"> </w:t>
      </w:r>
      <w:r w:rsidR="00324CFD">
        <w:t>Instruction</w:t>
      </w:r>
    </w:p>
    <w:p w14:paraId="03A8AA63" w14:textId="77777777" w:rsidR="00324CFD" w:rsidRDefault="00324CFD" w:rsidP="00324CFD">
      <w:pPr>
        <w:spacing w:after="0"/>
      </w:pPr>
      <w:r>
        <w:t xml:space="preserve"> VII. Counsel 5:22 – 6:9</w:t>
      </w:r>
      <w:r>
        <w:tab/>
      </w:r>
      <w:r>
        <w:tab/>
      </w:r>
      <w:r>
        <w:tab/>
      </w:r>
      <w:proofErr w:type="gramStart"/>
      <w:r>
        <w:t>A</w:t>
      </w:r>
      <w:proofErr w:type="gramEnd"/>
      <w:r>
        <w:t xml:space="preserve"> Attitudes</w:t>
      </w:r>
    </w:p>
    <w:p w14:paraId="789D46DE" w14:textId="56AFA6C9" w:rsidR="00324CFD" w:rsidRDefault="00324CFD" w:rsidP="00324CFD">
      <w:pPr>
        <w:spacing w:after="0"/>
      </w:pPr>
      <w:r>
        <w:t>VIII. Spiritual warfare 6:10-20</w:t>
      </w:r>
      <w:r>
        <w:tab/>
      </w:r>
      <w:r>
        <w:tab/>
        <w:t>N Negotiation</w:t>
      </w:r>
    </w:p>
    <w:p w14:paraId="33CFB731" w14:textId="5DF67F6E" w:rsidR="00324CFD" w:rsidRDefault="00362490" w:rsidP="00324CFD">
      <w:r>
        <w:t xml:space="preserve"> </w:t>
      </w:r>
      <w:r w:rsidR="00324CFD">
        <w:t>IX. Closing 6:21-23</w:t>
      </w:r>
      <w:r w:rsidR="00324CFD">
        <w:tab/>
      </w:r>
      <w:r w:rsidR="00324CFD">
        <w:tab/>
      </w:r>
      <w:r w:rsidR="00324CFD">
        <w:tab/>
        <w:t>S Salutation</w:t>
      </w:r>
    </w:p>
    <w:p w14:paraId="4526C04F" w14:textId="36E6E22B" w:rsidR="00324CFD" w:rsidRPr="00324CFD" w:rsidRDefault="00324CFD" w:rsidP="00324CFD">
      <w:pPr>
        <w:rPr>
          <w:b/>
          <w:bCs/>
        </w:rPr>
      </w:pPr>
      <w:r w:rsidRPr="00324CFD">
        <w:rPr>
          <w:b/>
          <w:bCs/>
        </w:rPr>
        <w:t>Structure of Ephesians 2.1-10</w:t>
      </w:r>
    </w:p>
    <w:p w14:paraId="263C11A9" w14:textId="77777777" w:rsidR="00324CFD" w:rsidRDefault="00324CFD" w:rsidP="00324CFD">
      <w:pPr>
        <w:spacing w:after="0"/>
      </w:pPr>
      <w:r>
        <w:t>Concession:</w:t>
      </w:r>
    </w:p>
    <w:p w14:paraId="697E3451" w14:textId="7E16DB10" w:rsidR="00324CFD" w:rsidRDefault="00324CFD" w:rsidP="00324CFD">
      <w:pPr>
        <w:spacing w:after="0"/>
      </w:pPr>
      <w:r>
        <w:tab/>
      </w:r>
      <w:r>
        <w:tab/>
        <w:t>Although you were dead in sins 1</w:t>
      </w:r>
    </w:p>
    <w:p w14:paraId="29AA02E9" w14:textId="4DDEFB3C" w:rsidR="00324CFD" w:rsidRDefault="00324CFD" w:rsidP="00324CFD">
      <w:pPr>
        <w:spacing w:after="0"/>
      </w:pPr>
      <w:r>
        <w:tab/>
      </w:r>
      <w:r>
        <w:tab/>
        <w:t>Although we were dead in transgressions 3, 5</w:t>
      </w:r>
    </w:p>
    <w:p w14:paraId="7A3E654E" w14:textId="5C8FF8CB" w:rsidR="00324CFD" w:rsidRDefault="00324CFD" w:rsidP="00324CFD">
      <w:pPr>
        <w:spacing w:after="0"/>
      </w:pPr>
      <w:r>
        <w:t xml:space="preserve">Action: </w:t>
      </w:r>
      <w:r>
        <w:tab/>
      </w:r>
      <w:r>
        <w:tab/>
        <w:t>God, rich in mercy, livened, raised &amp; seated us 4, 6</w:t>
      </w:r>
    </w:p>
    <w:p w14:paraId="46C1582C" w14:textId="1A48587E" w:rsidR="00324CFD" w:rsidRDefault="00324CFD" w:rsidP="00324CFD">
      <w:pPr>
        <w:spacing w:after="0"/>
      </w:pPr>
      <w:r>
        <w:t xml:space="preserve">Purpose: </w:t>
      </w:r>
      <w:r>
        <w:tab/>
        <w:t>God shows his grace 7</w:t>
      </w:r>
    </w:p>
    <w:p w14:paraId="02606D20" w14:textId="77777777" w:rsidR="00324CFD" w:rsidRDefault="00324CFD" w:rsidP="00324CFD">
      <w:pPr>
        <w:spacing w:after="0"/>
      </w:pPr>
      <w:r>
        <w:t xml:space="preserve">Explanation: </w:t>
      </w:r>
    </w:p>
    <w:p w14:paraId="48470FA2" w14:textId="64779DF5" w:rsidR="00324CFD" w:rsidRDefault="00324CFD" w:rsidP="00324CFD">
      <w:pPr>
        <w:spacing w:after="0"/>
      </w:pPr>
      <w:r>
        <w:tab/>
      </w:r>
      <w:r>
        <w:tab/>
        <w:t>You have been saved by grace through faith 8</w:t>
      </w:r>
    </w:p>
    <w:p w14:paraId="692F9DBB" w14:textId="5BF3A515" w:rsidR="00324CFD" w:rsidRDefault="00324CFD" w:rsidP="00324CFD">
      <w:pPr>
        <w:spacing w:after="0"/>
      </w:pPr>
      <w:r>
        <w:tab/>
      </w:r>
      <w:r>
        <w:tab/>
        <w:t>This is God’s gift, so that no one boast 9</w:t>
      </w:r>
    </w:p>
    <w:p w14:paraId="527F5892" w14:textId="2D10F1BE" w:rsidR="00324CFD" w:rsidRDefault="00324CFD" w:rsidP="00324CFD">
      <w:r>
        <w:tab/>
      </w:r>
      <w:r>
        <w:tab/>
        <w:t>Reason: We are his work, created for good works 10</w:t>
      </w:r>
    </w:p>
    <w:p w14:paraId="3AAF7E0C" w14:textId="22D8917A" w:rsidR="00324CFD" w:rsidRPr="00324CFD" w:rsidRDefault="00324CFD" w:rsidP="00324CFD">
      <w:pPr>
        <w:rPr>
          <w:b/>
          <w:bCs/>
        </w:rPr>
      </w:pPr>
      <w:r w:rsidRPr="00324CFD">
        <w:rPr>
          <w:b/>
          <w:bCs/>
        </w:rPr>
        <w:t>Concession 1 ‘you’ (Gentiles)</w:t>
      </w:r>
    </w:p>
    <w:p w14:paraId="6951B814" w14:textId="07695E49" w:rsidR="00324CFD" w:rsidRPr="00F22703" w:rsidRDefault="00324CFD" w:rsidP="00324CFD">
      <w:pPr>
        <w:ind w:firstLine="720"/>
        <w:rPr>
          <w:b/>
          <w:bCs/>
          <w:i/>
          <w:iCs/>
        </w:rPr>
      </w:pPr>
      <w:r w:rsidRPr="00F22703">
        <w:rPr>
          <w:b/>
          <w:bCs/>
          <w:i/>
          <w:iCs/>
        </w:rPr>
        <w:t>1 And although you were dead in your offenses and sins [~lusts], 2 in which you formerly lived according to this world’s present path, according to the ruler of the domain of the air, the ruler of the spirit that is now energizing the sons of disobedience, ...</w:t>
      </w:r>
    </w:p>
    <w:p w14:paraId="73D8B22F" w14:textId="44AE28FB" w:rsidR="00324CFD" w:rsidRDefault="00324CFD" w:rsidP="00324CFD">
      <w:pPr>
        <w:spacing w:after="0"/>
      </w:pPr>
      <w:r w:rsidRPr="00324CFD">
        <w:rPr>
          <w:i/>
        </w:rPr>
        <w:t xml:space="preserve">Sins: </w:t>
      </w:r>
      <w:r w:rsidRPr="00324CFD">
        <w:rPr>
          <w:i/>
        </w:rPr>
        <w:tab/>
      </w:r>
      <w:r w:rsidRPr="00324CFD">
        <w:rPr>
          <w:i/>
        </w:rPr>
        <w:tab/>
      </w:r>
      <w:r>
        <w:t xml:space="preserve">Greek feminine noun = in which </w:t>
      </w:r>
    </w:p>
    <w:p w14:paraId="5B389D86" w14:textId="6866EF10" w:rsidR="00324CFD" w:rsidRDefault="00324CFD" w:rsidP="00324CFD">
      <w:pPr>
        <w:spacing w:after="0"/>
      </w:pPr>
      <w:r w:rsidRPr="00324CFD">
        <w:rPr>
          <w:i/>
        </w:rPr>
        <w:t xml:space="preserve">World: </w:t>
      </w:r>
      <w:r w:rsidRPr="00324CFD">
        <w:rPr>
          <w:i/>
        </w:rPr>
        <w:tab/>
      </w:r>
      <w:r w:rsidRPr="00324CFD">
        <w:rPr>
          <w:i/>
        </w:rPr>
        <w:tab/>
      </w:r>
      <w:r>
        <w:t>(</w:t>
      </w:r>
      <w:proofErr w:type="spellStart"/>
      <w:r>
        <w:t>kosmos</w:t>
      </w:r>
      <w:proofErr w:type="spellEnd"/>
      <w:r>
        <w:t>) organized societies and cultures</w:t>
      </w:r>
    </w:p>
    <w:p w14:paraId="25FFFF9D" w14:textId="4FEE1666" w:rsidR="00324CFD" w:rsidRDefault="00324CFD" w:rsidP="00324CFD">
      <w:pPr>
        <w:spacing w:after="0"/>
      </w:pPr>
      <w:r w:rsidRPr="00324CFD">
        <w:rPr>
          <w:i/>
        </w:rPr>
        <w:t xml:space="preserve">Path: </w:t>
      </w:r>
      <w:r w:rsidRPr="00324CFD">
        <w:rPr>
          <w:i/>
        </w:rPr>
        <w:tab/>
      </w:r>
      <w:r w:rsidRPr="00324CFD">
        <w:rPr>
          <w:i/>
        </w:rPr>
        <w:tab/>
      </w:r>
      <w:r>
        <w:t>(</w:t>
      </w:r>
      <w:proofErr w:type="spellStart"/>
      <w:r>
        <w:t>aiōn</w:t>
      </w:r>
      <w:proofErr w:type="spellEnd"/>
      <w:r>
        <w:t>) present age of time</w:t>
      </w:r>
    </w:p>
    <w:p w14:paraId="68FDED05" w14:textId="0A4CF05F" w:rsidR="00324CFD" w:rsidRDefault="00324CFD" w:rsidP="00324CFD">
      <w:pPr>
        <w:spacing w:after="0"/>
      </w:pPr>
      <w:r w:rsidRPr="00324CFD">
        <w:rPr>
          <w:i/>
        </w:rPr>
        <w:t>Ruler, domain:</w:t>
      </w:r>
      <w:r w:rsidRPr="00324CFD">
        <w:rPr>
          <w:i/>
        </w:rPr>
        <w:tab/>
      </w:r>
      <w:r>
        <w:t>‘rule and authority’ 1:21</w:t>
      </w:r>
    </w:p>
    <w:p w14:paraId="1CE112BE" w14:textId="5BDC6E42" w:rsidR="00324CFD" w:rsidRDefault="00324CFD" w:rsidP="00324CFD">
      <w:r w:rsidRPr="00324CFD">
        <w:rPr>
          <w:i/>
        </w:rPr>
        <w:t xml:space="preserve">Energize: </w:t>
      </w:r>
      <w:r w:rsidRPr="00324CFD">
        <w:rPr>
          <w:i/>
        </w:rPr>
        <w:tab/>
      </w:r>
      <w:r>
        <w:t>‘exercised’ 1:19, 20</w:t>
      </w:r>
    </w:p>
    <w:p w14:paraId="327EB970" w14:textId="2B02D00B" w:rsidR="00E422F9" w:rsidRDefault="00E422F9" w:rsidP="00324CFD">
      <w:r>
        <w:tab/>
        <w:t xml:space="preserve">DDS </w:t>
      </w:r>
      <w:r w:rsidRPr="00E422F9">
        <w:t xml:space="preserve">1QM 17.5-6: </w:t>
      </w:r>
      <w:r>
        <w:t>“</w:t>
      </w:r>
      <w:r w:rsidRPr="00E422F9">
        <w:t>Today is His appointed time to subdue and to humiliate the prince of the realm of wickedness. He will send eternal support to the company of His redeemed by the power of the majestic angel of the authority of Michael.</w:t>
      </w:r>
      <w:r>
        <w:t>” (Logos Software)</w:t>
      </w:r>
    </w:p>
    <w:p w14:paraId="25F40AD1" w14:textId="78B9BD31" w:rsidR="00E422F9" w:rsidRDefault="00E422F9" w:rsidP="00324CFD">
      <w:r w:rsidRPr="00E422F9">
        <w:rPr>
          <w:i/>
          <w:iCs/>
        </w:rPr>
        <w:t xml:space="preserve">Unseen realm: </w:t>
      </w:r>
      <w:r w:rsidRPr="00E422F9">
        <w:t xml:space="preserve">Yahweh, divine council, seraphs, messengers, serpent, devil, sons of El, watchers, </w:t>
      </w:r>
      <w:proofErr w:type="spellStart"/>
      <w:r w:rsidRPr="00E422F9">
        <w:t>cosmocrats</w:t>
      </w:r>
      <w:proofErr w:type="spellEnd"/>
      <w:r w:rsidRPr="00E422F9">
        <w:t>, gods, princes, rulers, powers, authorities, dominions, shades, ghosts...</w:t>
      </w:r>
    </w:p>
    <w:p w14:paraId="5E97B064" w14:textId="4550FC35" w:rsidR="00324CFD" w:rsidRDefault="00E422F9" w:rsidP="00324CFD">
      <w:r w:rsidRPr="00E422F9">
        <w:rPr>
          <w:i/>
          <w:iCs/>
        </w:rPr>
        <w:t xml:space="preserve">Seen realm: </w:t>
      </w:r>
      <w:r w:rsidRPr="00E422F9">
        <w:t>Emperors, bankers, kings, parliaments, governors, administrators, mafiosi, judges, mayors, chiefs, constables, enforcers, CEOs, bosses, umpires, managers...</w:t>
      </w:r>
    </w:p>
    <w:p w14:paraId="4C5A25EA" w14:textId="3283DD1B" w:rsidR="00E422F9" w:rsidRDefault="00E422F9" w:rsidP="00E422F9">
      <w:pPr>
        <w:spacing w:after="0"/>
      </w:pPr>
      <w:r w:rsidRPr="00E422F9">
        <w:rPr>
          <w:i/>
        </w:rPr>
        <w:lastRenderedPageBreak/>
        <w:t xml:space="preserve">Lived: </w:t>
      </w:r>
      <w:r w:rsidRPr="00E422F9">
        <w:rPr>
          <w:i/>
        </w:rPr>
        <w:tab/>
      </w:r>
      <w:r w:rsidRPr="00E422F9">
        <w:rPr>
          <w:i/>
        </w:rPr>
        <w:tab/>
      </w:r>
      <w:r>
        <w:t>‘walked’ = 2:10, old and new moral conduct.</w:t>
      </w:r>
    </w:p>
    <w:p w14:paraId="396D61FE" w14:textId="4987849E" w:rsidR="00E422F9" w:rsidRDefault="00E422F9" w:rsidP="00E422F9">
      <w:pPr>
        <w:spacing w:after="0"/>
        <w:ind w:left="1440" w:hanging="1440"/>
      </w:pPr>
      <w:r w:rsidRPr="00E422F9">
        <w:rPr>
          <w:i/>
        </w:rPr>
        <w:t xml:space="preserve">Query: </w:t>
      </w:r>
      <w:r w:rsidRPr="00E422F9">
        <w:rPr>
          <w:i/>
        </w:rPr>
        <w:tab/>
      </w:r>
      <w:r>
        <w:t xml:space="preserve">Describe the secret </w:t>
      </w:r>
      <w:proofErr w:type="spellStart"/>
      <w:r>
        <w:t>behaviour</w:t>
      </w:r>
      <w:proofErr w:type="spellEnd"/>
      <w:r>
        <w:t xml:space="preserve"> of those who remain outside of Christ, and their spiritual condition.</w:t>
      </w:r>
    </w:p>
    <w:p w14:paraId="4EE84D20" w14:textId="03D4E456" w:rsidR="00E422F9" w:rsidRDefault="00E422F9" w:rsidP="00E422F9">
      <w:r w:rsidRPr="00E422F9">
        <w:rPr>
          <w:i/>
        </w:rPr>
        <w:t xml:space="preserve">You ... we: </w:t>
      </w:r>
      <w:r w:rsidRPr="00E422F9">
        <w:rPr>
          <w:i/>
        </w:rPr>
        <w:tab/>
      </w:r>
      <w:r>
        <w:t>Rhetorical way of expressing inclusion? Or you Gentiles and we Jews? Or both?</w:t>
      </w:r>
    </w:p>
    <w:p w14:paraId="27C3BF58" w14:textId="5944D917" w:rsidR="00324CFD" w:rsidRPr="00E422F9" w:rsidRDefault="00E422F9" w:rsidP="00324CFD">
      <w:pPr>
        <w:rPr>
          <w:b/>
          <w:bCs/>
        </w:rPr>
      </w:pPr>
      <w:r w:rsidRPr="00E422F9">
        <w:rPr>
          <w:b/>
          <w:bCs/>
        </w:rPr>
        <w:t>Greek inflections (endings)</w:t>
      </w:r>
    </w:p>
    <w:p w14:paraId="4B865F1D" w14:textId="77777777" w:rsidR="00E422F9" w:rsidRDefault="00E422F9" w:rsidP="00E422F9">
      <w:pPr>
        <w:spacing w:after="0"/>
      </w:pPr>
      <w:r>
        <w:t xml:space="preserve">Nouns, articles, adjectives, </w:t>
      </w:r>
      <w:proofErr w:type="gramStart"/>
      <w:r>
        <w:t>pronouns</w:t>
      </w:r>
      <w:proofErr w:type="gramEnd"/>
      <w:r>
        <w:t xml:space="preserve"> and participles, each has several endings, indicating:</w:t>
      </w:r>
    </w:p>
    <w:p w14:paraId="7CFBB43F" w14:textId="77777777" w:rsidR="00E422F9" w:rsidRDefault="00E422F9" w:rsidP="00E422F9">
      <w:pPr>
        <w:spacing w:after="0"/>
      </w:pPr>
      <w:r>
        <w:t xml:space="preserve">gender (masculine, feminine, neuter), </w:t>
      </w:r>
    </w:p>
    <w:p w14:paraId="5F3ED77C" w14:textId="77777777" w:rsidR="00E422F9" w:rsidRDefault="00E422F9" w:rsidP="00E422F9">
      <w:pPr>
        <w:spacing w:after="0"/>
      </w:pPr>
      <w:r w:rsidRPr="00E422F9">
        <w:rPr>
          <w:i/>
          <w:iCs/>
        </w:rPr>
        <w:t>number</w:t>
      </w:r>
      <w:r>
        <w:t xml:space="preserve"> (singular, plural), and </w:t>
      </w:r>
    </w:p>
    <w:p w14:paraId="3974F34E" w14:textId="0832B005" w:rsidR="00E422F9" w:rsidRDefault="00E422F9" w:rsidP="00E422F9">
      <w:pPr>
        <w:spacing w:after="0"/>
      </w:pPr>
      <w:r w:rsidRPr="00E422F9">
        <w:rPr>
          <w:i/>
          <w:iCs/>
        </w:rPr>
        <w:t>case</w:t>
      </w:r>
      <w:r>
        <w:t xml:space="preserve"> (nominative [subject], genitive [‘of’], dative [‘to/for /in/by], accusative [object]).</w:t>
      </w:r>
    </w:p>
    <w:p w14:paraId="0E439788" w14:textId="56B0F7ED" w:rsidR="00324CFD" w:rsidRDefault="00E422F9" w:rsidP="00E422F9">
      <w:pPr>
        <w:spacing w:after="0"/>
      </w:pPr>
      <w:r>
        <w:tab/>
        <w:t xml:space="preserve">Any of these that are related to a same person, </w:t>
      </w:r>
      <w:proofErr w:type="gramStart"/>
      <w:r>
        <w:t>place</w:t>
      </w:r>
      <w:proofErr w:type="gramEnd"/>
      <w:r>
        <w:t xml:space="preserve"> or thing, must agree in gender, number and case. E.g., in ‘the strong lifting man who...’, all five words are masculine, singular, nominative.</w:t>
      </w:r>
    </w:p>
    <w:p w14:paraId="5E242DEA" w14:textId="2D025CA6" w:rsidR="00E422F9" w:rsidRDefault="00E422F9" w:rsidP="00E422F9">
      <w:pPr>
        <w:spacing w:after="0"/>
      </w:pPr>
    </w:p>
    <w:p w14:paraId="4EA922B2" w14:textId="1B820436" w:rsidR="00E422F9" w:rsidRPr="00F22703" w:rsidRDefault="00F22703" w:rsidP="00E422F9">
      <w:pPr>
        <w:spacing w:after="0"/>
        <w:rPr>
          <w:b/>
          <w:bCs/>
        </w:rPr>
      </w:pPr>
      <w:r w:rsidRPr="00F22703">
        <w:rPr>
          <w:b/>
          <w:bCs/>
        </w:rPr>
        <w:t>Concession 2 ‘we’ (Jews)</w:t>
      </w:r>
    </w:p>
    <w:p w14:paraId="65E85951" w14:textId="77777777" w:rsidR="00F22703" w:rsidRDefault="00F22703" w:rsidP="00E422F9">
      <w:pPr>
        <w:spacing w:after="0"/>
      </w:pPr>
    </w:p>
    <w:p w14:paraId="20E2CC59" w14:textId="681EDE09" w:rsidR="00324CFD" w:rsidRPr="00F22703" w:rsidRDefault="00F22703" w:rsidP="00324CFD">
      <w:pPr>
        <w:rPr>
          <w:b/>
          <w:bCs/>
          <w:i/>
          <w:iCs/>
        </w:rPr>
      </w:pPr>
      <w:r w:rsidRPr="00F22703">
        <w:rPr>
          <w:b/>
          <w:bCs/>
          <w:i/>
          <w:iCs/>
        </w:rPr>
        <w:t>3 among whom all of us also formerly lived out our lives in the cravings of our flesh, indulging the desires of the flesh and the mind, and were by nature children of wrath even as the rest…</w:t>
      </w:r>
    </w:p>
    <w:p w14:paraId="335D767E" w14:textId="5597359C" w:rsidR="00F22703" w:rsidRDefault="00F22703" w:rsidP="00F22703">
      <w:pPr>
        <w:spacing w:after="0"/>
      </w:pPr>
      <w:r w:rsidRPr="00F22703">
        <w:rPr>
          <w:i/>
        </w:rPr>
        <w:t xml:space="preserve">Alternate: </w:t>
      </w:r>
      <w:r w:rsidRPr="00F22703">
        <w:rPr>
          <w:i/>
        </w:rPr>
        <w:tab/>
      </w:r>
      <w:r>
        <w:t>‘in which (transgression) we lived’</w:t>
      </w:r>
    </w:p>
    <w:p w14:paraId="2397920C" w14:textId="24F08900" w:rsidR="00F22703" w:rsidRDefault="00F22703" w:rsidP="00F22703">
      <w:pPr>
        <w:spacing w:after="0"/>
      </w:pPr>
      <w:r w:rsidRPr="00F22703">
        <w:rPr>
          <w:i/>
        </w:rPr>
        <w:t>Alternate:</w:t>
      </w:r>
      <w:r w:rsidRPr="00F22703">
        <w:rPr>
          <w:i/>
        </w:rPr>
        <w:tab/>
      </w:r>
      <w:r>
        <w:t xml:space="preserve"> ‘we formerly lived’</w:t>
      </w:r>
    </w:p>
    <w:p w14:paraId="08CA9AC6" w14:textId="2114B20D" w:rsidR="00F22703" w:rsidRDefault="00F22703" w:rsidP="00F22703">
      <w:pPr>
        <w:spacing w:after="0"/>
      </w:pPr>
      <w:r w:rsidRPr="00F22703">
        <w:rPr>
          <w:i/>
        </w:rPr>
        <w:t xml:space="preserve">Query: </w:t>
      </w:r>
      <w:r w:rsidRPr="00F22703">
        <w:rPr>
          <w:i/>
        </w:rPr>
        <w:tab/>
      </w:r>
      <w:r w:rsidRPr="00F22703">
        <w:rPr>
          <w:i/>
        </w:rPr>
        <w:tab/>
      </w:r>
      <w:r>
        <w:t>What does our flesh desire? What our mind?</w:t>
      </w:r>
    </w:p>
    <w:p w14:paraId="5FA04B2F" w14:textId="2D524811" w:rsidR="00F22703" w:rsidRDefault="00F22703" w:rsidP="00F22703">
      <w:pPr>
        <w:spacing w:after="0"/>
      </w:pPr>
      <w:r w:rsidRPr="00F22703">
        <w:rPr>
          <w:i/>
        </w:rPr>
        <w:t xml:space="preserve">Query: </w:t>
      </w:r>
      <w:r w:rsidRPr="00F22703">
        <w:rPr>
          <w:i/>
        </w:rPr>
        <w:tab/>
      </w:r>
      <w:r w:rsidRPr="00F22703">
        <w:rPr>
          <w:i/>
        </w:rPr>
        <w:tab/>
      </w:r>
      <w:r>
        <w:t>Who were once just as lost as the rest?</w:t>
      </w:r>
    </w:p>
    <w:p w14:paraId="23713F30" w14:textId="454FA3D7" w:rsidR="00F22703" w:rsidRDefault="00F22703" w:rsidP="00F22703">
      <w:pPr>
        <w:spacing w:after="0"/>
      </w:pPr>
      <w:r w:rsidRPr="00F22703">
        <w:rPr>
          <w:i/>
        </w:rPr>
        <w:t xml:space="preserve">Query: </w:t>
      </w:r>
      <w:r w:rsidRPr="00F22703">
        <w:rPr>
          <w:i/>
        </w:rPr>
        <w:tab/>
      </w:r>
      <w:r w:rsidRPr="00F22703">
        <w:rPr>
          <w:i/>
        </w:rPr>
        <w:tab/>
      </w:r>
      <w:r>
        <w:t>What kind of a god would ever show wrath?</w:t>
      </w:r>
    </w:p>
    <w:p w14:paraId="47494C02" w14:textId="005B8D6D" w:rsidR="00324CFD" w:rsidRDefault="00F22703" w:rsidP="00F22703">
      <w:r w:rsidRPr="00F22703">
        <w:rPr>
          <w:i/>
        </w:rPr>
        <w:t xml:space="preserve">Query: </w:t>
      </w:r>
      <w:r w:rsidRPr="00F22703">
        <w:rPr>
          <w:i/>
        </w:rPr>
        <w:tab/>
      </w:r>
      <w:r w:rsidRPr="00F22703">
        <w:rPr>
          <w:i/>
        </w:rPr>
        <w:tab/>
      </w:r>
      <w:r>
        <w:t>Angry children? Or objects of divine wrath?</w:t>
      </w:r>
    </w:p>
    <w:p w14:paraId="2EA8AA28" w14:textId="2B8DCF92" w:rsidR="00324CFD" w:rsidRPr="00F22703" w:rsidRDefault="00F22703" w:rsidP="00324CFD">
      <w:pPr>
        <w:rPr>
          <w:b/>
          <w:bCs/>
        </w:rPr>
      </w:pPr>
      <w:r w:rsidRPr="00F22703">
        <w:rPr>
          <w:b/>
          <w:bCs/>
        </w:rPr>
        <w:t>Main clause: three divine actions</w:t>
      </w:r>
    </w:p>
    <w:p w14:paraId="7A60E7E1" w14:textId="7CA18C15" w:rsidR="00F22703" w:rsidRPr="00F22703" w:rsidRDefault="00F22703" w:rsidP="00324CFD">
      <w:pPr>
        <w:rPr>
          <w:b/>
          <w:bCs/>
          <w:i/>
          <w:iCs/>
        </w:rPr>
      </w:pPr>
      <w:r w:rsidRPr="00F22703">
        <w:rPr>
          <w:b/>
          <w:bCs/>
          <w:i/>
          <w:iCs/>
        </w:rPr>
        <w:tab/>
        <w:t>4 But God, being rich in mercy, because of his [~the] great love with which he loved [~pitied] us, 5 even though we were dead in offenses [~our bodies] [and lusts], made us alive together with Christ—by [his] grace you are saved! —</w:t>
      </w:r>
    </w:p>
    <w:p w14:paraId="7B67DBCD" w14:textId="645448F5" w:rsidR="00F22703" w:rsidRDefault="00F22703" w:rsidP="00F22703">
      <w:pPr>
        <w:spacing w:after="0"/>
      </w:pPr>
      <w:r>
        <w:t xml:space="preserve">Query: </w:t>
      </w:r>
      <w:r>
        <w:tab/>
      </w:r>
      <w:r>
        <w:tab/>
        <w:t xml:space="preserve">What does mercy do? What does love </w:t>
      </w:r>
      <w:proofErr w:type="gramStart"/>
      <w:r>
        <w:t>do</w:t>
      </w:r>
      <w:proofErr w:type="gramEnd"/>
      <w:r>
        <w:t>?</w:t>
      </w:r>
    </w:p>
    <w:p w14:paraId="5A6836AA" w14:textId="4FAAF900" w:rsidR="00F22703" w:rsidRDefault="00F22703" w:rsidP="00F22703">
      <w:pPr>
        <w:spacing w:after="0"/>
      </w:pPr>
      <w:r>
        <w:t xml:space="preserve">Query: </w:t>
      </w:r>
      <w:r>
        <w:tab/>
      </w:r>
      <w:r>
        <w:tab/>
        <w:t>In what sense were we dead?</w:t>
      </w:r>
    </w:p>
    <w:p w14:paraId="6B0606E0" w14:textId="7AC714FC" w:rsidR="00F22703" w:rsidRDefault="00F22703" w:rsidP="00F22703">
      <w:pPr>
        <w:spacing w:after="0"/>
      </w:pPr>
      <w:r>
        <w:t xml:space="preserve">Query: </w:t>
      </w:r>
      <w:r>
        <w:tab/>
      </w:r>
      <w:r>
        <w:tab/>
        <w:t>In what sense are we alive?</w:t>
      </w:r>
    </w:p>
    <w:p w14:paraId="387A9CA3" w14:textId="1AAB91EF" w:rsidR="00324CFD" w:rsidRDefault="00F22703" w:rsidP="00F22703">
      <w:r>
        <w:t xml:space="preserve">Query: </w:t>
      </w:r>
      <w:r>
        <w:tab/>
      </w:r>
      <w:r>
        <w:tab/>
        <w:t>What does grace do?</w:t>
      </w:r>
    </w:p>
    <w:p w14:paraId="3F668AD9" w14:textId="263F5946" w:rsidR="00324CFD" w:rsidRPr="00F22703" w:rsidRDefault="00F22703" w:rsidP="00324CFD">
      <w:pPr>
        <w:rPr>
          <w:b/>
          <w:bCs/>
        </w:rPr>
      </w:pPr>
      <w:r w:rsidRPr="00F22703">
        <w:rPr>
          <w:b/>
          <w:bCs/>
        </w:rPr>
        <w:t>Brief theology of death and of life</w:t>
      </w:r>
    </w:p>
    <w:p w14:paraId="37215188" w14:textId="77777777" w:rsidR="00F22703" w:rsidRDefault="00F22703" w:rsidP="00F22703">
      <w:pPr>
        <w:spacing w:after="0"/>
      </w:pPr>
      <w:r>
        <w:t>1 In Adam, our body is destined to die.</w:t>
      </w:r>
    </w:p>
    <w:p w14:paraId="1441A21B" w14:textId="77777777" w:rsidR="00F22703" w:rsidRDefault="00F22703" w:rsidP="00F22703">
      <w:pPr>
        <w:spacing w:after="0"/>
      </w:pPr>
      <w:r>
        <w:t>2 We are born (or aborted) spiritually alive, without sin.</w:t>
      </w:r>
    </w:p>
    <w:p w14:paraId="34F4952A" w14:textId="77777777" w:rsidR="00F22703" w:rsidRDefault="00F22703" w:rsidP="00F22703">
      <w:pPr>
        <w:spacing w:after="0"/>
      </w:pPr>
      <w:r>
        <w:t>3 We deliberately sinned, and so incurred spiritual death.</w:t>
      </w:r>
    </w:p>
    <w:p w14:paraId="18620C35" w14:textId="2D813377" w:rsidR="00F22703" w:rsidRDefault="00F22703" w:rsidP="00F22703">
      <w:pPr>
        <w:spacing w:after="0"/>
      </w:pPr>
      <w:r>
        <w:t xml:space="preserve">4 Upon death of the body, the dead descend conscious into </w:t>
      </w:r>
      <w:proofErr w:type="spellStart"/>
      <w:r>
        <w:t>Sheol</w:t>
      </w:r>
      <w:proofErr w:type="spellEnd"/>
      <w:r>
        <w:t>, the place of the dead.</w:t>
      </w:r>
    </w:p>
    <w:p w14:paraId="047B06E1" w14:textId="77777777" w:rsidR="00F22703" w:rsidRDefault="00F22703" w:rsidP="00F22703">
      <w:pPr>
        <w:spacing w:after="0"/>
      </w:pPr>
      <w:r>
        <w:t>5 If we trust in Christ, then we become spiritually alive.</w:t>
      </w:r>
    </w:p>
    <w:p w14:paraId="7EC38CFF" w14:textId="77777777" w:rsidR="00F22703" w:rsidRDefault="00F22703" w:rsidP="00F22703">
      <w:pPr>
        <w:spacing w:after="0"/>
      </w:pPr>
      <w:r>
        <w:t>6 Upon death of the body, the living go to be with Christ.</w:t>
      </w:r>
    </w:p>
    <w:p w14:paraId="2F0519BC" w14:textId="77777777" w:rsidR="00F22703" w:rsidRDefault="00F22703" w:rsidP="00F22703">
      <w:pPr>
        <w:spacing w:after="0"/>
      </w:pPr>
      <w:r>
        <w:t>7 When Christ returns, he will bring with him the living.</w:t>
      </w:r>
    </w:p>
    <w:p w14:paraId="71B907F4" w14:textId="77777777" w:rsidR="00F22703" w:rsidRDefault="00F22703" w:rsidP="00F22703">
      <w:pPr>
        <w:spacing w:after="0"/>
      </w:pPr>
      <w:r>
        <w:t>8 He will then raise our body back to life.</w:t>
      </w:r>
    </w:p>
    <w:p w14:paraId="675089CD" w14:textId="681D0055" w:rsidR="00F22703" w:rsidRDefault="00F22703" w:rsidP="00F22703">
      <w:r>
        <w:t>9 So we will remain with the Lord forever, in our glorified body.</w:t>
      </w:r>
    </w:p>
    <w:p w14:paraId="26FD238A" w14:textId="7C8D929D" w:rsidR="00324CFD" w:rsidRPr="00F22703" w:rsidRDefault="00F22703" w:rsidP="00324CFD">
      <w:pPr>
        <w:rPr>
          <w:b/>
          <w:bCs/>
        </w:rPr>
      </w:pPr>
      <w:r w:rsidRPr="00F22703">
        <w:rPr>
          <w:b/>
          <w:bCs/>
        </w:rPr>
        <w:lastRenderedPageBreak/>
        <w:t>Purpose clause 2:7</w:t>
      </w:r>
    </w:p>
    <w:p w14:paraId="5E3E7BCE" w14:textId="2A1B56AC" w:rsidR="00F22703" w:rsidRPr="00F22703" w:rsidRDefault="00F22703" w:rsidP="00F22703">
      <w:pPr>
        <w:rPr>
          <w:b/>
          <w:bCs/>
          <w:i/>
          <w:iCs/>
        </w:rPr>
      </w:pPr>
      <w:r w:rsidRPr="00F22703">
        <w:rPr>
          <w:b/>
          <w:bCs/>
          <w:i/>
          <w:iCs/>
        </w:rPr>
        <w:t>6 and he raised us up together with him and seated us together with him in the heavenly realms in Christ Jesus, 7 to demonstrate in the coming ages the surpassing wealth of his grace in kindness toward us in Christ Jesus.</w:t>
      </w:r>
    </w:p>
    <w:p w14:paraId="041480DE" w14:textId="643754DC" w:rsidR="00A927E6" w:rsidRDefault="00A927E6" w:rsidP="00A927E6">
      <w:pPr>
        <w:spacing w:after="0"/>
        <w:ind w:left="1440" w:hanging="1440"/>
      </w:pPr>
      <w:r w:rsidRPr="00A927E6">
        <w:rPr>
          <w:i/>
        </w:rPr>
        <w:t xml:space="preserve">Greek: </w:t>
      </w:r>
      <w:r w:rsidRPr="00A927E6">
        <w:rPr>
          <w:i/>
        </w:rPr>
        <w:tab/>
      </w:r>
      <w:r>
        <w:t xml:space="preserve">The aorist tense has no time, so these may not be past tenses! Translate them with whatever time makes sense. </w:t>
      </w:r>
    </w:p>
    <w:p w14:paraId="2604A017" w14:textId="008E3A5F" w:rsidR="00A927E6" w:rsidRDefault="00A927E6" w:rsidP="00A927E6">
      <w:pPr>
        <w:spacing w:after="0"/>
      </w:pPr>
      <w:r w:rsidRPr="00A927E6">
        <w:rPr>
          <w:i/>
        </w:rPr>
        <w:t xml:space="preserve">Query: </w:t>
      </w:r>
      <w:r w:rsidRPr="00A927E6">
        <w:rPr>
          <w:i/>
        </w:rPr>
        <w:tab/>
      </w:r>
      <w:r w:rsidRPr="00A927E6">
        <w:rPr>
          <w:i/>
        </w:rPr>
        <w:tab/>
      </w:r>
      <w:r>
        <w:t xml:space="preserve">When did/does/will God make alive, </w:t>
      </w:r>
      <w:proofErr w:type="gramStart"/>
      <w:r>
        <w:t>raise</w:t>
      </w:r>
      <w:proofErr w:type="gramEnd"/>
      <w:r>
        <w:t xml:space="preserve"> and seat us with Christ?</w:t>
      </w:r>
    </w:p>
    <w:p w14:paraId="66F57A8E" w14:textId="79AA83A7" w:rsidR="00F22703" w:rsidRDefault="00A927E6" w:rsidP="00A927E6">
      <w:r w:rsidRPr="00A927E6">
        <w:rPr>
          <w:i/>
        </w:rPr>
        <w:t xml:space="preserve">Query: </w:t>
      </w:r>
      <w:r w:rsidRPr="00A927E6">
        <w:rPr>
          <w:i/>
        </w:rPr>
        <w:tab/>
      </w:r>
      <w:r w:rsidRPr="00A927E6">
        <w:rPr>
          <w:i/>
        </w:rPr>
        <w:tab/>
      </w:r>
      <w:r>
        <w:t>Demonstrate to whom?</w:t>
      </w:r>
    </w:p>
    <w:p w14:paraId="1D898B11" w14:textId="2FDFC124" w:rsidR="00A927E6" w:rsidRPr="00A927E6" w:rsidRDefault="00A927E6" w:rsidP="00A927E6">
      <w:pPr>
        <w:rPr>
          <w:b/>
          <w:bCs/>
        </w:rPr>
      </w:pPr>
      <w:r w:rsidRPr="00A927E6">
        <w:rPr>
          <w:b/>
          <w:bCs/>
        </w:rPr>
        <w:t>Explanations</w:t>
      </w:r>
    </w:p>
    <w:p w14:paraId="360146F0" w14:textId="59EF5D4D" w:rsidR="00A927E6" w:rsidRPr="00A927E6" w:rsidRDefault="00A927E6" w:rsidP="00A927E6">
      <w:pPr>
        <w:rPr>
          <w:b/>
          <w:bCs/>
          <w:i/>
          <w:iCs/>
        </w:rPr>
      </w:pPr>
      <w:r w:rsidRPr="00A927E6">
        <w:rPr>
          <w:b/>
          <w:bCs/>
          <w:i/>
          <w:iCs/>
        </w:rPr>
        <w:tab/>
        <w:t>8 For by grace you are saved through [the] faith, and this is not from yourselves, it is the gift of God; 9 it is not from works, so that no one can boast.</w:t>
      </w:r>
    </w:p>
    <w:p w14:paraId="28286849" w14:textId="36251411" w:rsidR="00A927E6" w:rsidRDefault="00A927E6" w:rsidP="00A927E6">
      <w:pPr>
        <w:spacing w:after="0"/>
        <w:ind w:left="1440" w:hanging="1440"/>
      </w:pPr>
      <w:r w:rsidRPr="00A927E6">
        <w:rPr>
          <w:i/>
        </w:rPr>
        <w:t>Greek:</w:t>
      </w:r>
      <w:r w:rsidRPr="00A927E6">
        <w:rPr>
          <w:i/>
        </w:rPr>
        <w:tab/>
      </w:r>
      <w:r>
        <w:t xml:space="preserve">Has no adjective ‘saved’, so it </w:t>
      </w:r>
      <w:proofErr w:type="gramStart"/>
      <w:r>
        <w:t>says</w:t>
      </w:r>
      <w:proofErr w:type="gramEnd"/>
      <w:r>
        <w:t xml:space="preserve"> ‘are having been and remaining saved’ (perfect tense participle).</w:t>
      </w:r>
    </w:p>
    <w:p w14:paraId="53568604" w14:textId="5B45E534" w:rsidR="00A927E6" w:rsidRDefault="00A927E6" w:rsidP="00A927E6">
      <w:pPr>
        <w:spacing w:after="0"/>
        <w:ind w:left="1440" w:hanging="1440"/>
      </w:pPr>
      <w:r w:rsidRPr="00A927E6">
        <w:rPr>
          <w:i/>
        </w:rPr>
        <w:t xml:space="preserve">Saved: </w:t>
      </w:r>
      <w:r w:rsidRPr="00A927E6">
        <w:rPr>
          <w:i/>
        </w:rPr>
        <w:tab/>
      </w:r>
      <w:r>
        <w:t xml:space="preserve">To rescue from danger or disease, bringing out safely, preserving in good condition. </w:t>
      </w:r>
      <w:proofErr w:type="spellStart"/>
      <w:r>
        <w:t>BDAG</w:t>
      </w:r>
      <w:proofErr w:type="spellEnd"/>
    </w:p>
    <w:p w14:paraId="4EDB3295" w14:textId="477F9363" w:rsidR="00A927E6" w:rsidRDefault="00A927E6" w:rsidP="00A927E6">
      <w:r w:rsidRPr="00A927E6">
        <w:rPr>
          <w:i/>
        </w:rPr>
        <w:t xml:space="preserve">Query: </w:t>
      </w:r>
      <w:r>
        <w:tab/>
      </w:r>
      <w:r>
        <w:tab/>
        <w:t>We are saved from what? Unto what?</w:t>
      </w:r>
    </w:p>
    <w:p w14:paraId="0446142F" w14:textId="797C5CF6" w:rsidR="00A927E6" w:rsidRPr="00A927E6" w:rsidRDefault="00A927E6" w:rsidP="00A927E6">
      <w:pPr>
        <w:rPr>
          <w:b/>
          <w:bCs/>
        </w:rPr>
      </w:pPr>
      <w:r w:rsidRPr="00A927E6">
        <w:rPr>
          <w:b/>
          <w:bCs/>
        </w:rPr>
        <w:t>Salvation</w:t>
      </w: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65"/>
        <w:gridCol w:w="2160"/>
        <w:gridCol w:w="2610"/>
      </w:tblGrid>
      <w:tr w:rsidR="00A927E6" w:rsidRPr="00A927E6" w14:paraId="33CDE8E8" w14:textId="77777777" w:rsidTr="00383C10">
        <w:trPr>
          <w:trHeight w:val="422"/>
          <w:jc w:val="center"/>
        </w:trPr>
        <w:tc>
          <w:tcPr>
            <w:tcW w:w="2365" w:type="dxa"/>
          </w:tcPr>
          <w:p w14:paraId="4752840B" w14:textId="77777777" w:rsidR="00A927E6" w:rsidRPr="00A927E6" w:rsidRDefault="00A927E6" w:rsidP="00A927E6">
            <w:pPr>
              <w:autoSpaceDE w:val="0"/>
              <w:autoSpaceDN w:val="0"/>
              <w:adjustRightInd w:val="0"/>
              <w:spacing w:after="0" w:line="240" w:lineRule="auto"/>
              <w:rPr>
                <w:rFonts w:ascii="Times New Roman" w:hAnsi="Times New Roman" w:cs="Times New Roman"/>
                <w:b/>
                <w:bCs/>
                <w:sz w:val="24"/>
                <w:szCs w:val="24"/>
                <w:lang w:bidi="he-IL"/>
              </w:rPr>
            </w:pPr>
            <w:r w:rsidRPr="00A927E6">
              <w:rPr>
                <w:rFonts w:ascii="Times New Roman" w:hAnsi="Times New Roman" w:cs="Times New Roman"/>
                <w:b/>
                <w:bCs/>
                <w:sz w:val="24"/>
                <w:szCs w:val="24"/>
                <w:lang w:bidi="he-IL"/>
              </w:rPr>
              <w:t>PAST</w:t>
            </w:r>
          </w:p>
        </w:tc>
        <w:tc>
          <w:tcPr>
            <w:tcW w:w="2160" w:type="dxa"/>
          </w:tcPr>
          <w:p w14:paraId="43A08239" w14:textId="77777777" w:rsidR="00A927E6" w:rsidRPr="00A927E6" w:rsidRDefault="00A927E6" w:rsidP="00A927E6">
            <w:pPr>
              <w:autoSpaceDE w:val="0"/>
              <w:autoSpaceDN w:val="0"/>
              <w:adjustRightInd w:val="0"/>
              <w:spacing w:after="0" w:line="240" w:lineRule="auto"/>
              <w:rPr>
                <w:rFonts w:ascii="Times New Roman" w:hAnsi="Times New Roman" w:cs="Times New Roman"/>
                <w:b/>
                <w:bCs/>
                <w:sz w:val="24"/>
                <w:szCs w:val="24"/>
                <w:lang w:bidi="he-IL"/>
              </w:rPr>
            </w:pPr>
            <w:r w:rsidRPr="00A927E6">
              <w:rPr>
                <w:rFonts w:ascii="Times New Roman" w:hAnsi="Times New Roman" w:cs="Times New Roman"/>
                <w:b/>
                <w:bCs/>
                <w:sz w:val="24"/>
                <w:szCs w:val="24"/>
                <w:lang w:bidi="he-IL"/>
              </w:rPr>
              <w:t>PRESENT</w:t>
            </w:r>
          </w:p>
        </w:tc>
        <w:tc>
          <w:tcPr>
            <w:tcW w:w="2610" w:type="dxa"/>
          </w:tcPr>
          <w:p w14:paraId="7FB09194" w14:textId="77777777" w:rsidR="00A927E6" w:rsidRPr="00A927E6" w:rsidRDefault="00A927E6" w:rsidP="00A927E6">
            <w:pPr>
              <w:autoSpaceDE w:val="0"/>
              <w:autoSpaceDN w:val="0"/>
              <w:adjustRightInd w:val="0"/>
              <w:spacing w:after="0" w:line="240" w:lineRule="auto"/>
              <w:rPr>
                <w:rFonts w:ascii="Times New Roman" w:hAnsi="Times New Roman" w:cs="Times New Roman"/>
                <w:b/>
                <w:bCs/>
                <w:sz w:val="24"/>
                <w:szCs w:val="24"/>
                <w:lang w:bidi="he-IL"/>
              </w:rPr>
            </w:pPr>
            <w:r w:rsidRPr="00A927E6">
              <w:rPr>
                <w:rFonts w:ascii="Times New Roman" w:hAnsi="Times New Roman" w:cs="Times New Roman"/>
                <w:b/>
                <w:bCs/>
                <w:sz w:val="24"/>
                <w:szCs w:val="24"/>
                <w:lang w:bidi="he-IL"/>
              </w:rPr>
              <w:t>FUTURE</w:t>
            </w:r>
          </w:p>
        </w:tc>
      </w:tr>
      <w:tr w:rsidR="00A927E6" w:rsidRPr="00A927E6" w14:paraId="2DA6A601" w14:textId="77777777" w:rsidTr="00383C10">
        <w:trPr>
          <w:trHeight w:val="611"/>
          <w:jc w:val="center"/>
        </w:trPr>
        <w:tc>
          <w:tcPr>
            <w:tcW w:w="2365" w:type="dxa"/>
          </w:tcPr>
          <w:p w14:paraId="7D6CD5C8" w14:textId="77777777" w:rsidR="00A927E6" w:rsidRPr="00A927E6" w:rsidRDefault="00A927E6" w:rsidP="00A927E6">
            <w:pPr>
              <w:autoSpaceDE w:val="0"/>
              <w:autoSpaceDN w:val="0"/>
              <w:adjustRightInd w:val="0"/>
              <w:spacing w:after="0" w:line="240" w:lineRule="auto"/>
              <w:rPr>
                <w:rFonts w:ascii="Times New Roman" w:hAnsi="Times New Roman" w:cs="Times New Roman"/>
                <w:sz w:val="24"/>
                <w:szCs w:val="24"/>
                <w:lang w:bidi="he-IL"/>
              </w:rPr>
            </w:pPr>
            <w:r w:rsidRPr="00A927E6">
              <w:rPr>
                <w:rFonts w:ascii="Times New Roman" w:hAnsi="Times New Roman" w:cs="Times New Roman"/>
                <w:sz w:val="24"/>
                <w:szCs w:val="24"/>
                <w:lang w:bidi="he-IL"/>
              </w:rPr>
              <w:t>We were saved.</w:t>
            </w:r>
            <w:r w:rsidRPr="00A927E6">
              <w:rPr>
                <w:rFonts w:ascii="Times New Roman" w:hAnsi="Times New Roman" w:cs="Times New Roman"/>
                <w:sz w:val="24"/>
                <w:szCs w:val="24"/>
                <w:lang w:bidi="he-IL"/>
              </w:rPr>
              <w:br/>
              <w:t>We have been saved.</w:t>
            </w:r>
          </w:p>
        </w:tc>
        <w:tc>
          <w:tcPr>
            <w:tcW w:w="2160" w:type="dxa"/>
          </w:tcPr>
          <w:p w14:paraId="53526120" w14:textId="77777777" w:rsidR="00A927E6" w:rsidRPr="00A927E6" w:rsidRDefault="00A927E6" w:rsidP="00A927E6">
            <w:pPr>
              <w:autoSpaceDE w:val="0"/>
              <w:autoSpaceDN w:val="0"/>
              <w:adjustRightInd w:val="0"/>
              <w:spacing w:after="0" w:line="240" w:lineRule="auto"/>
              <w:rPr>
                <w:rFonts w:ascii="Times New Roman" w:hAnsi="Times New Roman" w:cs="Times New Roman"/>
                <w:sz w:val="24"/>
                <w:szCs w:val="24"/>
                <w:lang w:bidi="he-IL"/>
              </w:rPr>
            </w:pPr>
            <w:r w:rsidRPr="00A927E6">
              <w:rPr>
                <w:rFonts w:ascii="Times New Roman" w:hAnsi="Times New Roman" w:cs="Times New Roman"/>
                <w:sz w:val="24"/>
                <w:szCs w:val="24"/>
                <w:lang w:bidi="he-IL"/>
              </w:rPr>
              <w:t>We are saved.</w:t>
            </w:r>
            <w:r w:rsidRPr="00A927E6">
              <w:rPr>
                <w:rFonts w:ascii="Times New Roman" w:hAnsi="Times New Roman" w:cs="Times New Roman"/>
                <w:sz w:val="24"/>
                <w:szCs w:val="24"/>
                <w:lang w:bidi="he-IL"/>
              </w:rPr>
              <w:br/>
              <w:t>We are being saved.</w:t>
            </w:r>
          </w:p>
        </w:tc>
        <w:tc>
          <w:tcPr>
            <w:tcW w:w="2610" w:type="dxa"/>
          </w:tcPr>
          <w:p w14:paraId="1A64F20D" w14:textId="77777777" w:rsidR="00A927E6" w:rsidRPr="00A927E6" w:rsidRDefault="00A927E6" w:rsidP="00A927E6">
            <w:pPr>
              <w:autoSpaceDE w:val="0"/>
              <w:autoSpaceDN w:val="0"/>
              <w:adjustRightInd w:val="0"/>
              <w:spacing w:after="0" w:line="240" w:lineRule="auto"/>
              <w:rPr>
                <w:rFonts w:ascii="Times New Roman" w:hAnsi="Times New Roman" w:cs="Times New Roman"/>
                <w:sz w:val="24"/>
                <w:szCs w:val="24"/>
                <w:lang w:bidi="he-IL"/>
              </w:rPr>
            </w:pPr>
            <w:r w:rsidRPr="00A927E6">
              <w:rPr>
                <w:rFonts w:ascii="Times New Roman" w:hAnsi="Times New Roman" w:cs="Times New Roman"/>
                <w:sz w:val="24"/>
                <w:szCs w:val="24"/>
                <w:lang w:bidi="he-IL"/>
              </w:rPr>
              <w:t>We will be saved.</w:t>
            </w:r>
            <w:r w:rsidRPr="00A927E6">
              <w:rPr>
                <w:rFonts w:ascii="Times New Roman" w:hAnsi="Times New Roman" w:cs="Times New Roman"/>
                <w:sz w:val="24"/>
                <w:szCs w:val="24"/>
                <w:lang w:bidi="he-IL"/>
              </w:rPr>
              <w:br/>
              <w:t>We will have been saved.</w:t>
            </w:r>
          </w:p>
        </w:tc>
      </w:tr>
    </w:tbl>
    <w:p w14:paraId="2C245843" w14:textId="1D6A5DE9" w:rsidR="00383C10" w:rsidRDefault="00383C10" w:rsidP="00383C10">
      <w:pPr>
        <w:spacing w:after="0"/>
      </w:pPr>
      <w:r>
        <w:rPr>
          <w:i/>
        </w:rPr>
        <w:br/>
      </w:r>
      <w:r w:rsidRPr="00383C10">
        <w:rPr>
          <w:i/>
        </w:rPr>
        <w:t>From:</w:t>
      </w:r>
      <w:r w:rsidRPr="00383C10">
        <w:rPr>
          <w:i/>
        </w:rPr>
        <w:tab/>
      </w:r>
      <w:r>
        <w:tab/>
        <w:t xml:space="preserve">Danger, disease, desire, devil, demons, drugs, deeds, </w:t>
      </w:r>
      <w:proofErr w:type="gramStart"/>
      <w:r>
        <w:t>death</w:t>
      </w:r>
      <w:proofErr w:type="gramEnd"/>
      <w:r>
        <w:t xml:space="preserve"> and damnation.</w:t>
      </w:r>
    </w:p>
    <w:p w14:paraId="330733FE" w14:textId="14A174AF" w:rsidR="00A927E6" w:rsidRDefault="00383C10" w:rsidP="00383C10">
      <w:r w:rsidRPr="00383C10">
        <w:rPr>
          <w:i/>
        </w:rPr>
        <w:t xml:space="preserve">Unto: </w:t>
      </w:r>
      <w:r w:rsidRPr="00383C10">
        <w:rPr>
          <w:i/>
        </w:rPr>
        <w:tab/>
      </w:r>
      <w:r>
        <w:tab/>
        <w:t>Holy living, good deeds, better health, joyful thoughts, resurrection, everlasting life...</w:t>
      </w:r>
    </w:p>
    <w:p w14:paraId="11062A87" w14:textId="24E27EC6" w:rsidR="00383C10" w:rsidRDefault="00383C10" w:rsidP="00383C10">
      <w:r w:rsidRPr="00383C10">
        <w:rPr>
          <w:b/>
          <w:bCs/>
        </w:rPr>
        <w:t>Reason why not by our works</w:t>
      </w:r>
    </w:p>
    <w:p w14:paraId="2026264F" w14:textId="5B81134F" w:rsidR="00383C10" w:rsidRPr="00383C10" w:rsidRDefault="00383C10" w:rsidP="00383C10">
      <w:pPr>
        <w:rPr>
          <w:b/>
          <w:bCs/>
          <w:i/>
          <w:iCs/>
        </w:rPr>
      </w:pPr>
      <w:r w:rsidRPr="00383C10">
        <w:rPr>
          <w:b/>
          <w:bCs/>
          <w:i/>
          <w:iCs/>
        </w:rPr>
        <w:tab/>
        <w:t>10 For we are his creative work, having been created in Christ Jesus for good works that God prepared before-hand so we can do them.</w:t>
      </w:r>
    </w:p>
    <w:p w14:paraId="7240BBD0" w14:textId="09243116" w:rsidR="00383C10" w:rsidRDefault="00383C10" w:rsidP="00383C10">
      <w:pPr>
        <w:spacing w:after="0"/>
      </w:pPr>
      <w:r w:rsidRPr="00383C10">
        <w:rPr>
          <w:i/>
        </w:rPr>
        <w:t>His work:</w:t>
      </w:r>
      <w:r w:rsidRPr="00383C10">
        <w:rPr>
          <w:i/>
        </w:rPr>
        <w:tab/>
      </w:r>
      <w:r>
        <w:t xml:space="preserve"> (</w:t>
      </w:r>
      <w:proofErr w:type="spellStart"/>
      <w:r>
        <w:t>poiéma</w:t>
      </w:r>
      <w:proofErr w:type="spellEnd"/>
      <w:r>
        <w:t xml:space="preserve">) ‘In our literature only of the works of divine creation’ </w:t>
      </w:r>
      <w:proofErr w:type="spellStart"/>
      <w:r>
        <w:t>BDAG</w:t>
      </w:r>
      <w:proofErr w:type="spellEnd"/>
      <w:r>
        <w:t>.</w:t>
      </w:r>
    </w:p>
    <w:p w14:paraId="387220D6" w14:textId="4C7BC1D4" w:rsidR="00383C10" w:rsidRDefault="00383C10" w:rsidP="00383C10">
      <w:pPr>
        <w:spacing w:after="0"/>
        <w:ind w:left="1440" w:hanging="1440"/>
      </w:pPr>
      <w:r w:rsidRPr="00383C10">
        <w:rPr>
          <w:i/>
        </w:rPr>
        <w:t xml:space="preserve">Good works: </w:t>
      </w:r>
      <w:r w:rsidRPr="00383C10">
        <w:rPr>
          <w:i/>
        </w:rPr>
        <w:tab/>
      </w:r>
      <w:r>
        <w:t>(ergon) ‘These things are excellent and profitable for people’ (Titus 3:8), ‘so as to help cases of urgent need’ (14).</w:t>
      </w:r>
    </w:p>
    <w:p w14:paraId="0D628F7B" w14:textId="0375F29F" w:rsidR="00383C10" w:rsidRDefault="00383C10" w:rsidP="00383C10">
      <w:pPr>
        <w:spacing w:after="0"/>
      </w:pPr>
      <w:r w:rsidRPr="00383C10">
        <w:rPr>
          <w:i/>
        </w:rPr>
        <w:t xml:space="preserve">Query: </w:t>
      </w:r>
      <w:r w:rsidRPr="00383C10">
        <w:rPr>
          <w:i/>
        </w:rPr>
        <w:tab/>
      </w:r>
      <w:r w:rsidRPr="00383C10">
        <w:rPr>
          <w:i/>
        </w:rPr>
        <w:tab/>
      </w:r>
      <w:r>
        <w:t>What good work would you like to do the rest of your years of strength?</w:t>
      </w:r>
    </w:p>
    <w:p w14:paraId="01CEAE52" w14:textId="3E730E45" w:rsidR="00383C10" w:rsidRDefault="00383C10" w:rsidP="00383C10">
      <w:r w:rsidRPr="00383C10">
        <w:rPr>
          <w:i/>
        </w:rPr>
        <w:t>Prayer:</w:t>
      </w:r>
      <w:r w:rsidRPr="00383C10">
        <w:rPr>
          <w:i/>
        </w:rPr>
        <w:tab/>
      </w:r>
      <w:r w:rsidRPr="00383C10">
        <w:rPr>
          <w:i/>
        </w:rPr>
        <w:tab/>
      </w:r>
      <w:r>
        <w:t xml:space="preserve"> Lord Jesus, please, keep me busy for your kingdom, the rest of my time on earth!</w:t>
      </w:r>
    </w:p>
    <w:p w14:paraId="2E6010EA" w14:textId="4A391555" w:rsidR="00383C10" w:rsidRDefault="00383C10" w:rsidP="00383C10">
      <w:r>
        <w:rPr>
          <w:b/>
          <w:bCs/>
        </w:rPr>
        <w:t>Share</w:t>
      </w:r>
    </w:p>
    <w:p w14:paraId="594AAA38" w14:textId="6C094C29" w:rsidR="00383C10" w:rsidRDefault="00383C10" w:rsidP="00383C10">
      <w:r w:rsidRPr="00383C10">
        <w:t xml:space="preserve">What is one truth, insight, </w:t>
      </w:r>
      <w:proofErr w:type="gramStart"/>
      <w:r w:rsidRPr="00383C10">
        <w:t>belief</w:t>
      </w:r>
      <w:proofErr w:type="gramEnd"/>
      <w:r w:rsidRPr="00383C10">
        <w:t xml:space="preserve"> or action that you learned from Ephesians </w:t>
      </w:r>
      <w:r w:rsidR="00362490">
        <w:t>2:1-10</w:t>
      </w:r>
      <w:r w:rsidRPr="00383C10">
        <w:t>, this week?</w:t>
      </w:r>
    </w:p>
    <w:p w14:paraId="4FC1CB3F" w14:textId="689292C0" w:rsidR="00383C10" w:rsidRPr="00383C10" w:rsidRDefault="00383C10" w:rsidP="00383C10">
      <w:pPr>
        <w:rPr>
          <w:b/>
          <w:bCs/>
        </w:rPr>
      </w:pPr>
      <w:r w:rsidRPr="00383C10">
        <w:rPr>
          <w:b/>
          <w:bCs/>
        </w:rPr>
        <w:t>For next time</w:t>
      </w:r>
    </w:p>
    <w:p w14:paraId="65DBF15D" w14:textId="0D2A198F" w:rsidR="00383C10" w:rsidRPr="00383C10" w:rsidRDefault="00383C10" w:rsidP="00383C10">
      <w:r>
        <w:t>Let us read a chapter of</w:t>
      </w:r>
      <w:r w:rsidR="00362490">
        <w:t xml:space="preserve"> </w:t>
      </w:r>
      <w:r>
        <w:t>Ephesians each day in</w:t>
      </w:r>
      <w:r w:rsidR="00362490">
        <w:t xml:space="preserve"> </w:t>
      </w:r>
      <w:r>
        <w:t>versions that you trust. Let us study Ephesians</w:t>
      </w:r>
      <w:r w:rsidR="00362490">
        <w:t xml:space="preserve"> </w:t>
      </w:r>
      <w:r>
        <w:t>2:11-22, preparing</w:t>
      </w:r>
      <w:r w:rsidR="00362490">
        <w:t xml:space="preserve"> </w:t>
      </w:r>
      <w:r>
        <w:t>comments and queries.</w:t>
      </w:r>
    </w:p>
    <w:sectPr w:rsidR="00383C10" w:rsidRPr="00383C10" w:rsidSect="009D57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EA3B" w14:textId="77777777" w:rsidR="00F4134E" w:rsidRDefault="00F4134E" w:rsidP="00324CFD">
      <w:pPr>
        <w:spacing w:after="0" w:line="240" w:lineRule="auto"/>
      </w:pPr>
      <w:r>
        <w:separator/>
      </w:r>
    </w:p>
  </w:endnote>
  <w:endnote w:type="continuationSeparator" w:id="0">
    <w:p w14:paraId="0BD04A20" w14:textId="77777777" w:rsidR="00F4134E" w:rsidRDefault="00F4134E" w:rsidP="0032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78C8" w14:textId="77777777" w:rsidR="009D57F5" w:rsidRDefault="009D5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251" w14:textId="69042ACD" w:rsidR="009D57F5" w:rsidRDefault="009D57F5" w:rsidP="009D57F5">
    <w:pPr>
      <w:pStyle w:val="Footer"/>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303" w14:textId="3BB712C8" w:rsidR="009D57F5" w:rsidRDefault="009D57F5" w:rsidP="009D57F5">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BA18" w14:textId="77777777" w:rsidR="00F4134E" w:rsidRDefault="00F4134E" w:rsidP="00324CFD">
      <w:pPr>
        <w:spacing w:after="0" w:line="240" w:lineRule="auto"/>
      </w:pPr>
      <w:r>
        <w:separator/>
      </w:r>
    </w:p>
  </w:footnote>
  <w:footnote w:type="continuationSeparator" w:id="0">
    <w:p w14:paraId="0651D6CD" w14:textId="77777777" w:rsidR="00F4134E" w:rsidRDefault="00F4134E" w:rsidP="0032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2A57" w14:textId="77777777" w:rsidR="009D57F5" w:rsidRDefault="009D5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0E1" w14:textId="41F3A955" w:rsidR="009D57F5" w:rsidRPr="009D57F5" w:rsidRDefault="009D57F5" w:rsidP="009D57F5">
    <w:pPr>
      <w:pStyle w:val="Header"/>
      <w:jc w:val="center"/>
      <w:rPr>
        <w:b/>
        <w:bCs/>
      </w:rPr>
    </w:pPr>
    <w:r w:rsidRPr="00324CFD">
      <w:rPr>
        <w:b/>
        <w:bCs/>
      </w:rPr>
      <w:t>Ephesians 2.1-10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4CD" w14:textId="77777777" w:rsidR="009D57F5" w:rsidRDefault="009D5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FD"/>
    <w:rsid w:val="00120D13"/>
    <w:rsid w:val="001309DA"/>
    <w:rsid w:val="00324CFD"/>
    <w:rsid w:val="00362490"/>
    <w:rsid w:val="00383C10"/>
    <w:rsid w:val="004B1592"/>
    <w:rsid w:val="009D57F5"/>
    <w:rsid w:val="00A927E6"/>
    <w:rsid w:val="00C94DE8"/>
    <w:rsid w:val="00E422F9"/>
    <w:rsid w:val="00F22703"/>
    <w:rsid w:val="00F41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307E"/>
  <w15:chartTrackingRefBased/>
  <w15:docId w15:val="{45073D34-ECDF-4FFA-BD91-BEF8F67C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FD"/>
  </w:style>
  <w:style w:type="paragraph" w:styleId="Footer">
    <w:name w:val="footer"/>
    <w:basedOn w:val="Normal"/>
    <w:link w:val="FooterChar"/>
    <w:uiPriority w:val="99"/>
    <w:unhideWhenUsed/>
    <w:rsid w:val="0032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cp:lastModifiedBy>
  <cp:revision>4</cp:revision>
  <cp:lastPrinted>2022-08-23T17:17:00Z</cp:lastPrinted>
  <dcterms:created xsi:type="dcterms:W3CDTF">2022-08-23T15:36:00Z</dcterms:created>
  <dcterms:modified xsi:type="dcterms:W3CDTF">2022-08-23T17:17:00Z</dcterms:modified>
</cp:coreProperties>
</file>