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1343A" w14:textId="77777777" w:rsidR="00336E9B" w:rsidRDefault="00336E9B" w:rsidP="00336E9B">
      <w:pPr>
        <w:pStyle w:val="Retrait1religne"/>
        <w:spacing w:after="173"/>
        <w:ind w:firstLine="0"/>
        <w:jc w:val="center"/>
        <w:rPr>
          <w:rFonts w:ascii="Arial" w:hAnsi="Arial" w:cs="Arial"/>
          <w:b/>
          <w:bCs/>
          <w:sz w:val="26"/>
          <w:szCs w:val="26"/>
          <w:lang w:val="fr-CA"/>
        </w:rPr>
      </w:pPr>
    </w:p>
    <w:p w14:paraId="525D8636" w14:textId="77777777" w:rsidR="00336E9B" w:rsidRDefault="00336E9B" w:rsidP="00336E9B">
      <w:pPr>
        <w:pStyle w:val="Retrait1religne"/>
        <w:spacing w:after="173"/>
        <w:ind w:firstLine="0"/>
        <w:jc w:val="center"/>
        <w:rPr>
          <w:rFonts w:ascii="Arial" w:hAnsi="Arial" w:cs="Arial"/>
          <w:b/>
          <w:bCs/>
          <w:sz w:val="26"/>
          <w:szCs w:val="26"/>
          <w:lang w:val="fr-CA"/>
        </w:rPr>
      </w:pPr>
    </w:p>
    <w:p w14:paraId="2D413DAE" w14:textId="77777777" w:rsidR="00336E9B" w:rsidRDefault="00336E9B" w:rsidP="00336E9B">
      <w:pPr>
        <w:pStyle w:val="Retrait1religne"/>
        <w:spacing w:after="173"/>
        <w:ind w:firstLine="0"/>
        <w:jc w:val="center"/>
        <w:rPr>
          <w:rFonts w:ascii="Arial" w:hAnsi="Arial" w:cs="Arial"/>
          <w:b/>
          <w:bCs/>
          <w:sz w:val="26"/>
          <w:szCs w:val="26"/>
          <w:lang w:val="fr-CA"/>
        </w:rPr>
      </w:pPr>
    </w:p>
    <w:p w14:paraId="1AD43FD3" w14:textId="060540A5" w:rsidR="00336E9B" w:rsidRPr="00336E9B" w:rsidRDefault="00336E9B" w:rsidP="00336E9B">
      <w:pPr>
        <w:pStyle w:val="Retrait1religne"/>
        <w:spacing w:after="173"/>
        <w:ind w:firstLine="0"/>
        <w:jc w:val="center"/>
        <w:rPr>
          <w:rFonts w:ascii="Arial" w:hAnsi="Arial" w:cs="Arial"/>
          <w:b/>
          <w:bCs/>
          <w:sz w:val="34"/>
          <w:szCs w:val="34"/>
          <w:lang w:val="fr-CA"/>
        </w:rPr>
      </w:pPr>
      <w:r w:rsidRPr="00336E9B">
        <w:rPr>
          <w:rFonts w:ascii="Arial" w:hAnsi="Arial" w:cs="Arial"/>
          <w:b/>
          <w:bCs/>
          <w:sz w:val="34"/>
          <w:szCs w:val="34"/>
          <w:lang w:val="fr-CA"/>
        </w:rPr>
        <w:t xml:space="preserve">10 tâches des coordonnateurs et </w:t>
      </w:r>
      <w:r>
        <w:rPr>
          <w:rFonts w:ascii="Arial" w:hAnsi="Arial" w:cs="Arial"/>
          <w:b/>
          <w:bCs/>
          <w:sz w:val="34"/>
          <w:szCs w:val="34"/>
          <w:lang w:val="fr-CA"/>
        </w:rPr>
        <w:br/>
      </w:r>
      <w:r w:rsidRPr="00336E9B">
        <w:rPr>
          <w:rFonts w:ascii="Arial" w:hAnsi="Arial" w:cs="Arial"/>
          <w:b/>
          <w:bCs/>
          <w:sz w:val="34"/>
          <w:szCs w:val="34"/>
          <w:lang w:val="fr-CA"/>
        </w:rPr>
        <w:t>des entraîneurs</w:t>
      </w:r>
      <w:r>
        <w:rPr>
          <w:rFonts w:ascii="Arial" w:hAnsi="Arial" w:cs="Arial"/>
          <w:b/>
          <w:bCs/>
          <w:sz w:val="34"/>
          <w:szCs w:val="34"/>
          <w:lang w:val="fr-CA"/>
        </w:rPr>
        <w:t xml:space="preserve"> </w:t>
      </w:r>
      <w:r w:rsidRPr="00336E9B">
        <w:rPr>
          <w:rFonts w:ascii="Arial" w:hAnsi="Arial" w:cs="Arial"/>
          <w:b/>
          <w:bCs/>
          <w:sz w:val="34"/>
          <w:szCs w:val="34"/>
          <w:lang w:val="fr-CA"/>
        </w:rPr>
        <w:t xml:space="preserve">de bergers </w:t>
      </w:r>
      <w:r>
        <w:rPr>
          <w:rFonts w:ascii="Arial" w:hAnsi="Arial" w:cs="Arial"/>
          <w:b/>
          <w:bCs/>
          <w:sz w:val="34"/>
          <w:szCs w:val="34"/>
          <w:lang w:val="fr-CA"/>
        </w:rPr>
        <w:br/>
      </w:r>
      <w:r w:rsidRPr="00336E9B">
        <w:rPr>
          <w:rFonts w:ascii="Arial" w:hAnsi="Arial" w:cs="Arial"/>
          <w:b/>
          <w:bCs/>
          <w:sz w:val="34"/>
          <w:szCs w:val="34"/>
          <w:lang w:val="fr-CA"/>
        </w:rPr>
        <w:t>indépendants</w:t>
      </w:r>
    </w:p>
    <w:p w14:paraId="0F3B9682" w14:textId="77777777" w:rsidR="00336E9B" w:rsidRDefault="00336E9B" w:rsidP="00336E9B">
      <w:pPr>
        <w:ind w:firstLine="0"/>
        <w:jc w:val="both"/>
        <w:rPr>
          <w:lang w:val="fr-CA"/>
        </w:rPr>
      </w:pPr>
    </w:p>
    <w:p w14:paraId="7C09B0E5" w14:textId="665F409A" w:rsidR="00336E9B" w:rsidRDefault="00336E9B" w:rsidP="00336E9B">
      <w:pPr>
        <w:ind w:firstLine="0"/>
        <w:jc w:val="center"/>
        <w:rPr>
          <w:lang w:val="fr-CA"/>
        </w:rPr>
      </w:pPr>
      <w:r>
        <w:rPr>
          <w:noProof/>
          <w:lang w:eastAsia="en-US"/>
        </w:rPr>
        <w:drawing>
          <wp:inline distT="0" distB="0" distL="0" distR="0" wp14:editId="5E658902">
            <wp:extent cx="3280569" cy="24565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3173" cy="2473524"/>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D507256" w14:textId="77777777" w:rsidR="00336E9B" w:rsidRDefault="00336E9B">
      <w:pPr>
        <w:suppressAutoHyphens w:val="0"/>
        <w:spacing w:before="0" w:after="0"/>
        <w:ind w:right="0" w:firstLine="0"/>
        <w:rPr>
          <w:lang w:val="fr-CA"/>
        </w:rPr>
      </w:pPr>
      <w:r>
        <w:rPr>
          <w:lang w:val="fr-CA"/>
        </w:rPr>
        <w:br w:type="page"/>
      </w:r>
    </w:p>
    <w:p w14:paraId="5275E0C2" w14:textId="655948F3" w:rsidR="00336E9B" w:rsidRDefault="00336E9B" w:rsidP="00336E9B">
      <w:pPr>
        <w:ind w:firstLine="0"/>
        <w:jc w:val="both"/>
        <w:rPr>
          <w:lang w:val="fr-CA"/>
        </w:rPr>
      </w:pPr>
      <w:r>
        <w:rPr>
          <w:lang w:val="fr-CA"/>
        </w:rPr>
        <w:lastRenderedPageBreak/>
        <w:br w:type="page"/>
      </w:r>
      <w:bookmarkStart w:id="0" w:name="_GoBack"/>
      <w:bookmarkEnd w:id="0"/>
    </w:p>
    <w:p w14:paraId="2B539887" w14:textId="24DD2234" w:rsidR="00BC6B61" w:rsidRPr="0021507D" w:rsidRDefault="001E5785" w:rsidP="001E5785">
      <w:pPr>
        <w:pStyle w:val="Retrait1religne"/>
        <w:spacing w:after="173"/>
        <w:ind w:firstLine="0"/>
        <w:jc w:val="center"/>
        <w:rPr>
          <w:rFonts w:ascii="Arial" w:hAnsi="Arial" w:cs="Arial"/>
          <w:b/>
          <w:bCs/>
          <w:sz w:val="26"/>
          <w:szCs w:val="26"/>
          <w:lang w:val="fr-CA"/>
        </w:rPr>
      </w:pPr>
      <w:r>
        <w:rPr>
          <w:rFonts w:ascii="Arial" w:hAnsi="Arial" w:cs="Arial"/>
          <w:b/>
          <w:bCs/>
          <w:sz w:val="26"/>
          <w:szCs w:val="26"/>
          <w:lang w:val="fr-CA"/>
        </w:rPr>
        <w:lastRenderedPageBreak/>
        <w:t>10</w:t>
      </w:r>
      <w:r w:rsidR="00097FB6" w:rsidRPr="0021507D">
        <w:rPr>
          <w:rFonts w:ascii="Arial" w:hAnsi="Arial" w:cs="Arial"/>
          <w:b/>
          <w:bCs/>
          <w:sz w:val="26"/>
          <w:szCs w:val="26"/>
          <w:lang w:val="fr-CA"/>
        </w:rPr>
        <w:t xml:space="preserve"> tâches des coordonnateurs et des entraîneurs</w:t>
      </w:r>
      <w:r>
        <w:rPr>
          <w:rFonts w:ascii="Arial" w:hAnsi="Arial" w:cs="Arial"/>
          <w:b/>
          <w:bCs/>
          <w:sz w:val="26"/>
          <w:szCs w:val="26"/>
          <w:lang w:val="fr-CA"/>
        </w:rPr>
        <w:br/>
      </w:r>
      <w:r w:rsidR="00097FB6" w:rsidRPr="0021507D">
        <w:rPr>
          <w:rFonts w:ascii="Arial" w:hAnsi="Arial" w:cs="Arial"/>
          <w:b/>
          <w:bCs/>
          <w:sz w:val="26"/>
          <w:szCs w:val="26"/>
          <w:lang w:val="fr-CA"/>
        </w:rPr>
        <w:t>de</w:t>
      </w:r>
      <w:r>
        <w:rPr>
          <w:rFonts w:ascii="Arial" w:hAnsi="Arial" w:cs="Arial"/>
          <w:b/>
          <w:bCs/>
          <w:sz w:val="26"/>
          <w:szCs w:val="26"/>
          <w:lang w:val="fr-CA"/>
        </w:rPr>
        <w:t xml:space="preserve"> </w:t>
      </w:r>
      <w:r w:rsidR="00097FB6" w:rsidRPr="0021507D">
        <w:rPr>
          <w:rFonts w:ascii="Arial" w:hAnsi="Arial" w:cs="Arial"/>
          <w:b/>
          <w:bCs/>
          <w:sz w:val="26"/>
          <w:szCs w:val="26"/>
          <w:lang w:val="fr-CA"/>
        </w:rPr>
        <w:t xml:space="preserve">bergers </w:t>
      </w:r>
      <w:r w:rsidR="0021507D">
        <w:rPr>
          <w:rFonts w:ascii="Arial" w:hAnsi="Arial" w:cs="Arial"/>
          <w:b/>
          <w:bCs/>
          <w:sz w:val="26"/>
          <w:szCs w:val="26"/>
          <w:lang w:val="fr-CA"/>
        </w:rPr>
        <w:t>indépendants</w:t>
      </w:r>
    </w:p>
    <w:p w14:paraId="410F45EA" w14:textId="77777777" w:rsidR="00BC6B61" w:rsidRPr="0021507D" w:rsidRDefault="00097FB6" w:rsidP="0021507D">
      <w:pPr>
        <w:pStyle w:val="Retrait1religne"/>
        <w:rPr>
          <w:lang w:val="fr-CA"/>
        </w:rPr>
      </w:pPr>
      <w:r w:rsidRPr="0021507D">
        <w:rPr>
          <w:b/>
          <w:bCs/>
          <w:lang w:val="fr-CA"/>
        </w:rPr>
        <w:t xml:space="preserve">But : </w:t>
      </w:r>
      <w:r w:rsidRPr="0021507D">
        <w:rPr>
          <w:lang w:val="fr-CA"/>
        </w:rPr>
        <w:t xml:space="preserve">Accélérer la reproduction des congrégations en formant des implanteurs d’église et des bergers </w:t>
      </w:r>
      <w:r w:rsidR="0021507D">
        <w:rPr>
          <w:lang w:val="fr-CA"/>
        </w:rPr>
        <w:t>indépendants</w:t>
      </w:r>
      <w:r w:rsidRPr="0021507D">
        <w:rPr>
          <w:lang w:val="fr-CA"/>
        </w:rPr>
        <w:t>, d’une manière reproductrice, suivant les directives de Nouveau Testament relatives aux dix tâches suivantes :</w:t>
      </w:r>
    </w:p>
    <w:p w14:paraId="3CB6A348" w14:textId="77777777" w:rsidR="00B724CA" w:rsidRDefault="00097FB6" w:rsidP="001E5785">
      <w:pPr>
        <w:pStyle w:val="Hangingindent"/>
        <w:tabs>
          <w:tab w:val="clear" w:pos="567"/>
        </w:tabs>
        <w:ind w:left="360" w:hanging="360"/>
        <w:rPr>
          <w:rFonts w:ascii="Arial" w:hAnsi="Arial"/>
          <w:lang w:val="fr-CA"/>
        </w:rPr>
      </w:pPr>
      <w:r w:rsidRPr="0021507D">
        <w:rPr>
          <w:rFonts w:ascii="Arial" w:hAnsi="Arial" w:cs="Arial"/>
          <w:b/>
          <w:bCs/>
          <w:lang w:val="fr-CA"/>
        </w:rPr>
        <w:t>1.</w:t>
      </w:r>
      <w:r w:rsidR="00B724CA">
        <w:rPr>
          <w:rFonts w:ascii="Arial" w:hAnsi="Arial" w:cs="Arial"/>
          <w:b/>
          <w:bCs/>
          <w:lang w:val="fr-CA"/>
        </w:rPr>
        <w:t xml:space="preserve"> </w:t>
      </w:r>
      <w:r w:rsidR="0021507D" w:rsidRPr="0021507D">
        <w:rPr>
          <w:rFonts w:ascii="Arial" w:hAnsi="Arial" w:cs="Arial"/>
          <w:b/>
          <w:bCs/>
          <w:lang w:val="fr-CA"/>
        </w:rPr>
        <w:t>Les coordonnateurs régionaux</w:t>
      </w:r>
      <w:r w:rsidRPr="0021507D">
        <w:rPr>
          <w:rFonts w:ascii="Arial" w:hAnsi="Arial"/>
          <w:b/>
          <w:bCs/>
          <w:lang w:val="fr-CA"/>
        </w:rPr>
        <w:t xml:space="preserve"> préparent des entraîneurs</w:t>
      </w:r>
      <w:r w:rsidRPr="0021507D">
        <w:rPr>
          <w:rFonts w:ascii="Arial" w:hAnsi="Arial"/>
          <w:lang w:val="fr-CA"/>
        </w:rPr>
        <w:t xml:space="preserve"> qui instruisent de nouveaux troupeaux qui envoient des ouvriers </w:t>
      </w:r>
      <w:r w:rsidR="0021507D">
        <w:rPr>
          <w:rFonts w:ascii="Arial" w:hAnsi="Arial"/>
          <w:lang w:val="fr-CA"/>
        </w:rPr>
        <w:t>indépendants</w:t>
      </w:r>
      <w:r w:rsidRPr="0021507D">
        <w:rPr>
          <w:rFonts w:ascii="Arial" w:hAnsi="Arial"/>
          <w:lang w:val="fr-CA"/>
        </w:rPr>
        <w:t xml:space="preserve"> aux endroits négligés.</w:t>
      </w:r>
    </w:p>
    <w:p w14:paraId="6F5D88AC" w14:textId="3617737F" w:rsidR="00BC6B61" w:rsidRPr="0021507D" w:rsidRDefault="00097FB6" w:rsidP="0021507D">
      <w:pPr>
        <w:pStyle w:val="Retrait1religne"/>
        <w:jc w:val="center"/>
        <w:rPr>
          <w:rFonts w:ascii="Arial" w:hAnsi="Arial" w:cs="Arial"/>
          <w:b/>
          <w:lang w:val="fr-CA"/>
        </w:rPr>
      </w:pPr>
      <w:r w:rsidRPr="0021507D">
        <w:rPr>
          <w:rFonts w:ascii="Arial" w:hAnsi="Arial" w:cs="Arial"/>
          <w:b/>
          <w:bCs/>
          <w:lang w:val="fr-CA"/>
        </w:rPr>
        <w:t xml:space="preserve">Coordinateur </w:t>
      </w:r>
      <w:r w:rsidRPr="0021507D">
        <w:rPr>
          <w:rFonts w:ascii="Wingdings" w:hAnsi="Wingdings"/>
          <w:lang w:val="fr-CA"/>
        </w:rPr>
        <w:t></w:t>
      </w:r>
      <w:r w:rsidRPr="0021507D">
        <w:rPr>
          <w:rFonts w:ascii="Arial" w:hAnsi="Arial" w:cs="Arial"/>
          <w:b/>
          <w:bCs/>
          <w:lang w:val="fr-CA"/>
        </w:rPr>
        <w:t xml:space="preserve"> entraîneur </w:t>
      </w:r>
      <w:r w:rsidRPr="0021507D">
        <w:rPr>
          <w:rFonts w:ascii="Wingdings" w:hAnsi="Wingdings"/>
          <w:lang w:val="fr-CA"/>
        </w:rPr>
        <w:t></w:t>
      </w:r>
      <w:r w:rsidRPr="0021507D">
        <w:rPr>
          <w:rFonts w:ascii="Arial" w:hAnsi="Arial" w:cs="Arial"/>
          <w:b/>
          <w:bCs/>
          <w:lang w:val="fr-CA"/>
        </w:rPr>
        <w:t xml:space="preserve"> berger </w:t>
      </w:r>
      <w:r w:rsidRPr="0021507D">
        <w:rPr>
          <w:rFonts w:ascii="Arial" w:hAnsi="Arial" w:cs="Arial"/>
          <w:b/>
          <w:lang w:val="fr-CA"/>
        </w:rPr>
        <w:t>et troupeau</w:t>
      </w:r>
      <w:r w:rsidRPr="0021507D">
        <w:rPr>
          <w:rFonts w:ascii="Arial" w:hAnsi="Arial" w:cs="Arial"/>
          <w:b/>
          <w:bCs/>
          <w:lang w:val="fr-CA"/>
        </w:rPr>
        <w:t xml:space="preserve"> </w:t>
      </w:r>
      <w:r w:rsidRPr="0021507D">
        <w:rPr>
          <w:rFonts w:ascii="Wingdings" w:hAnsi="Wingdings"/>
          <w:lang w:val="fr-CA"/>
        </w:rPr>
        <w:t></w:t>
      </w:r>
      <w:r w:rsidRPr="0021507D">
        <w:rPr>
          <w:rFonts w:ascii="Arial" w:hAnsi="Arial" w:cs="Arial"/>
          <w:b/>
          <w:bCs/>
          <w:lang w:val="fr-CA"/>
        </w:rPr>
        <w:br/>
      </w:r>
      <w:r w:rsidRPr="0021507D">
        <w:rPr>
          <w:rFonts w:ascii="Arial" w:hAnsi="Arial" w:cs="Arial"/>
          <w:b/>
          <w:lang w:val="fr-CA"/>
        </w:rPr>
        <w:t>implanteurs volontaires d’église</w:t>
      </w:r>
    </w:p>
    <w:p w14:paraId="7251174F" w14:textId="77777777" w:rsidR="00BC6B61" w:rsidRPr="0021507D" w:rsidRDefault="00097FB6">
      <w:pPr>
        <w:numPr>
          <w:ilvl w:val="0"/>
          <w:numId w:val="2"/>
        </w:numPr>
        <w:spacing w:before="0"/>
        <w:rPr>
          <w:lang w:val="fr-CA"/>
        </w:rPr>
      </w:pPr>
      <w:r w:rsidRPr="0021507D">
        <w:rPr>
          <w:lang w:val="fr-CA"/>
        </w:rPr>
        <w:t xml:space="preserve">La plupart des ouvriers </w:t>
      </w:r>
      <w:r w:rsidR="001E5785">
        <w:rPr>
          <w:lang w:val="fr-CA"/>
        </w:rPr>
        <w:t>indépendant</w:t>
      </w:r>
      <w:r w:rsidRPr="0021507D">
        <w:rPr>
          <w:lang w:val="fr-CA"/>
        </w:rPr>
        <w:t>s devraient venir des nouveaux troupeaux.</w:t>
      </w:r>
    </w:p>
    <w:p w14:paraId="2BF826F7" w14:textId="77777777" w:rsidR="00BC6B61" w:rsidRPr="0021507D" w:rsidRDefault="00097FB6">
      <w:pPr>
        <w:numPr>
          <w:ilvl w:val="0"/>
          <w:numId w:val="2"/>
        </w:numPr>
        <w:spacing w:before="0"/>
        <w:rPr>
          <w:lang w:val="fr-CA"/>
        </w:rPr>
      </w:pPr>
      <w:r w:rsidRPr="0021507D">
        <w:rPr>
          <w:lang w:val="fr-CA"/>
        </w:rPr>
        <w:t>Les coordonnateurs préparent les entraîneurs à instruire</w:t>
      </w:r>
      <w:r w:rsidRPr="0021507D">
        <w:rPr>
          <w:b/>
          <w:bCs/>
          <w:lang w:val="fr-CA"/>
        </w:rPr>
        <w:t xml:space="preserve"> </w:t>
      </w:r>
      <w:r w:rsidRPr="0021507D">
        <w:rPr>
          <w:lang w:val="fr-CA"/>
        </w:rPr>
        <w:t>chaque troupeau à remplir la responsabilité que Dieu lui a donnée</w:t>
      </w:r>
      <w:r w:rsidRPr="0021507D">
        <w:rPr>
          <w:b/>
          <w:bCs/>
          <w:lang w:val="fr-CA"/>
        </w:rPr>
        <w:t xml:space="preserve"> </w:t>
      </w:r>
      <w:r w:rsidRPr="0021507D">
        <w:rPr>
          <w:lang w:val="fr-CA"/>
        </w:rPr>
        <w:t>de diffuser les Bonnes Nouvelles au sujet de Jésus dans les populations négligées à proximité.</w:t>
      </w:r>
    </w:p>
    <w:p w14:paraId="139E5B7A" w14:textId="7A01562A" w:rsidR="00B724CA" w:rsidRDefault="00097FB6">
      <w:pPr>
        <w:numPr>
          <w:ilvl w:val="0"/>
          <w:numId w:val="2"/>
        </w:numPr>
        <w:spacing w:before="0"/>
        <w:rPr>
          <w:lang w:val="fr-CA"/>
        </w:rPr>
      </w:pPr>
      <w:r w:rsidRPr="0021507D">
        <w:rPr>
          <w:lang w:val="fr-CA"/>
        </w:rPr>
        <w:t xml:space="preserve">Les nouveaux troupeaux mobilisent rapidement des ouvriers </w:t>
      </w:r>
      <w:r w:rsidR="001E5785">
        <w:rPr>
          <w:lang w:val="fr-CA"/>
        </w:rPr>
        <w:t>indépendant</w:t>
      </w:r>
      <w:r w:rsidRPr="0021507D">
        <w:rPr>
          <w:lang w:val="fr-CA"/>
        </w:rPr>
        <w:t>s, suivant les modèles bibliques, juste comme Paul, Aquila et Priscilla faisaient.</w:t>
      </w:r>
      <w:r w:rsidR="008E4B20">
        <w:rPr>
          <w:lang w:val="fr-CA"/>
        </w:rPr>
        <w:br/>
      </w:r>
    </w:p>
    <w:p w14:paraId="1B285967" w14:textId="3B11F4B0" w:rsidR="00BC6B61" w:rsidRPr="0021507D" w:rsidRDefault="006C1AF5" w:rsidP="00C62E7C">
      <w:pPr>
        <w:ind w:firstLine="0"/>
        <w:jc w:val="center"/>
        <w:rPr>
          <w:lang w:val="fr-CA"/>
        </w:rPr>
      </w:pPr>
      <w:r>
        <w:rPr>
          <w:noProof/>
          <w:lang w:eastAsia="en-US"/>
        </w:rPr>
        <w:drawing>
          <wp:inline distT="0" distB="0" distL="0" distR="0" wp14:editId="75B31447">
            <wp:extent cx="2410066" cy="1804736"/>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326" cy="1813917"/>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43F0E8C1" w14:textId="77777777" w:rsidR="00B724CA" w:rsidRDefault="00097FB6" w:rsidP="001E5785">
      <w:pPr>
        <w:pStyle w:val="Hangingindent"/>
        <w:tabs>
          <w:tab w:val="clear" w:pos="567"/>
        </w:tabs>
        <w:ind w:left="360" w:hanging="360"/>
        <w:rPr>
          <w:rFonts w:ascii="Arial" w:hAnsi="Arial"/>
          <w:lang w:val="fr-CA"/>
        </w:rPr>
      </w:pPr>
      <w:r w:rsidRPr="0021507D">
        <w:rPr>
          <w:rFonts w:ascii="Arial" w:hAnsi="Arial" w:cs="Arial"/>
          <w:b/>
          <w:bCs/>
          <w:lang w:val="fr-CA"/>
        </w:rPr>
        <w:lastRenderedPageBreak/>
        <w:t>2.</w:t>
      </w:r>
      <w:r w:rsidR="00B724CA">
        <w:rPr>
          <w:rFonts w:ascii="Arial" w:hAnsi="Arial"/>
          <w:b/>
          <w:bCs/>
          <w:lang w:val="fr-CA"/>
        </w:rPr>
        <w:t xml:space="preserve"> </w:t>
      </w:r>
      <w:r w:rsidRPr="0021507D">
        <w:rPr>
          <w:rFonts w:ascii="Arial" w:hAnsi="Arial"/>
          <w:b/>
          <w:bCs/>
          <w:lang w:val="fr-CA"/>
        </w:rPr>
        <w:t xml:space="preserve">Les </w:t>
      </w:r>
      <w:r w:rsidRPr="001E5785">
        <w:rPr>
          <w:rFonts w:ascii="Arial" w:hAnsi="Arial" w:cs="Arial"/>
          <w:b/>
          <w:bCs/>
          <w:lang w:val="fr-CA"/>
        </w:rPr>
        <w:t>coordonnateurs</w:t>
      </w:r>
      <w:r w:rsidRPr="0021507D">
        <w:rPr>
          <w:rFonts w:ascii="Arial" w:hAnsi="Arial"/>
          <w:b/>
          <w:bCs/>
          <w:lang w:val="fr-CA"/>
        </w:rPr>
        <w:t xml:space="preserve"> régionaux envoient des implanteurs qualifiés d’église</w:t>
      </w:r>
      <w:r w:rsidRPr="0021507D">
        <w:rPr>
          <w:rFonts w:ascii="Arial" w:hAnsi="Arial"/>
          <w:lang w:val="fr-CA"/>
        </w:rPr>
        <w:t xml:space="preserve"> aux régions éloignées et négligées, pour y démarrer </w:t>
      </w:r>
      <w:r w:rsidRPr="0021507D">
        <w:rPr>
          <w:rFonts w:ascii="Arial" w:hAnsi="Arial"/>
          <w:i/>
          <w:iCs/>
          <w:lang w:val="fr-CA"/>
        </w:rPr>
        <w:t>seulement les premiers</w:t>
      </w:r>
      <w:r w:rsidRPr="0021507D">
        <w:rPr>
          <w:rFonts w:ascii="Arial" w:hAnsi="Arial"/>
          <w:lang w:val="fr-CA"/>
        </w:rPr>
        <w:t xml:space="preserve"> troupeaux, tout comme faisaient les apôtres de Jésus.</w:t>
      </w:r>
    </w:p>
    <w:p w14:paraId="251B5AC3" w14:textId="3D280913" w:rsidR="00BC6B61" w:rsidRPr="001E5785" w:rsidRDefault="00097FB6" w:rsidP="001E5785">
      <w:pPr>
        <w:pStyle w:val="Retrait1religne"/>
        <w:rPr>
          <w:lang w:val="fr-CA"/>
        </w:rPr>
      </w:pPr>
      <w:r w:rsidRPr="001E5785">
        <w:rPr>
          <w:lang w:val="fr-CA"/>
        </w:rPr>
        <w:t>Par la suite…</w:t>
      </w:r>
    </w:p>
    <w:p w14:paraId="2575AE34" w14:textId="77777777" w:rsidR="00BC6B61" w:rsidRPr="0021507D" w:rsidRDefault="00097FB6" w:rsidP="001E5785">
      <w:pPr>
        <w:numPr>
          <w:ilvl w:val="0"/>
          <w:numId w:val="3"/>
        </w:numPr>
        <w:spacing w:before="0"/>
        <w:rPr>
          <w:lang w:val="fr-CA"/>
        </w:rPr>
      </w:pPr>
      <w:r w:rsidRPr="0021507D">
        <w:rPr>
          <w:lang w:val="fr-CA"/>
        </w:rPr>
        <w:t>Ces premiers nouveaux troupeaux, tout comme la congrégation d’Antioche (</w:t>
      </w:r>
      <w:proofErr w:type="spellStart"/>
      <w:r w:rsidRPr="0021507D">
        <w:rPr>
          <w:lang w:val="fr-CA"/>
        </w:rPr>
        <w:t>Ac</w:t>
      </w:r>
      <w:proofErr w:type="spellEnd"/>
      <w:r w:rsidRPr="0021507D">
        <w:rPr>
          <w:lang w:val="fr-CA"/>
        </w:rPr>
        <w:t xml:space="preserve"> 13:1 à 3), préparent et envoient leurs propres implanteurs d’église, </w:t>
      </w:r>
      <w:r w:rsidR="001E5785">
        <w:rPr>
          <w:lang w:val="fr-CA"/>
        </w:rPr>
        <w:t>en</w:t>
      </w:r>
      <w:r w:rsidRPr="0021507D">
        <w:rPr>
          <w:lang w:val="fr-CA"/>
        </w:rPr>
        <w:t xml:space="preserve"> la puissance de l’Esprit Saint, pour faire reproduire des troupeaux dans les villes et les villages restants et négligés à proximité dans </w:t>
      </w:r>
      <w:r w:rsidR="001E5785">
        <w:rPr>
          <w:lang w:val="fr-CA"/>
        </w:rPr>
        <w:t xml:space="preserve">la </w:t>
      </w:r>
      <w:r w:rsidRPr="0021507D">
        <w:rPr>
          <w:lang w:val="fr-CA"/>
        </w:rPr>
        <w:t>région.</w:t>
      </w:r>
    </w:p>
    <w:p w14:paraId="2EA8BFAF" w14:textId="77777777" w:rsidR="00BC6B61" w:rsidRPr="0021507D" w:rsidRDefault="00097FB6">
      <w:pPr>
        <w:numPr>
          <w:ilvl w:val="0"/>
          <w:numId w:val="3"/>
        </w:numPr>
        <w:spacing w:before="0"/>
        <w:rPr>
          <w:lang w:val="fr-CA"/>
        </w:rPr>
      </w:pPr>
      <w:r w:rsidRPr="0021507D">
        <w:rPr>
          <w:lang w:val="fr-CA"/>
        </w:rPr>
        <w:t>Les implanteurs d’église venus de l’extérieur passent dans d’autres régions qui sont encore négligées, comme faisaient les apôtres.</w:t>
      </w:r>
    </w:p>
    <w:p w14:paraId="1ACE584B" w14:textId="721DDA5B" w:rsidR="00BC6B61" w:rsidRPr="0021507D" w:rsidRDefault="00097FB6" w:rsidP="00C62E7C">
      <w:pPr>
        <w:pStyle w:val="Retrait1religne"/>
        <w:jc w:val="center"/>
        <w:rPr>
          <w:rFonts w:ascii="Arial" w:hAnsi="Arial" w:cs="Arial"/>
          <w:b/>
          <w:lang w:val="fr-CA"/>
        </w:rPr>
      </w:pPr>
      <w:r w:rsidRPr="0021507D">
        <w:rPr>
          <w:rFonts w:ascii="Arial" w:hAnsi="Arial" w:cs="Arial"/>
          <w:b/>
          <w:lang w:val="fr-CA"/>
        </w:rPr>
        <w:t xml:space="preserve">Premières troupeaux d’une </w:t>
      </w:r>
      <w:r w:rsidRPr="0021507D">
        <w:rPr>
          <w:rFonts w:ascii="Arial" w:hAnsi="Arial" w:cs="Arial"/>
          <w:b/>
          <w:bCs/>
          <w:lang w:val="fr-CA"/>
        </w:rPr>
        <w:t>région</w:t>
      </w:r>
      <w:r w:rsidRPr="0021507D">
        <w:rPr>
          <w:rFonts w:ascii="MS Shell Dlg" w:hAnsi="MS Shell Dlg" w:cs="MS Shell Dlg"/>
          <w:b/>
          <w:bCs/>
          <w:lang w:val="fr-CA"/>
        </w:rPr>
        <w:t xml:space="preserve"> </w:t>
      </w:r>
      <w:r w:rsidRPr="0021507D">
        <w:rPr>
          <w:rFonts w:ascii="Wingdings" w:hAnsi="Wingdings"/>
          <w:lang w:val="fr-CA"/>
        </w:rPr>
        <w:t></w:t>
      </w:r>
      <w:r w:rsidRPr="0021507D">
        <w:rPr>
          <w:rFonts w:ascii="MS Shell Dlg" w:hAnsi="MS Shell Dlg" w:cs="MS Shell Dlg"/>
          <w:b/>
          <w:bCs/>
          <w:lang w:val="fr-CA"/>
        </w:rPr>
        <w:t xml:space="preserve"> </w:t>
      </w:r>
      <w:r w:rsidRPr="0021507D">
        <w:rPr>
          <w:rFonts w:ascii="Arial" w:hAnsi="Arial" w:cs="Arial"/>
          <w:b/>
          <w:lang w:val="fr-CA"/>
        </w:rPr>
        <w:t>troupeaux fille et petite-fille dans les villages restants</w:t>
      </w:r>
    </w:p>
    <w:p w14:paraId="791E062A" w14:textId="3468FD13" w:rsidR="00BC6B61" w:rsidRPr="0021507D" w:rsidRDefault="00097FB6" w:rsidP="001E5785">
      <w:pPr>
        <w:pStyle w:val="Hangingindent"/>
        <w:tabs>
          <w:tab w:val="clear" w:pos="567"/>
        </w:tabs>
        <w:ind w:left="360" w:hanging="360"/>
        <w:rPr>
          <w:rFonts w:ascii="Arial" w:hAnsi="Arial"/>
          <w:lang w:val="fr-CA"/>
        </w:rPr>
      </w:pPr>
      <w:r w:rsidRPr="0021507D">
        <w:rPr>
          <w:rFonts w:ascii="Arial" w:hAnsi="Arial" w:cs="Arial"/>
          <w:b/>
          <w:bCs/>
          <w:lang w:val="fr-CA"/>
        </w:rPr>
        <w:t>3.</w:t>
      </w:r>
      <w:r w:rsidR="00B724CA">
        <w:rPr>
          <w:rFonts w:ascii="Arial" w:hAnsi="Arial"/>
          <w:b/>
          <w:bCs/>
          <w:lang w:val="fr-CA"/>
        </w:rPr>
        <w:t xml:space="preserve"> </w:t>
      </w:r>
      <w:r w:rsidRPr="0021507D">
        <w:rPr>
          <w:rFonts w:ascii="Arial" w:hAnsi="Arial"/>
          <w:b/>
          <w:bCs/>
          <w:lang w:val="fr-CA"/>
        </w:rPr>
        <w:t xml:space="preserve">Les </w:t>
      </w:r>
      <w:r w:rsidRPr="001E5785">
        <w:rPr>
          <w:rFonts w:ascii="Arial" w:hAnsi="Arial" w:cs="Arial"/>
          <w:b/>
          <w:bCs/>
          <w:lang w:val="fr-CA"/>
        </w:rPr>
        <w:t>entraîneurs</w:t>
      </w:r>
      <w:r w:rsidRPr="0021507D">
        <w:rPr>
          <w:rFonts w:ascii="Arial" w:hAnsi="Arial"/>
          <w:b/>
          <w:bCs/>
          <w:lang w:val="fr-CA"/>
        </w:rPr>
        <w:t xml:space="preserve"> régionaux soutiennent cette reproduction </w:t>
      </w:r>
      <w:r w:rsidRPr="0021507D">
        <w:rPr>
          <w:rFonts w:ascii="Arial" w:hAnsi="Arial"/>
          <w:lang w:val="fr-CA"/>
        </w:rPr>
        <w:t xml:space="preserve">de troupeaux en entraînants par tutelle des </w:t>
      </w:r>
      <w:r w:rsidR="001E5785">
        <w:rPr>
          <w:rFonts w:ascii="Arial" w:hAnsi="Arial"/>
          <w:lang w:val="fr-CA"/>
        </w:rPr>
        <w:t>responsables</w:t>
      </w:r>
      <w:r w:rsidRPr="0021507D">
        <w:rPr>
          <w:rFonts w:ascii="Arial" w:hAnsi="Arial"/>
          <w:lang w:val="fr-CA"/>
        </w:rPr>
        <w:t>, tout comme Jésus et les apôtres faisaient.</w:t>
      </w:r>
    </w:p>
    <w:p w14:paraId="0FDF800F" w14:textId="2FCB8EEF" w:rsidR="00BC6B61" w:rsidRPr="0021507D" w:rsidRDefault="00097FB6" w:rsidP="00C62E7C">
      <w:pPr>
        <w:pStyle w:val="Retrait1religne"/>
        <w:jc w:val="center"/>
        <w:rPr>
          <w:rFonts w:ascii="Arial" w:hAnsi="Arial" w:cs="Arial"/>
          <w:b/>
          <w:lang w:val="fr-CA"/>
        </w:rPr>
      </w:pPr>
      <w:r w:rsidRPr="0021507D">
        <w:rPr>
          <w:rFonts w:ascii="Arial" w:hAnsi="Arial" w:cs="Arial"/>
          <w:b/>
          <w:lang w:val="fr-CA"/>
        </w:rPr>
        <w:t>Entraîneur régional</w:t>
      </w:r>
      <w:r w:rsidRPr="0021507D">
        <w:rPr>
          <w:rFonts w:ascii="Arial" w:hAnsi="Arial" w:cs="Arial"/>
          <w:b/>
          <w:bCs/>
          <w:lang w:val="fr-CA"/>
        </w:rPr>
        <w:t xml:space="preserve"> </w:t>
      </w:r>
      <w:r w:rsidRPr="0021507D">
        <w:rPr>
          <w:rFonts w:ascii="Wingdings" w:hAnsi="Wingdings"/>
          <w:lang w:val="fr-CA"/>
        </w:rPr>
        <w:t></w:t>
      </w:r>
      <w:r w:rsidRPr="0021507D">
        <w:rPr>
          <w:rFonts w:ascii="Arial" w:hAnsi="Arial" w:cs="Arial"/>
          <w:b/>
          <w:lang w:val="fr-CA"/>
        </w:rPr>
        <w:t xml:space="preserve"> apprentis </w:t>
      </w:r>
      <w:r w:rsidR="001E5785">
        <w:rPr>
          <w:rFonts w:ascii="Arial" w:hAnsi="Arial" w:cs="Arial"/>
          <w:b/>
          <w:lang w:val="fr-CA"/>
        </w:rPr>
        <w:t>responsables</w:t>
      </w:r>
      <w:r w:rsidRPr="0021507D">
        <w:rPr>
          <w:rFonts w:ascii="Arial" w:hAnsi="Arial" w:cs="Arial"/>
          <w:b/>
          <w:bCs/>
          <w:lang w:val="fr-CA"/>
        </w:rPr>
        <w:t xml:space="preserve"> </w:t>
      </w:r>
      <w:r w:rsidRPr="0021507D">
        <w:rPr>
          <w:rFonts w:ascii="Wingdings" w:hAnsi="Wingdings"/>
          <w:lang w:val="fr-CA"/>
        </w:rPr>
        <w:t></w:t>
      </w:r>
      <w:r w:rsidRPr="0021507D">
        <w:rPr>
          <w:rFonts w:ascii="Arial" w:hAnsi="Arial" w:cs="Arial"/>
          <w:b/>
          <w:bCs/>
          <w:lang w:val="fr-CA"/>
        </w:rPr>
        <w:t xml:space="preserve"> </w:t>
      </w:r>
      <w:r w:rsidRPr="0021507D">
        <w:rPr>
          <w:rFonts w:ascii="Arial" w:hAnsi="Arial" w:cs="Arial"/>
          <w:b/>
          <w:lang w:val="fr-CA"/>
        </w:rPr>
        <w:t xml:space="preserve">nouveaux troupeaux </w:t>
      </w:r>
      <w:r w:rsidR="00C62E7C">
        <w:rPr>
          <w:rFonts w:ascii="Arial" w:hAnsi="Arial" w:cs="Arial"/>
          <w:b/>
          <w:lang w:val="fr-CA"/>
        </w:rPr>
        <w:t xml:space="preserve"> </w:t>
      </w:r>
      <w:r w:rsidRPr="0021507D">
        <w:rPr>
          <w:rFonts w:ascii="Arial" w:hAnsi="Arial" w:cs="Arial"/>
          <w:b/>
          <w:lang w:val="fr-CA"/>
        </w:rPr>
        <w:t xml:space="preserve">et de plus nouveaux </w:t>
      </w:r>
      <w:r w:rsidR="001E5785">
        <w:rPr>
          <w:rFonts w:ascii="Arial" w:hAnsi="Arial" w:cs="Arial"/>
          <w:b/>
          <w:lang w:val="fr-CA"/>
        </w:rPr>
        <w:t>responsables</w:t>
      </w:r>
    </w:p>
    <w:p w14:paraId="0C406A3D" w14:textId="77777777" w:rsidR="00BC6B61" w:rsidRPr="0021507D" w:rsidRDefault="00097FB6" w:rsidP="001E5785">
      <w:pPr>
        <w:keepLines/>
        <w:numPr>
          <w:ilvl w:val="0"/>
          <w:numId w:val="4"/>
        </w:numPr>
        <w:spacing w:before="0"/>
        <w:ind w:left="720"/>
        <w:rPr>
          <w:lang w:val="fr-CA"/>
        </w:rPr>
      </w:pPr>
      <w:r w:rsidRPr="0021507D">
        <w:rPr>
          <w:lang w:val="fr-CA"/>
        </w:rPr>
        <w:t xml:space="preserve">Les entraîneurs à tous les niveaux doivent écouter chaque stagiaire rapporter ce que fait </w:t>
      </w:r>
      <w:r w:rsidR="001E5785" w:rsidRPr="0021507D">
        <w:rPr>
          <w:lang w:val="fr-CA"/>
        </w:rPr>
        <w:t>son</w:t>
      </w:r>
      <w:r w:rsidRPr="0021507D">
        <w:rPr>
          <w:lang w:val="fr-CA"/>
        </w:rPr>
        <w:t xml:space="preserve"> troupeau. Ils décident ensemble ce que sera </w:t>
      </w:r>
      <w:r w:rsidR="001E5785">
        <w:rPr>
          <w:lang w:val="fr-CA"/>
        </w:rPr>
        <w:t>l</w:t>
      </w:r>
      <w:r w:rsidRPr="0021507D">
        <w:rPr>
          <w:lang w:val="fr-CA"/>
        </w:rPr>
        <w:t>a prochaine étape. Cette décision est plus facile à faire, si les entraîneurs se servent d’un menu de matériel (voir directive 8).</w:t>
      </w:r>
    </w:p>
    <w:p w14:paraId="1E384EC6" w14:textId="77777777" w:rsidR="00BC6B61" w:rsidRPr="0021507D" w:rsidRDefault="00097FB6" w:rsidP="001E5785">
      <w:pPr>
        <w:keepLines/>
        <w:numPr>
          <w:ilvl w:val="0"/>
          <w:numId w:val="4"/>
        </w:numPr>
        <w:spacing w:before="0"/>
        <w:ind w:left="720"/>
        <w:rPr>
          <w:lang w:val="fr-CA"/>
        </w:rPr>
      </w:pPr>
      <w:r w:rsidRPr="0021507D">
        <w:rPr>
          <w:lang w:val="fr-CA"/>
        </w:rPr>
        <w:t xml:space="preserve">Les groupes en session de formation doivent être assez </w:t>
      </w:r>
      <w:r w:rsidR="001E5785" w:rsidRPr="0021507D">
        <w:rPr>
          <w:lang w:val="fr-CA"/>
        </w:rPr>
        <w:t>petits</w:t>
      </w:r>
      <w:r w:rsidRPr="0021507D">
        <w:rPr>
          <w:lang w:val="fr-CA"/>
        </w:rPr>
        <w:t xml:space="preserve"> pour que les entraîneurs puissent écouter chaque ouvrier. Si un entraîneur rencontre un groupe qui soit trop grand pour écouter chaque participant, alors, après un temps au cours de la réunion, il devra nommer quelques </w:t>
      </w:r>
      <w:r w:rsidR="001E5785">
        <w:rPr>
          <w:lang w:val="fr-CA"/>
        </w:rPr>
        <w:t>assistants</w:t>
      </w:r>
      <w:r w:rsidRPr="0021507D">
        <w:rPr>
          <w:lang w:val="fr-CA"/>
        </w:rPr>
        <w:t xml:space="preserve"> qui entraîneront chaque ouvrier dans de plus petits groupes.</w:t>
      </w:r>
    </w:p>
    <w:p w14:paraId="7132C6A3" w14:textId="77777777" w:rsidR="00BC6B61" w:rsidRPr="0021507D" w:rsidRDefault="00097FB6" w:rsidP="001E5785">
      <w:pPr>
        <w:keepLines/>
        <w:numPr>
          <w:ilvl w:val="0"/>
          <w:numId w:val="4"/>
        </w:numPr>
        <w:spacing w:before="0"/>
        <w:ind w:left="720"/>
        <w:rPr>
          <w:lang w:val="fr-CA"/>
        </w:rPr>
      </w:pPr>
      <w:r w:rsidRPr="0021507D">
        <w:rPr>
          <w:lang w:val="fr-CA"/>
        </w:rPr>
        <w:lastRenderedPageBreak/>
        <w:t xml:space="preserve">Les coordonnateurs et entraîneurs régionaux entraînent les premiers quelques </w:t>
      </w:r>
      <w:r w:rsidR="001E5785">
        <w:rPr>
          <w:lang w:val="fr-CA"/>
        </w:rPr>
        <w:t>responsables indépendant</w:t>
      </w:r>
      <w:r w:rsidRPr="0021507D">
        <w:rPr>
          <w:lang w:val="fr-CA"/>
        </w:rPr>
        <w:t>s.</w:t>
      </w:r>
    </w:p>
    <w:p w14:paraId="43FB4AB5" w14:textId="77777777" w:rsidR="00BC6B61" w:rsidRPr="0021507D" w:rsidRDefault="00097FB6" w:rsidP="001E5785">
      <w:pPr>
        <w:keepLines/>
        <w:numPr>
          <w:ilvl w:val="0"/>
          <w:numId w:val="4"/>
        </w:numPr>
        <w:spacing w:before="0"/>
        <w:ind w:left="720"/>
        <w:rPr>
          <w:lang w:val="fr-CA"/>
        </w:rPr>
      </w:pPr>
      <w:r w:rsidRPr="0021507D">
        <w:rPr>
          <w:lang w:val="fr-CA"/>
        </w:rPr>
        <w:t xml:space="preserve">Les </w:t>
      </w:r>
      <w:r w:rsidR="001E5785">
        <w:rPr>
          <w:lang w:val="fr-CA"/>
        </w:rPr>
        <w:t>responsables indépendant</w:t>
      </w:r>
      <w:r w:rsidRPr="0021507D">
        <w:rPr>
          <w:lang w:val="fr-CA"/>
        </w:rPr>
        <w:t xml:space="preserve">s imitent leurs entraîneurs, en entraînant par tutelle d’autres </w:t>
      </w:r>
      <w:r w:rsidR="001E5785">
        <w:rPr>
          <w:lang w:val="fr-CA"/>
        </w:rPr>
        <w:t xml:space="preserve">responsables </w:t>
      </w:r>
      <w:r w:rsidRPr="0021507D">
        <w:rPr>
          <w:lang w:val="fr-CA"/>
        </w:rPr>
        <w:t>qui font multiplier de nouveaux troupeaux.</w:t>
      </w:r>
    </w:p>
    <w:p w14:paraId="1A6DE663" w14:textId="77777777" w:rsidR="00BC6B61" w:rsidRPr="0021507D" w:rsidRDefault="00097FB6" w:rsidP="001E5785">
      <w:pPr>
        <w:keepLines/>
        <w:numPr>
          <w:ilvl w:val="0"/>
          <w:numId w:val="4"/>
        </w:numPr>
        <w:spacing w:before="0"/>
        <w:ind w:left="720"/>
        <w:rPr>
          <w:lang w:val="fr-CA"/>
        </w:rPr>
      </w:pPr>
      <w:r w:rsidRPr="0021507D">
        <w:rPr>
          <w:lang w:val="fr-CA"/>
        </w:rPr>
        <w:t xml:space="preserve">Les </w:t>
      </w:r>
      <w:r w:rsidR="001E5785">
        <w:rPr>
          <w:lang w:val="fr-CA"/>
        </w:rPr>
        <w:t xml:space="preserve">responsables </w:t>
      </w:r>
      <w:r w:rsidRPr="0021507D">
        <w:rPr>
          <w:lang w:val="fr-CA"/>
        </w:rPr>
        <w:t xml:space="preserve">à tous les niveaux forment des « réactions en chaîne » de formation, comme </w:t>
      </w:r>
      <w:r w:rsidR="001E5785">
        <w:rPr>
          <w:lang w:val="fr-CA"/>
        </w:rPr>
        <w:t xml:space="preserve">illustré en </w:t>
      </w:r>
      <w:r w:rsidRPr="0021507D">
        <w:rPr>
          <w:lang w:val="fr-CA"/>
        </w:rPr>
        <w:t>2 Timothée 2</w:t>
      </w:r>
      <w:r w:rsidR="001E5785">
        <w:rPr>
          <w:lang w:val="fr-CA"/>
        </w:rPr>
        <w:t> </w:t>
      </w:r>
      <w:r w:rsidRPr="0021507D">
        <w:rPr>
          <w:lang w:val="fr-CA"/>
        </w:rPr>
        <w:t>:</w:t>
      </w:r>
      <w:r w:rsidR="001E5785">
        <w:rPr>
          <w:lang w:val="fr-CA"/>
        </w:rPr>
        <w:t> </w:t>
      </w:r>
      <w:r w:rsidRPr="0021507D">
        <w:rPr>
          <w:lang w:val="fr-CA"/>
        </w:rPr>
        <w:t>2.</w:t>
      </w:r>
    </w:p>
    <w:p w14:paraId="052C1546" w14:textId="77777777" w:rsidR="001E5785" w:rsidRPr="001E5785" w:rsidRDefault="00097FB6" w:rsidP="001E5785">
      <w:pPr>
        <w:pStyle w:val="Hangingindent"/>
        <w:tabs>
          <w:tab w:val="clear" w:pos="567"/>
        </w:tabs>
        <w:ind w:left="360" w:hanging="360"/>
        <w:rPr>
          <w:rFonts w:ascii="Arial" w:hAnsi="Arial"/>
          <w:b/>
          <w:bCs/>
          <w:lang w:val="fr-CA"/>
        </w:rPr>
      </w:pPr>
      <w:r w:rsidRPr="0021507D">
        <w:rPr>
          <w:rFonts w:ascii="Arial" w:hAnsi="Arial"/>
          <w:b/>
          <w:bCs/>
          <w:lang w:val="fr-CA"/>
        </w:rPr>
        <w:t xml:space="preserve">Les entraîneurs </w:t>
      </w:r>
      <w:r w:rsidRPr="0021507D">
        <w:rPr>
          <w:rFonts w:ascii="Arial" w:hAnsi="Arial"/>
          <w:b/>
          <w:bCs/>
          <w:i/>
          <w:iCs/>
          <w:lang w:val="fr-CA"/>
        </w:rPr>
        <w:t>ajoutent</w:t>
      </w:r>
      <w:r w:rsidRPr="0021507D">
        <w:rPr>
          <w:rFonts w:ascii="Arial" w:hAnsi="Arial"/>
          <w:b/>
          <w:bCs/>
          <w:lang w:val="fr-CA"/>
        </w:rPr>
        <w:t xml:space="preserve"> la tutelle </w:t>
      </w:r>
      <w:r w:rsidRPr="0021507D">
        <w:rPr>
          <w:rFonts w:ascii="Arial" w:hAnsi="Arial"/>
          <w:lang w:val="fr-CA"/>
        </w:rPr>
        <w:t>à</w:t>
      </w:r>
      <w:r w:rsidRPr="0021507D">
        <w:rPr>
          <w:rFonts w:ascii="Arial" w:hAnsi="Arial"/>
          <w:i/>
          <w:iCs/>
          <w:lang w:val="fr-CA"/>
        </w:rPr>
        <w:t xml:space="preserve"> </w:t>
      </w:r>
      <w:r w:rsidRPr="0021507D">
        <w:rPr>
          <w:rFonts w:ascii="Arial" w:hAnsi="Arial"/>
          <w:lang w:val="fr-CA"/>
        </w:rPr>
        <w:t xml:space="preserve">leur programme courant de formation, créant ainsi </w:t>
      </w:r>
      <w:r w:rsidRPr="0021507D">
        <w:rPr>
          <w:rFonts w:ascii="Arial" w:hAnsi="Arial"/>
          <w:i/>
          <w:iCs/>
          <w:lang w:val="fr-CA"/>
        </w:rPr>
        <w:t xml:space="preserve">un deuxième </w:t>
      </w:r>
      <w:r w:rsidRPr="0021507D">
        <w:rPr>
          <w:rFonts w:ascii="Arial" w:hAnsi="Arial"/>
          <w:lang w:val="fr-CA"/>
        </w:rPr>
        <w:t>mode de formation.</w:t>
      </w:r>
    </w:p>
    <w:p w14:paraId="7AAD9CEB" w14:textId="77777777" w:rsidR="00B724CA" w:rsidRDefault="00097FB6" w:rsidP="001E5785">
      <w:pPr>
        <w:pStyle w:val="Retrait1religne"/>
        <w:rPr>
          <w:lang w:val="fr-CA"/>
        </w:rPr>
      </w:pPr>
      <w:r w:rsidRPr="001E5785">
        <w:rPr>
          <w:lang w:val="fr-CA"/>
        </w:rPr>
        <w:t xml:space="preserve">Chaque genre d’éducation biblique à sa valeur, mais seulement les </w:t>
      </w:r>
      <w:r w:rsidR="001E5785">
        <w:rPr>
          <w:lang w:val="fr-CA"/>
        </w:rPr>
        <w:t>responsable</w:t>
      </w:r>
      <w:r w:rsidRPr="001E5785">
        <w:rPr>
          <w:lang w:val="fr-CA"/>
        </w:rPr>
        <w:t xml:space="preserve">s </w:t>
      </w:r>
      <w:r w:rsidR="001E5785" w:rsidRPr="001E5785">
        <w:rPr>
          <w:lang w:val="fr-CA"/>
        </w:rPr>
        <w:t>indépendant</w:t>
      </w:r>
      <w:r w:rsidRPr="001E5785">
        <w:rPr>
          <w:lang w:val="fr-CA"/>
        </w:rPr>
        <w:t xml:space="preserve">s qui forment de nouveaux </w:t>
      </w:r>
      <w:r w:rsidR="001E5785">
        <w:rPr>
          <w:lang w:val="fr-CA"/>
        </w:rPr>
        <w:t>responsable</w:t>
      </w:r>
      <w:r w:rsidRPr="001E5785">
        <w:rPr>
          <w:lang w:val="fr-CA"/>
        </w:rPr>
        <w:t>s pourront</w:t>
      </w:r>
      <w:r w:rsidR="00B724CA">
        <w:rPr>
          <w:lang w:val="fr-CA"/>
        </w:rPr>
        <w:t xml:space="preserve"> </w:t>
      </w:r>
      <w:r w:rsidRPr="001E5785">
        <w:rPr>
          <w:lang w:val="fr-CA"/>
        </w:rPr>
        <w:t>préparer assez de bergers pour soutenir une reproduction de plus en plus répandue de nouveaux troupeaux.</w:t>
      </w:r>
    </w:p>
    <w:p w14:paraId="271662C5" w14:textId="0C1E1F90" w:rsidR="00BC6B61" w:rsidRPr="0021507D" w:rsidRDefault="00097FB6">
      <w:pPr>
        <w:pStyle w:val="Retrait1religne"/>
        <w:jc w:val="center"/>
        <w:rPr>
          <w:rFonts w:ascii="Arial" w:hAnsi="Arial" w:cs="Arial"/>
          <w:b/>
          <w:lang w:val="fr-CA"/>
        </w:rPr>
      </w:pPr>
      <w:r w:rsidRPr="0021507D">
        <w:rPr>
          <w:rFonts w:ascii="Arial" w:hAnsi="Arial" w:cs="Arial"/>
          <w:b/>
          <w:lang w:val="fr-CA"/>
        </w:rPr>
        <w:t>Programme courant de</w:t>
      </w:r>
      <w:r w:rsidRPr="0021507D">
        <w:rPr>
          <w:rFonts w:ascii="Arial" w:hAnsi="Arial" w:cs="Arial"/>
          <w:b/>
          <w:bCs/>
          <w:lang w:val="fr-CA"/>
        </w:rPr>
        <w:t xml:space="preserve"> f</w:t>
      </w:r>
      <w:r w:rsidRPr="0021507D">
        <w:rPr>
          <w:rFonts w:ascii="Arial" w:hAnsi="Arial" w:cs="Arial"/>
          <w:b/>
          <w:lang w:val="fr-CA"/>
        </w:rPr>
        <w:t xml:space="preserve">ormation </w:t>
      </w:r>
      <w:r w:rsidRPr="0021507D">
        <w:rPr>
          <w:rFonts w:ascii="Wingdings" w:hAnsi="Wingdings"/>
          <w:lang w:val="fr-CA"/>
        </w:rPr>
        <w:t></w:t>
      </w:r>
      <w:r w:rsidRPr="0021507D">
        <w:rPr>
          <w:rFonts w:ascii="Arial" w:hAnsi="Arial" w:cs="Arial"/>
          <w:b/>
          <w:bCs/>
          <w:lang w:val="fr-CA"/>
        </w:rPr>
        <w:t xml:space="preserve"> </w:t>
      </w:r>
      <w:r w:rsidRPr="0021507D">
        <w:rPr>
          <w:rFonts w:ascii="Arial" w:hAnsi="Arial" w:cs="Arial"/>
          <w:b/>
          <w:lang w:val="fr-CA"/>
        </w:rPr>
        <w:t>ateliers + tutelle</w:t>
      </w:r>
    </w:p>
    <w:p w14:paraId="20D7E2EE" w14:textId="3D64EA7B" w:rsidR="00BC6B61" w:rsidRPr="0021507D" w:rsidRDefault="00097FB6" w:rsidP="001E5785">
      <w:pPr>
        <w:pStyle w:val="Retrait1religne"/>
        <w:ind w:firstLine="0"/>
        <w:rPr>
          <w:lang w:val="fr-CA"/>
        </w:rPr>
      </w:pPr>
      <w:r w:rsidRPr="0021507D">
        <w:rPr>
          <w:lang w:val="fr-CA"/>
        </w:rPr>
        <w:t>Chaque berger devrait également entraîner par tutelle de plus nouveaux bergers qui dirigent les nouveaux troupeaux que le troupeau de l’entraîneur a implantés.</w:t>
      </w:r>
      <w:r w:rsidR="008E4B20">
        <w:rPr>
          <w:lang w:val="fr-CA"/>
        </w:rPr>
        <w:br/>
      </w:r>
    </w:p>
    <w:p w14:paraId="04D3C105" w14:textId="77777777" w:rsidR="00B724CA" w:rsidRDefault="00097FB6" w:rsidP="001E5785">
      <w:pPr>
        <w:pStyle w:val="Hangingindent"/>
        <w:tabs>
          <w:tab w:val="clear" w:pos="567"/>
        </w:tabs>
        <w:ind w:left="360" w:hanging="360"/>
        <w:rPr>
          <w:rFonts w:ascii="Arial" w:hAnsi="Arial"/>
          <w:lang w:val="fr-CA"/>
        </w:rPr>
      </w:pPr>
      <w:r w:rsidRPr="0021507D">
        <w:rPr>
          <w:rFonts w:ascii="Arial" w:hAnsi="Arial"/>
          <w:b/>
          <w:bCs/>
          <w:lang w:val="fr-CA"/>
        </w:rPr>
        <w:t>5.</w:t>
      </w:r>
      <w:r w:rsidR="00B724CA">
        <w:rPr>
          <w:rFonts w:ascii="Arial" w:hAnsi="Arial"/>
          <w:b/>
          <w:bCs/>
          <w:lang w:val="fr-CA"/>
        </w:rPr>
        <w:t xml:space="preserve"> </w:t>
      </w:r>
      <w:r w:rsidRPr="0021507D">
        <w:rPr>
          <w:rFonts w:ascii="Arial" w:hAnsi="Arial"/>
          <w:b/>
          <w:bCs/>
          <w:lang w:val="fr-CA"/>
        </w:rPr>
        <w:t xml:space="preserve">Les </w:t>
      </w:r>
      <w:r w:rsidRPr="001E5785">
        <w:rPr>
          <w:rFonts w:ascii="Arial" w:hAnsi="Arial" w:cs="Arial"/>
          <w:b/>
          <w:bCs/>
          <w:lang w:val="fr-CA"/>
        </w:rPr>
        <w:t>bergers</w:t>
      </w:r>
      <w:r w:rsidRPr="0021507D">
        <w:rPr>
          <w:rFonts w:ascii="Arial" w:hAnsi="Arial"/>
          <w:b/>
          <w:bCs/>
          <w:lang w:val="fr-CA"/>
        </w:rPr>
        <w:t xml:space="preserve"> </w:t>
      </w:r>
      <w:r w:rsidR="001E5785">
        <w:rPr>
          <w:rFonts w:ascii="Arial" w:hAnsi="Arial"/>
          <w:b/>
          <w:bCs/>
          <w:lang w:val="fr-CA"/>
        </w:rPr>
        <w:t>indépendant</w:t>
      </w:r>
      <w:r w:rsidRPr="0021507D">
        <w:rPr>
          <w:rFonts w:ascii="Arial" w:hAnsi="Arial"/>
          <w:b/>
          <w:bCs/>
          <w:lang w:val="fr-CA"/>
        </w:rPr>
        <w:t xml:space="preserve">s prennent l’initiative </w:t>
      </w:r>
      <w:r w:rsidRPr="0021507D">
        <w:rPr>
          <w:rFonts w:ascii="Arial" w:hAnsi="Arial"/>
          <w:lang w:val="fr-CA"/>
        </w:rPr>
        <w:t xml:space="preserve">d’entraîner par tutelle de nouveaux </w:t>
      </w:r>
      <w:r w:rsidR="001E5785">
        <w:rPr>
          <w:rFonts w:ascii="Arial" w:hAnsi="Arial"/>
          <w:lang w:val="fr-CA"/>
        </w:rPr>
        <w:t>responsable</w:t>
      </w:r>
      <w:r w:rsidRPr="0021507D">
        <w:rPr>
          <w:rFonts w:ascii="Arial" w:hAnsi="Arial"/>
          <w:lang w:val="fr-CA"/>
        </w:rPr>
        <w:t>s et de démarrer des églises.</w:t>
      </w:r>
    </w:p>
    <w:p w14:paraId="749D1054" w14:textId="63843BD6" w:rsidR="00BC6B61" w:rsidRPr="0021507D" w:rsidRDefault="00097FB6" w:rsidP="001E5785">
      <w:pPr>
        <w:pStyle w:val="Retrait1religne"/>
        <w:rPr>
          <w:lang w:val="fr-CA"/>
        </w:rPr>
      </w:pPr>
      <w:r w:rsidRPr="0021507D">
        <w:rPr>
          <w:lang w:val="fr-CA"/>
        </w:rPr>
        <w:t>Ils pourront faire autant, s’ils étaient eux-mêmes formés par tutelle.</w:t>
      </w:r>
      <w:r w:rsidR="008E4B20">
        <w:rPr>
          <w:lang w:val="fr-CA"/>
        </w:rPr>
        <w:br/>
      </w:r>
    </w:p>
    <w:p w14:paraId="48885DCD" w14:textId="7FB45497" w:rsidR="00BC6B61" w:rsidRPr="0021507D" w:rsidRDefault="00097FB6" w:rsidP="001E5785">
      <w:pPr>
        <w:pStyle w:val="Hangingindent"/>
        <w:tabs>
          <w:tab w:val="clear" w:pos="567"/>
        </w:tabs>
        <w:ind w:left="360" w:hanging="360"/>
        <w:rPr>
          <w:rFonts w:ascii="Arial" w:hAnsi="Arial"/>
          <w:lang w:val="fr-CA"/>
        </w:rPr>
      </w:pPr>
      <w:r w:rsidRPr="0021507D">
        <w:rPr>
          <w:rFonts w:ascii="Arial" w:hAnsi="Arial" w:cs="Arial"/>
          <w:b/>
          <w:bCs/>
          <w:lang w:val="fr-CA"/>
        </w:rPr>
        <w:t>6.</w:t>
      </w:r>
      <w:r w:rsidR="00B724CA">
        <w:rPr>
          <w:rFonts w:ascii="Arial" w:hAnsi="Arial"/>
          <w:b/>
          <w:bCs/>
          <w:lang w:val="fr-CA"/>
        </w:rPr>
        <w:t xml:space="preserve"> </w:t>
      </w:r>
      <w:r w:rsidRPr="0021507D">
        <w:rPr>
          <w:rFonts w:ascii="Arial" w:hAnsi="Arial"/>
          <w:b/>
          <w:bCs/>
          <w:lang w:val="fr-CA"/>
        </w:rPr>
        <w:t xml:space="preserve">Les </w:t>
      </w:r>
      <w:r w:rsidRPr="001E5785">
        <w:rPr>
          <w:rFonts w:ascii="Arial" w:hAnsi="Arial" w:cs="Arial"/>
          <w:b/>
          <w:bCs/>
          <w:lang w:val="fr-CA"/>
        </w:rPr>
        <w:t>coordonnateurs</w:t>
      </w:r>
      <w:r w:rsidRPr="0021507D">
        <w:rPr>
          <w:rFonts w:ascii="Arial" w:hAnsi="Arial"/>
          <w:b/>
          <w:bCs/>
          <w:lang w:val="fr-CA"/>
        </w:rPr>
        <w:t xml:space="preserve"> régionaux autorisent et surveillent</w:t>
      </w:r>
      <w:r w:rsidRPr="0021507D">
        <w:rPr>
          <w:rFonts w:ascii="Arial" w:hAnsi="Arial"/>
          <w:lang w:val="fr-CA"/>
        </w:rPr>
        <w:t xml:space="preserve"> la tutelle reproductrice faite par d’autres.</w:t>
      </w:r>
    </w:p>
    <w:p w14:paraId="0D285AC8" w14:textId="77777777" w:rsidR="00B724CA" w:rsidRDefault="00097FB6" w:rsidP="000F25D7">
      <w:pPr>
        <w:pStyle w:val="Retrait1religne"/>
        <w:rPr>
          <w:lang w:val="fr-CA"/>
        </w:rPr>
      </w:pPr>
      <w:r w:rsidRPr="0021507D">
        <w:rPr>
          <w:lang w:val="fr-CA"/>
        </w:rPr>
        <w:t xml:space="preserve">Un coordinateur enthousiaste </w:t>
      </w:r>
      <w:proofErr w:type="gramStart"/>
      <w:r w:rsidRPr="0021507D">
        <w:rPr>
          <w:lang w:val="fr-CA"/>
        </w:rPr>
        <w:t>surveillent</w:t>
      </w:r>
      <w:proofErr w:type="gramEnd"/>
      <w:r w:rsidRPr="0021507D">
        <w:rPr>
          <w:lang w:val="fr-CA"/>
        </w:rPr>
        <w:t xml:space="preserve"> la tutelle dans sa région de trois manières :</w:t>
      </w:r>
    </w:p>
    <w:p w14:paraId="754FD25A" w14:textId="4AA092B1" w:rsidR="00BC6B61" w:rsidRPr="0021507D" w:rsidRDefault="000F25D7" w:rsidP="000F25D7">
      <w:pPr>
        <w:numPr>
          <w:ilvl w:val="0"/>
          <w:numId w:val="3"/>
        </w:numPr>
        <w:spacing w:before="0"/>
        <w:rPr>
          <w:lang w:val="fr-CA"/>
        </w:rPr>
      </w:pPr>
      <w:r w:rsidRPr="0021507D">
        <w:rPr>
          <w:lang w:val="fr-CA"/>
        </w:rPr>
        <w:t xml:space="preserve">Il </w:t>
      </w:r>
      <w:r w:rsidR="00097FB6" w:rsidRPr="0021507D">
        <w:rPr>
          <w:lang w:val="fr-CA"/>
        </w:rPr>
        <w:t>assure que des implanteurs d’église et des bergers</w:t>
      </w:r>
      <w:r w:rsidR="00B724CA">
        <w:rPr>
          <w:lang w:val="fr-CA"/>
        </w:rPr>
        <w:t xml:space="preserve"> </w:t>
      </w:r>
      <w:r w:rsidR="00097FB6" w:rsidRPr="0021507D">
        <w:rPr>
          <w:lang w:val="fr-CA"/>
        </w:rPr>
        <w:t xml:space="preserve">entraînent par tutelle des </w:t>
      </w:r>
      <w:r w:rsidR="001E5785">
        <w:rPr>
          <w:lang w:val="fr-CA"/>
        </w:rPr>
        <w:t>responsable</w:t>
      </w:r>
      <w:r w:rsidR="00097FB6" w:rsidRPr="0021507D">
        <w:rPr>
          <w:lang w:val="fr-CA"/>
        </w:rPr>
        <w:t>s (2 Tim 2:2).</w:t>
      </w:r>
    </w:p>
    <w:p w14:paraId="1245B511" w14:textId="77777777" w:rsidR="00BC6B61" w:rsidRPr="0021507D" w:rsidRDefault="000F25D7" w:rsidP="000F25D7">
      <w:pPr>
        <w:numPr>
          <w:ilvl w:val="0"/>
          <w:numId w:val="3"/>
        </w:numPr>
        <w:spacing w:before="0"/>
        <w:rPr>
          <w:lang w:val="fr-CA"/>
        </w:rPr>
      </w:pPr>
      <w:r w:rsidRPr="0021507D">
        <w:rPr>
          <w:lang w:val="fr-CA"/>
        </w:rPr>
        <w:lastRenderedPageBreak/>
        <w:t xml:space="preserve">Il </w:t>
      </w:r>
      <w:r w:rsidR="00097FB6" w:rsidRPr="0021507D">
        <w:rPr>
          <w:lang w:val="fr-CA"/>
        </w:rPr>
        <w:t>enregistre soigneusement leurs progrès.</w:t>
      </w:r>
    </w:p>
    <w:p w14:paraId="17401615" w14:textId="77777777" w:rsidR="00BC6B61" w:rsidRPr="0021507D" w:rsidRDefault="000F25D7" w:rsidP="000F25D7">
      <w:pPr>
        <w:numPr>
          <w:ilvl w:val="0"/>
          <w:numId w:val="3"/>
        </w:numPr>
        <w:spacing w:before="0"/>
        <w:rPr>
          <w:lang w:val="fr-CA"/>
        </w:rPr>
      </w:pPr>
      <w:r w:rsidRPr="0021507D">
        <w:rPr>
          <w:lang w:val="fr-CA"/>
        </w:rPr>
        <w:t xml:space="preserve">Il </w:t>
      </w:r>
      <w:r w:rsidR="00097FB6" w:rsidRPr="0021507D">
        <w:rPr>
          <w:lang w:val="fr-CA"/>
        </w:rPr>
        <w:t>fournit les matériels à prix bas que les entraîneurs peuvent facilement employer pour choisir et assigner des études qui correspondent aux besoins courants des nouveaux troupeaux. (Voir directive 9).</w:t>
      </w:r>
    </w:p>
    <w:p w14:paraId="109BF35B" w14:textId="77777777" w:rsidR="00BC6B61" w:rsidRPr="0021507D" w:rsidRDefault="00097FB6">
      <w:pPr>
        <w:pStyle w:val="Numbering1"/>
        <w:tabs>
          <w:tab w:val="left" w:pos="360"/>
        </w:tabs>
        <w:rPr>
          <w:rFonts w:ascii="Arial" w:hAnsi="Arial"/>
          <w:b/>
          <w:bCs/>
          <w:lang w:val="fr-CA"/>
        </w:rPr>
      </w:pPr>
      <w:r w:rsidRPr="0021507D">
        <w:rPr>
          <w:rFonts w:ascii="Arial" w:hAnsi="Arial" w:cs="Arial"/>
          <w:b/>
          <w:bCs/>
          <w:lang w:val="fr-CA"/>
        </w:rPr>
        <w:t xml:space="preserve">7. </w:t>
      </w:r>
      <w:r w:rsidRPr="0021507D">
        <w:rPr>
          <w:rFonts w:ascii="Arial" w:hAnsi="Arial"/>
          <w:b/>
          <w:bCs/>
          <w:lang w:val="fr-CA"/>
        </w:rPr>
        <w:t>Les coordonnateurs régionaux continuent toujours d’offrir d’autres formes d’éducation pastorale.</w:t>
      </w:r>
    </w:p>
    <w:p w14:paraId="1765AB8E" w14:textId="77777777" w:rsidR="00B724CA" w:rsidRDefault="00097FB6">
      <w:pPr>
        <w:keepLines/>
        <w:numPr>
          <w:ilvl w:val="0"/>
          <w:numId w:val="4"/>
        </w:numPr>
        <w:spacing w:before="0"/>
        <w:ind w:left="720"/>
        <w:rPr>
          <w:lang w:val="fr-CA"/>
        </w:rPr>
      </w:pPr>
      <w:r w:rsidRPr="0021507D">
        <w:rPr>
          <w:lang w:val="fr-CA"/>
        </w:rPr>
        <w:t xml:space="preserve">Tant que les </w:t>
      </w:r>
      <w:r w:rsidR="001E5785">
        <w:rPr>
          <w:lang w:val="fr-CA"/>
        </w:rPr>
        <w:t>responsable</w:t>
      </w:r>
      <w:r w:rsidRPr="0021507D">
        <w:rPr>
          <w:lang w:val="fr-CA"/>
        </w:rPr>
        <w:t>s mûrissent, ils n’auront plus besoin de tutelle fréquente. Ils devraient chercher une éducation avancée à travers des ateliers, des manuels et une formation formelle.</w:t>
      </w:r>
    </w:p>
    <w:p w14:paraId="57D650DA" w14:textId="602F7343" w:rsidR="00BC6B61" w:rsidRPr="0021507D" w:rsidRDefault="00097FB6">
      <w:pPr>
        <w:keepLines/>
        <w:numPr>
          <w:ilvl w:val="0"/>
          <w:numId w:val="4"/>
        </w:numPr>
        <w:spacing w:before="0"/>
        <w:ind w:left="720"/>
        <w:rPr>
          <w:lang w:val="fr-CA"/>
        </w:rPr>
      </w:pPr>
      <w:r w:rsidRPr="0021507D">
        <w:rPr>
          <w:lang w:val="fr-CA"/>
        </w:rPr>
        <w:t xml:space="preserve">Au même temps, ils devront continuer de former par tutelle de nouveaux </w:t>
      </w:r>
      <w:r w:rsidR="001E5785">
        <w:rPr>
          <w:lang w:val="fr-CA"/>
        </w:rPr>
        <w:t>responsable</w:t>
      </w:r>
      <w:r w:rsidRPr="0021507D">
        <w:rPr>
          <w:lang w:val="fr-CA"/>
        </w:rPr>
        <w:t xml:space="preserve">s, comme les apôtres </w:t>
      </w:r>
      <w:r w:rsidR="000F25D7">
        <w:rPr>
          <w:lang w:val="fr-CA"/>
        </w:rPr>
        <w:t xml:space="preserve">le </w:t>
      </w:r>
      <w:r w:rsidRPr="0021507D">
        <w:rPr>
          <w:lang w:val="fr-CA"/>
        </w:rPr>
        <w:t>faisaient, pour faire se reproduisant aux troupeaux, et de former d’autres pour faire de même.</w:t>
      </w:r>
    </w:p>
    <w:p w14:paraId="53E8A392" w14:textId="77777777" w:rsidR="00BC6B61" w:rsidRPr="0021507D" w:rsidRDefault="00097FB6" w:rsidP="000F25D7">
      <w:pPr>
        <w:keepLines/>
        <w:numPr>
          <w:ilvl w:val="0"/>
          <w:numId w:val="4"/>
        </w:numPr>
        <w:spacing w:before="0"/>
        <w:ind w:left="720"/>
        <w:rPr>
          <w:lang w:val="fr-CA"/>
        </w:rPr>
      </w:pPr>
      <w:r w:rsidRPr="000F25D7">
        <w:rPr>
          <w:i/>
          <w:iCs/>
          <w:lang w:val="fr-CA"/>
        </w:rPr>
        <w:t>Attention</w:t>
      </w:r>
      <w:r w:rsidRPr="0021507D">
        <w:rPr>
          <w:lang w:val="fr-CA"/>
        </w:rPr>
        <w:t xml:space="preserve"> : Influencé par les professeurs traditionnels et les écrivains, trop de </w:t>
      </w:r>
      <w:r w:rsidR="001E5785">
        <w:rPr>
          <w:lang w:val="fr-CA"/>
        </w:rPr>
        <w:t>responsable</w:t>
      </w:r>
      <w:r w:rsidRPr="0021507D">
        <w:rPr>
          <w:lang w:val="fr-CA"/>
        </w:rPr>
        <w:t>s négligent la tutelle d’autres, une fois leurs propres besoins sont satisfaits.</w:t>
      </w:r>
    </w:p>
    <w:p w14:paraId="1ED7F2DB" w14:textId="77777777" w:rsidR="00BC6B61" w:rsidRPr="0021507D" w:rsidRDefault="00097FB6" w:rsidP="000F25D7">
      <w:pPr>
        <w:keepLines/>
        <w:numPr>
          <w:ilvl w:val="0"/>
          <w:numId w:val="4"/>
        </w:numPr>
        <w:spacing w:before="0"/>
        <w:ind w:left="720"/>
        <w:rPr>
          <w:lang w:val="fr-CA"/>
        </w:rPr>
      </w:pPr>
      <w:r w:rsidRPr="0021507D">
        <w:rPr>
          <w:lang w:val="fr-CA"/>
        </w:rPr>
        <w:t>Les coordonnateurs et les entraîneurs fournissent des études d’éducation, en vue de tenir en équilibre la tutelle et l’éducation avancée. (Télécharger de telles études suppléme</w:t>
      </w:r>
      <w:r w:rsidR="000F25D7">
        <w:rPr>
          <w:lang w:val="fr-CA"/>
        </w:rPr>
        <w:t>ntaires sur www.paul-timothee.info</w:t>
      </w:r>
      <w:r w:rsidRPr="0021507D">
        <w:rPr>
          <w:lang w:val="fr-CA"/>
        </w:rPr>
        <w:t>, indiquées par «</w:t>
      </w:r>
      <w:r w:rsidR="000F25D7">
        <w:rPr>
          <w:lang w:val="fr-CA"/>
        </w:rPr>
        <w:t> </w:t>
      </w:r>
      <w:r w:rsidRPr="0021507D">
        <w:rPr>
          <w:lang w:val="fr-CA"/>
        </w:rPr>
        <w:t>supplément</w:t>
      </w:r>
      <w:r w:rsidR="000F25D7">
        <w:rPr>
          <w:lang w:val="fr-CA"/>
        </w:rPr>
        <w:t> </w:t>
      </w:r>
      <w:r w:rsidRPr="0021507D">
        <w:rPr>
          <w:lang w:val="fr-CA"/>
        </w:rPr>
        <w:t>»</w:t>
      </w:r>
      <w:r w:rsidR="000F25D7">
        <w:rPr>
          <w:lang w:val="fr-CA"/>
        </w:rPr>
        <w:t xml:space="preserve"> </w:t>
      </w:r>
      <w:r w:rsidRPr="0021507D">
        <w:rPr>
          <w:lang w:val="fr-CA"/>
        </w:rPr>
        <w:t xml:space="preserve">sur le </w:t>
      </w:r>
      <w:r w:rsidRPr="0021507D">
        <w:rPr>
          <w:i/>
          <w:iCs/>
          <w:lang w:val="fr-CA"/>
        </w:rPr>
        <w:t xml:space="preserve">Menu </w:t>
      </w:r>
      <w:r w:rsidRPr="0021507D">
        <w:rPr>
          <w:lang w:val="fr-CA"/>
        </w:rPr>
        <w:t>d’utilisateur.</w:t>
      </w:r>
    </w:p>
    <w:p w14:paraId="5D8C74BA" w14:textId="5B717C28" w:rsidR="00BC6B61" w:rsidRPr="0021507D" w:rsidRDefault="00097FB6" w:rsidP="001E5785">
      <w:pPr>
        <w:pStyle w:val="Hangingindent"/>
        <w:tabs>
          <w:tab w:val="clear" w:pos="567"/>
        </w:tabs>
        <w:ind w:left="360" w:hanging="360"/>
        <w:rPr>
          <w:rFonts w:ascii="Arial" w:hAnsi="Arial"/>
          <w:lang w:val="fr-CA"/>
        </w:rPr>
      </w:pPr>
      <w:r w:rsidRPr="0021507D">
        <w:rPr>
          <w:rFonts w:ascii="Arial" w:hAnsi="Arial" w:cs="Arial"/>
          <w:b/>
          <w:bCs/>
          <w:lang w:val="fr-CA"/>
        </w:rPr>
        <w:t>8.</w:t>
      </w:r>
      <w:r w:rsidR="00B724CA">
        <w:rPr>
          <w:rFonts w:ascii="Arial" w:hAnsi="Arial"/>
          <w:b/>
          <w:bCs/>
          <w:lang w:val="fr-CA"/>
        </w:rPr>
        <w:t xml:space="preserve"> </w:t>
      </w:r>
      <w:r w:rsidRPr="0021507D">
        <w:rPr>
          <w:rFonts w:ascii="Arial" w:hAnsi="Arial"/>
          <w:b/>
          <w:bCs/>
          <w:lang w:val="fr-CA"/>
        </w:rPr>
        <w:t xml:space="preserve">Les entraîneurs d’apprentis bergers emploient un « menu » </w:t>
      </w:r>
      <w:r w:rsidRPr="0021507D">
        <w:rPr>
          <w:rFonts w:ascii="Arial" w:hAnsi="Arial"/>
          <w:lang w:val="fr-CA"/>
        </w:rPr>
        <w:t>(une liste d’études disponibles).</w:t>
      </w:r>
    </w:p>
    <w:p w14:paraId="7066F41C" w14:textId="77777777" w:rsidR="00BC6B61" w:rsidRPr="0021507D" w:rsidRDefault="00097FB6">
      <w:pPr>
        <w:keepLines/>
        <w:numPr>
          <w:ilvl w:val="0"/>
          <w:numId w:val="4"/>
        </w:numPr>
        <w:spacing w:before="0"/>
        <w:ind w:left="720"/>
        <w:rPr>
          <w:lang w:val="fr-CA"/>
        </w:rPr>
      </w:pPr>
      <w:r w:rsidRPr="0021507D">
        <w:rPr>
          <w:lang w:val="fr-CA"/>
        </w:rPr>
        <w:t xml:space="preserve">Le menu énumère les activités que le Nouveau Testament exige de chaque troupeau, notant des études correspondantes. Les matériels comme les études </w:t>
      </w:r>
      <w:r w:rsidRPr="0021507D">
        <w:rPr>
          <w:i/>
          <w:iCs/>
          <w:lang w:val="fr-CA"/>
        </w:rPr>
        <w:t>Paul-Timothée</w:t>
      </w:r>
      <w:r w:rsidRPr="0021507D">
        <w:rPr>
          <w:lang w:val="fr-CA"/>
        </w:rPr>
        <w:t xml:space="preserve"> n’exigent que ce que Dieu exige, selon sa Parole, que les troupeaux apprennent et pratiquent.</w:t>
      </w:r>
    </w:p>
    <w:p w14:paraId="38AFCFA2" w14:textId="77777777" w:rsidR="00BC6B61" w:rsidRPr="0021507D" w:rsidRDefault="00097FB6">
      <w:pPr>
        <w:keepLines/>
        <w:numPr>
          <w:ilvl w:val="0"/>
          <w:numId w:val="4"/>
        </w:numPr>
        <w:spacing w:before="0"/>
        <w:ind w:left="720"/>
        <w:rPr>
          <w:lang w:val="fr-CA"/>
        </w:rPr>
      </w:pPr>
      <w:r w:rsidRPr="0021507D">
        <w:rPr>
          <w:lang w:val="fr-CA"/>
        </w:rPr>
        <w:lastRenderedPageBreak/>
        <w:t xml:space="preserve">Un entraîneur et ses stagiaires parlent ensemble au sujet des activités de leurs nouveaux troupeaux, et </w:t>
      </w:r>
      <w:r w:rsidR="000F25D7" w:rsidRPr="0021507D">
        <w:rPr>
          <w:lang w:val="fr-CA"/>
        </w:rPr>
        <w:t>ils choisissent</w:t>
      </w:r>
      <w:r w:rsidRPr="0021507D">
        <w:rPr>
          <w:lang w:val="fr-CA"/>
        </w:rPr>
        <w:t xml:space="preserve"> sur le menu des études qui correspondent aux besoins courants du troupeau de chaque stagiaire.</w:t>
      </w:r>
    </w:p>
    <w:p w14:paraId="4BBD3E43" w14:textId="77777777" w:rsidR="00BC6B61" w:rsidRPr="0021507D" w:rsidRDefault="00097FB6">
      <w:pPr>
        <w:keepLines/>
        <w:numPr>
          <w:ilvl w:val="0"/>
          <w:numId w:val="4"/>
        </w:numPr>
        <w:spacing w:before="0"/>
        <w:ind w:left="720"/>
        <w:rPr>
          <w:lang w:val="fr-CA"/>
        </w:rPr>
      </w:pPr>
      <w:r w:rsidRPr="0021507D">
        <w:rPr>
          <w:lang w:val="fr-CA"/>
        </w:rPr>
        <w:t>Chaque apprenti berger amène à chez lui une étude à lire et à enseigner à son troupeau.</w:t>
      </w:r>
    </w:p>
    <w:p w14:paraId="51E38C11" w14:textId="4FFFF879" w:rsidR="00BC6B61" w:rsidRPr="0021507D" w:rsidRDefault="006C1AF5" w:rsidP="008E4B20">
      <w:pPr>
        <w:ind w:firstLine="90"/>
        <w:jc w:val="center"/>
        <w:rPr>
          <w:lang w:val="fr-CA"/>
        </w:rPr>
      </w:pPr>
      <w:r>
        <w:rPr>
          <w:noProof/>
          <w:lang w:eastAsia="en-US"/>
        </w:rPr>
        <w:drawing>
          <wp:inline distT="0" distB="0" distL="0" distR="0" wp14:editId="75B2CBAF">
            <wp:extent cx="2210938" cy="189991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0127" cy="1907808"/>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08BAFB73" w14:textId="77777777" w:rsidR="00B724CA" w:rsidRDefault="00097FB6" w:rsidP="001E5785">
      <w:pPr>
        <w:pStyle w:val="Hangingindent"/>
        <w:tabs>
          <w:tab w:val="clear" w:pos="567"/>
        </w:tabs>
        <w:ind w:left="360" w:hanging="360"/>
        <w:rPr>
          <w:rFonts w:ascii="Arial" w:hAnsi="Arial"/>
          <w:lang w:val="fr-CA"/>
        </w:rPr>
      </w:pPr>
      <w:r w:rsidRPr="0021507D">
        <w:rPr>
          <w:rFonts w:ascii="Arial" w:hAnsi="Arial" w:cs="Arial"/>
          <w:b/>
          <w:bCs/>
          <w:lang w:val="fr-CA"/>
        </w:rPr>
        <w:t>9.</w:t>
      </w:r>
      <w:r w:rsidR="00B724CA">
        <w:rPr>
          <w:rFonts w:ascii="Arial" w:hAnsi="Arial"/>
          <w:b/>
          <w:bCs/>
          <w:lang w:val="fr-CA"/>
        </w:rPr>
        <w:t xml:space="preserve"> </w:t>
      </w:r>
      <w:r w:rsidRPr="0021507D">
        <w:rPr>
          <w:rFonts w:ascii="Arial" w:hAnsi="Arial"/>
          <w:b/>
          <w:bCs/>
          <w:lang w:val="fr-CA"/>
        </w:rPr>
        <w:t xml:space="preserve">Les </w:t>
      </w:r>
      <w:r w:rsidRPr="001E5785">
        <w:rPr>
          <w:rFonts w:ascii="Arial" w:hAnsi="Arial" w:cs="Arial"/>
          <w:b/>
          <w:bCs/>
          <w:lang w:val="fr-CA"/>
        </w:rPr>
        <w:t>coordonnateurs</w:t>
      </w:r>
      <w:r w:rsidRPr="0021507D">
        <w:rPr>
          <w:rFonts w:ascii="Arial" w:hAnsi="Arial"/>
          <w:b/>
          <w:bCs/>
          <w:lang w:val="fr-CA"/>
        </w:rPr>
        <w:t xml:space="preserve"> régionaux et les entraîneurs fournissent des matériels de formation </w:t>
      </w:r>
      <w:r w:rsidRPr="0021507D">
        <w:rPr>
          <w:rFonts w:ascii="Arial" w:hAnsi="Arial"/>
          <w:lang w:val="fr-CA"/>
        </w:rPr>
        <w:t>qui correspondent</w:t>
      </w:r>
      <w:r w:rsidRPr="0021507D">
        <w:rPr>
          <w:rFonts w:ascii="Arial" w:hAnsi="Arial"/>
          <w:b/>
          <w:bCs/>
          <w:lang w:val="fr-CA"/>
        </w:rPr>
        <w:t xml:space="preserve"> </w:t>
      </w:r>
      <w:r w:rsidRPr="0021507D">
        <w:rPr>
          <w:rFonts w:ascii="Arial" w:hAnsi="Arial"/>
          <w:lang w:val="fr-CA"/>
        </w:rPr>
        <w:t>aux besoins courants et aux niveaux de maturité.</w:t>
      </w:r>
    </w:p>
    <w:p w14:paraId="7627AC9F" w14:textId="327334BD" w:rsidR="00BC6B61" w:rsidRPr="000F25D7" w:rsidRDefault="00097FB6" w:rsidP="000F25D7">
      <w:pPr>
        <w:pStyle w:val="Retrait1religne"/>
        <w:rPr>
          <w:lang w:val="fr-CA"/>
        </w:rPr>
      </w:pPr>
      <w:r w:rsidRPr="000F25D7">
        <w:rPr>
          <w:lang w:val="fr-CA"/>
        </w:rPr>
        <w:t>Les matériels que les entraîneurs peuvent employer facilement incluent :</w:t>
      </w:r>
    </w:p>
    <w:p w14:paraId="6B16585B" w14:textId="77777777" w:rsidR="00BC6B61" w:rsidRPr="0021507D" w:rsidRDefault="00097FB6" w:rsidP="000F25D7">
      <w:pPr>
        <w:keepLines/>
        <w:numPr>
          <w:ilvl w:val="0"/>
          <w:numId w:val="4"/>
        </w:numPr>
        <w:spacing w:before="0"/>
        <w:ind w:left="720"/>
        <w:rPr>
          <w:lang w:val="fr-CA"/>
        </w:rPr>
      </w:pPr>
      <w:r w:rsidRPr="0021507D">
        <w:rPr>
          <w:b/>
          <w:bCs/>
          <w:i/>
          <w:iCs/>
          <w:lang w:val="fr-CA"/>
        </w:rPr>
        <w:t>Former et multiplier</w:t>
      </w:r>
      <w:r w:rsidRPr="0021507D">
        <w:rPr>
          <w:i/>
          <w:iCs/>
          <w:vertAlign w:val="superscript"/>
          <w:lang w:val="fr-CA"/>
        </w:rPr>
        <w:t>®</w:t>
      </w:r>
      <w:r w:rsidRPr="0021507D">
        <w:rPr>
          <w:i/>
          <w:iCs/>
          <w:lang w:val="fr-CA"/>
        </w:rPr>
        <w:t xml:space="preserve"> (</w:t>
      </w:r>
      <w:proofErr w:type="spellStart"/>
      <w:r w:rsidRPr="0021507D">
        <w:rPr>
          <w:i/>
          <w:iCs/>
          <w:lang w:val="fr-CA"/>
        </w:rPr>
        <w:t>F&amp;M</w:t>
      </w:r>
      <w:proofErr w:type="spellEnd"/>
      <w:r w:rsidRPr="0021507D">
        <w:rPr>
          <w:i/>
          <w:iCs/>
          <w:lang w:val="fr-CA"/>
        </w:rPr>
        <w:t>)</w:t>
      </w:r>
      <w:r w:rsidRPr="0021507D">
        <w:rPr>
          <w:lang w:val="fr-CA"/>
        </w:rPr>
        <w:t xml:space="preserve"> — Ces 63 livrets ont été écrits avant que les mouvements d’églises de maison soient devenus </w:t>
      </w:r>
      <w:r w:rsidR="000F25D7">
        <w:rPr>
          <w:lang w:val="fr-CA"/>
        </w:rPr>
        <w:t>de rigueur</w:t>
      </w:r>
      <w:r w:rsidRPr="0021507D">
        <w:rPr>
          <w:lang w:val="fr-CA"/>
        </w:rPr>
        <w:t>. Quoiqu’ils parlent des «</w:t>
      </w:r>
      <w:r w:rsidR="000F25D7">
        <w:rPr>
          <w:lang w:val="fr-CA"/>
        </w:rPr>
        <w:t> </w:t>
      </w:r>
      <w:r w:rsidRPr="0021507D">
        <w:rPr>
          <w:lang w:val="fr-CA"/>
        </w:rPr>
        <w:t>pasteurs</w:t>
      </w:r>
      <w:r w:rsidR="000F25D7">
        <w:rPr>
          <w:lang w:val="fr-CA"/>
        </w:rPr>
        <w:t> </w:t>
      </w:r>
      <w:r w:rsidRPr="0021507D">
        <w:rPr>
          <w:lang w:val="fr-CA"/>
        </w:rPr>
        <w:t>» et des bâtiments d’église, ils ont été employés à profit dans des mouvements d’implantation d’église dans plusieurs langues. Vouloir visiter www.TrainAndMultiply.com.</w:t>
      </w:r>
    </w:p>
    <w:p w14:paraId="534879FE" w14:textId="77777777" w:rsidR="00BC6B61" w:rsidRPr="0021507D" w:rsidRDefault="00097FB6" w:rsidP="000F25D7">
      <w:pPr>
        <w:keepLines/>
        <w:numPr>
          <w:ilvl w:val="0"/>
          <w:numId w:val="4"/>
        </w:numPr>
        <w:spacing w:before="0"/>
        <w:ind w:left="720"/>
        <w:rPr>
          <w:lang w:val="fr-CA"/>
        </w:rPr>
      </w:pPr>
      <w:r w:rsidRPr="0021507D">
        <w:rPr>
          <w:b/>
          <w:bCs/>
          <w:i/>
          <w:iCs/>
          <w:lang w:val="fr-CA"/>
        </w:rPr>
        <w:t xml:space="preserve">Paul-Timothée </w:t>
      </w:r>
      <w:r w:rsidRPr="0021507D">
        <w:rPr>
          <w:i/>
          <w:iCs/>
          <w:lang w:val="fr-CA"/>
        </w:rPr>
        <w:t xml:space="preserve">— Ces </w:t>
      </w:r>
      <w:r w:rsidRPr="0021507D">
        <w:rPr>
          <w:lang w:val="fr-CA"/>
        </w:rPr>
        <w:t xml:space="preserve">110 courtes études consistent en brochures pour bergers et pour enfants, plus quelques études supplémentaires pour </w:t>
      </w:r>
      <w:r w:rsidR="000F25D7">
        <w:rPr>
          <w:lang w:val="fr-CA"/>
        </w:rPr>
        <w:t>une</w:t>
      </w:r>
      <w:r w:rsidRPr="0021507D">
        <w:rPr>
          <w:lang w:val="fr-CA"/>
        </w:rPr>
        <w:t xml:space="preserve"> formation continue. </w:t>
      </w:r>
      <w:r w:rsidR="000F25D7">
        <w:rPr>
          <w:lang w:val="fr-CA"/>
        </w:rPr>
        <w:t>Le t</w:t>
      </w:r>
      <w:r w:rsidRPr="0021507D">
        <w:rPr>
          <w:lang w:val="fr-CA"/>
        </w:rPr>
        <w:t>élécharger librement sur www.Paul-Timothee.info.</w:t>
      </w:r>
    </w:p>
    <w:p w14:paraId="1E7CE482" w14:textId="77777777" w:rsidR="00BC6B61" w:rsidRPr="0021507D" w:rsidRDefault="00097FB6">
      <w:pPr>
        <w:keepLines/>
        <w:numPr>
          <w:ilvl w:val="0"/>
          <w:numId w:val="4"/>
        </w:numPr>
        <w:spacing w:before="0"/>
        <w:ind w:left="720"/>
        <w:rPr>
          <w:lang w:val="fr-CA"/>
        </w:rPr>
      </w:pPr>
      <w:r w:rsidRPr="0021507D">
        <w:rPr>
          <w:b/>
          <w:bCs/>
          <w:i/>
          <w:iCs/>
          <w:lang w:val="fr-CA"/>
        </w:rPr>
        <w:lastRenderedPageBreak/>
        <w:t>Matières de base à enseigner là où il n’y a pas encore d’études</w:t>
      </w:r>
      <w:r w:rsidRPr="0021507D">
        <w:rPr>
          <w:lang w:val="fr-CA"/>
        </w:rPr>
        <w:t xml:space="preserve"> </w:t>
      </w:r>
      <w:r w:rsidRPr="0021507D">
        <w:rPr>
          <w:i/>
          <w:iCs/>
          <w:lang w:val="fr-CA"/>
        </w:rPr>
        <w:t xml:space="preserve">— </w:t>
      </w:r>
      <w:r w:rsidRPr="0021507D">
        <w:rPr>
          <w:lang w:val="fr-CA"/>
        </w:rPr>
        <w:t>C’est une brève liste de vérités, devoirs, récits bibliques et questions de discussion, que de nouveaux bergers peuvent enseigner à leurs troupeaux. (Étude n</w:t>
      </w:r>
      <w:r w:rsidRPr="0021507D">
        <w:rPr>
          <w:vertAlign w:val="superscript"/>
          <w:lang w:val="fr-CA"/>
        </w:rPr>
        <w:t>o</w:t>
      </w:r>
      <w:r w:rsidRPr="0021507D">
        <w:rPr>
          <w:lang w:val="fr-CA"/>
        </w:rPr>
        <w:t xml:space="preserve"> 9 sur www.Paul-Timothée.net)</w:t>
      </w:r>
    </w:p>
    <w:p w14:paraId="385723E5" w14:textId="41BF41CE" w:rsidR="00BC6B61" w:rsidRPr="0021507D" w:rsidRDefault="00097FB6" w:rsidP="000F25D7">
      <w:pPr>
        <w:keepLines/>
        <w:numPr>
          <w:ilvl w:val="0"/>
          <w:numId w:val="4"/>
        </w:numPr>
        <w:spacing w:before="0"/>
        <w:ind w:left="720"/>
        <w:rPr>
          <w:lang w:val="fr-CA"/>
        </w:rPr>
      </w:pPr>
      <w:r w:rsidRPr="0021507D">
        <w:rPr>
          <w:b/>
          <w:bCs/>
          <w:i/>
          <w:iCs/>
          <w:lang w:val="fr-CA"/>
        </w:rPr>
        <w:t xml:space="preserve">Récits du berger </w:t>
      </w:r>
      <w:r w:rsidRPr="0021507D">
        <w:rPr>
          <w:i/>
          <w:iCs/>
          <w:lang w:val="fr-CA"/>
        </w:rPr>
        <w:t>—</w:t>
      </w:r>
      <w:r w:rsidR="00B724CA">
        <w:rPr>
          <w:i/>
          <w:iCs/>
          <w:lang w:val="fr-CA"/>
        </w:rPr>
        <w:t xml:space="preserve"> </w:t>
      </w:r>
      <w:r w:rsidR="000F25D7">
        <w:rPr>
          <w:lang w:val="fr-CA"/>
        </w:rPr>
        <w:t>C’est un manuel de f</w:t>
      </w:r>
      <w:r w:rsidRPr="0021507D">
        <w:rPr>
          <w:lang w:val="fr-CA"/>
        </w:rPr>
        <w:t xml:space="preserve">ormation pour nouveaux </w:t>
      </w:r>
      <w:r w:rsidR="001E5785">
        <w:rPr>
          <w:lang w:val="fr-CA"/>
        </w:rPr>
        <w:t>responsable</w:t>
      </w:r>
      <w:r w:rsidR="000F25D7">
        <w:rPr>
          <w:lang w:val="fr-CA"/>
        </w:rPr>
        <w:t>s, écrit</w:t>
      </w:r>
      <w:r w:rsidRPr="0021507D">
        <w:rPr>
          <w:lang w:val="fr-CA"/>
        </w:rPr>
        <w:t xml:space="preserve"> sous forme d’histoire continue, basée sur des récits bibliques, qui transmettent des vérités et des devoirs essentiels pour ouvriers moins instruits. (www.Paul-Timothee.info)</w:t>
      </w:r>
    </w:p>
    <w:p w14:paraId="0208EBC6" w14:textId="4A992756" w:rsidR="00BC6B61" w:rsidRPr="0021507D" w:rsidRDefault="00097FB6" w:rsidP="001E5785">
      <w:pPr>
        <w:pStyle w:val="Hangingindent"/>
        <w:tabs>
          <w:tab w:val="clear" w:pos="567"/>
        </w:tabs>
        <w:ind w:left="360" w:hanging="360"/>
        <w:rPr>
          <w:rFonts w:ascii="Arial" w:hAnsi="Arial"/>
          <w:lang w:val="fr-CA"/>
        </w:rPr>
      </w:pPr>
      <w:r w:rsidRPr="0021507D">
        <w:rPr>
          <w:rFonts w:ascii="Arial" w:hAnsi="Arial" w:cs="Arial"/>
          <w:b/>
          <w:bCs/>
          <w:lang w:val="fr-CA"/>
        </w:rPr>
        <w:t>10.</w:t>
      </w:r>
      <w:r w:rsidR="00B724CA">
        <w:rPr>
          <w:rFonts w:ascii="Arial" w:hAnsi="Arial" w:cs="Arial"/>
          <w:b/>
          <w:bCs/>
          <w:lang w:val="fr-CA"/>
        </w:rPr>
        <w:t xml:space="preserve"> </w:t>
      </w:r>
      <w:r w:rsidRPr="0021507D">
        <w:rPr>
          <w:rFonts w:ascii="Arial" w:hAnsi="Arial"/>
          <w:b/>
          <w:bCs/>
          <w:lang w:val="fr-CA"/>
        </w:rPr>
        <w:t xml:space="preserve">Les </w:t>
      </w:r>
      <w:r w:rsidRPr="001E5785">
        <w:rPr>
          <w:rFonts w:ascii="Arial" w:hAnsi="Arial" w:cs="Arial"/>
          <w:b/>
          <w:bCs/>
          <w:lang w:val="fr-CA"/>
        </w:rPr>
        <w:t>entraîneurs</w:t>
      </w:r>
      <w:r w:rsidRPr="0021507D">
        <w:rPr>
          <w:rFonts w:ascii="Arial" w:hAnsi="Arial"/>
          <w:b/>
          <w:bCs/>
          <w:lang w:val="fr-CA"/>
        </w:rPr>
        <w:t xml:space="preserve"> qui mettent en application ces 10 tâches </w:t>
      </w:r>
      <w:r w:rsidRPr="0021507D">
        <w:rPr>
          <w:rFonts w:ascii="Arial" w:hAnsi="Arial"/>
          <w:lang w:val="fr-CA"/>
        </w:rPr>
        <w:t>devraient se servir des deux outils suivants :</w:t>
      </w:r>
    </w:p>
    <w:p w14:paraId="2B49CDC4" w14:textId="4A55B0B8" w:rsidR="00BC6B61" w:rsidRPr="0021507D" w:rsidRDefault="00097FB6" w:rsidP="000F25D7">
      <w:pPr>
        <w:pStyle w:val="Hangingindent"/>
        <w:rPr>
          <w:lang w:val="fr-CA"/>
        </w:rPr>
      </w:pPr>
      <w:r w:rsidRPr="0021507D">
        <w:rPr>
          <w:b/>
          <w:bCs/>
          <w:lang w:val="fr-CA"/>
        </w:rPr>
        <w:t>1)</w:t>
      </w:r>
      <w:r w:rsidR="00B724CA">
        <w:rPr>
          <w:b/>
          <w:bCs/>
          <w:lang w:val="fr-CA"/>
        </w:rPr>
        <w:t xml:space="preserve"> </w:t>
      </w:r>
      <w:r w:rsidRPr="0021507D">
        <w:rPr>
          <w:b/>
          <w:bCs/>
          <w:lang w:val="fr-CA"/>
        </w:rPr>
        <w:t xml:space="preserve">Cette liste de 10 tâches. </w:t>
      </w:r>
      <w:r w:rsidRPr="0021507D">
        <w:rPr>
          <w:lang w:val="fr-CA"/>
        </w:rPr>
        <w:t xml:space="preserve">Lors des ateliers initiaux, on expliquera ces principes et pratiques aux </w:t>
      </w:r>
      <w:r w:rsidR="001E5785">
        <w:rPr>
          <w:lang w:val="fr-CA"/>
        </w:rPr>
        <w:t>responsable</w:t>
      </w:r>
      <w:r w:rsidRPr="0021507D">
        <w:rPr>
          <w:lang w:val="fr-CA"/>
        </w:rPr>
        <w:t xml:space="preserve">s régionaux d’atelier. Alors, ces </w:t>
      </w:r>
      <w:r w:rsidR="001E5785">
        <w:rPr>
          <w:lang w:val="fr-CA"/>
        </w:rPr>
        <w:t>responsable</w:t>
      </w:r>
      <w:r w:rsidRPr="0021507D">
        <w:rPr>
          <w:lang w:val="fr-CA"/>
        </w:rPr>
        <w:t>s passeront ce « bâton léger » aux bergers qui le présenteront à leurs troupeaux. Un</w:t>
      </w:r>
      <w:r w:rsidR="00B724CA">
        <w:rPr>
          <w:lang w:val="fr-CA"/>
        </w:rPr>
        <w:t xml:space="preserve"> </w:t>
      </w:r>
      <w:r w:rsidRPr="0021507D">
        <w:rPr>
          <w:lang w:val="fr-CA"/>
        </w:rPr>
        <w:t>« bâton léger » évitera d’introduire des méthodes et une instruction qui ne pourraient étendre la</w:t>
      </w:r>
      <w:r w:rsidR="00B724CA">
        <w:rPr>
          <w:lang w:val="fr-CA"/>
        </w:rPr>
        <w:t xml:space="preserve"> </w:t>
      </w:r>
      <w:r w:rsidRPr="0021507D">
        <w:rPr>
          <w:lang w:val="fr-CA"/>
        </w:rPr>
        <w:t>formation et la reproduction de congrégation.</w:t>
      </w:r>
    </w:p>
    <w:p w14:paraId="1018C61A" w14:textId="77777777" w:rsidR="00B724CA" w:rsidRDefault="00097FB6" w:rsidP="000F25D7">
      <w:pPr>
        <w:pStyle w:val="Hangingindent"/>
        <w:rPr>
          <w:b/>
          <w:bCs/>
          <w:lang w:val="fr-CA"/>
        </w:rPr>
      </w:pPr>
      <w:r w:rsidRPr="0021507D">
        <w:rPr>
          <w:b/>
          <w:bCs/>
          <w:lang w:val="fr-CA"/>
        </w:rPr>
        <w:t>2)</w:t>
      </w:r>
      <w:r w:rsidR="00B724CA">
        <w:rPr>
          <w:b/>
          <w:bCs/>
          <w:lang w:val="fr-CA"/>
        </w:rPr>
        <w:t xml:space="preserve"> </w:t>
      </w:r>
      <w:r w:rsidRPr="0021507D">
        <w:rPr>
          <w:b/>
          <w:bCs/>
          <w:lang w:val="fr-CA"/>
        </w:rPr>
        <w:t>Jeux de rôle</w:t>
      </w:r>
      <w:r w:rsidRPr="0021507D">
        <w:rPr>
          <w:lang w:val="fr-CA"/>
        </w:rPr>
        <w:t xml:space="preserve">. Le bâton léger pourrait inclure de </w:t>
      </w:r>
      <w:r w:rsidR="000F25D7" w:rsidRPr="0021507D">
        <w:rPr>
          <w:lang w:val="fr-CA"/>
        </w:rPr>
        <w:t>brefs</w:t>
      </w:r>
      <w:r w:rsidRPr="0021507D">
        <w:rPr>
          <w:lang w:val="fr-CA"/>
        </w:rPr>
        <w:t xml:space="preserve"> jeux de rôle que les bergers peuvent facilement aider leurs congrégations à faire. De tels jeux de rôle devraient illustrer</w:t>
      </w:r>
      <w:r w:rsidRPr="0021507D">
        <w:rPr>
          <w:b/>
          <w:bCs/>
          <w:lang w:val="fr-CA"/>
        </w:rPr>
        <w:t xml:space="preserve"> </w:t>
      </w:r>
      <w:r w:rsidRPr="0021507D">
        <w:rPr>
          <w:lang w:val="fr-CA"/>
        </w:rPr>
        <w:t>les directives essentielles d</w:t>
      </w:r>
      <w:r w:rsidR="000F25D7">
        <w:rPr>
          <w:lang w:val="fr-CA"/>
        </w:rPr>
        <w:t>u</w:t>
      </w:r>
      <w:r w:rsidRPr="0021507D">
        <w:rPr>
          <w:lang w:val="fr-CA"/>
        </w:rPr>
        <w:t xml:space="preserve"> Nouveau Testament, en démontrant comment faire reproduire à ses troupeaux, comment entraîner de nouveaux </w:t>
      </w:r>
      <w:r w:rsidR="001E5785">
        <w:rPr>
          <w:lang w:val="fr-CA"/>
        </w:rPr>
        <w:t>responsable</w:t>
      </w:r>
      <w:r w:rsidRPr="0021507D">
        <w:rPr>
          <w:lang w:val="fr-CA"/>
        </w:rPr>
        <w:t xml:space="preserve">s et comment mobiliser des ouvriers </w:t>
      </w:r>
      <w:r w:rsidR="001E5785">
        <w:rPr>
          <w:lang w:val="fr-CA"/>
        </w:rPr>
        <w:t>indépendant</w:t>
      </w:r>
      <w:r w:rsidRPr="0021507D">
        <w:rPr>
          <w:lang w:val="fr-CA"/>
        </w:rPr>
        <w:t>s, tous dans un effort combiné.</w:t>
      </w:r>
    </w:p>
    <w:p w14:paraId="42A5E57F" w14:textId="408C8AAD" w:rsidR="00BC6B61" w:rsidRPr="0021507D" w:rsidRDefault="006C1AF5" w:rsidP="008E4B20">
      <w:pPr>
        <w:ind w:left="90" w:firstLine="0"/>
        <w:jc w:val="center"/>
        <w:rPr>
          <w:lang w:val="fr-CA"/>
        </w:rPr>
      </w:pPr>
      <w:r>
        <w:rPr>
          <w:noProof/>
          <w:lang w:eastAsia="en-US"/>
        </w:rPr>
        <w:drawing>
          <wp:inline distT="0" distB="0" distL="0" distR="0" wp14:editId="45EE6EE0">
            <wp:extent cx="1900434" cy="12965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1429" cy="1297217"/>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98D5D5B" w14:textId="672056A6" w:rsidR="00BC6B61" w:rsidRPr="0021507D" w:rsidRDefault="00097FB6" w:rsidP="00C62E7C">
      <w:pPr>
        <w:pStyle w:val="Retraitcorpsdetexte"/>
        <w:spacing w:after="240"/>
        <w:ind w:firstLine="0"/>
        <w:jc w:val="center"/>
        <w:rPr>
          <w:rFonts w:ascii="Arial" w:hAnsi="Arial" w:cs="Arial"/>
          <w:b/>
          <w:bCs/>
          <w:lang w:val="fr-CA"/>
        </w:rPr>
      </w:pPr>
      <w:r w:rsidRPr="0021507D">
        <w:rPr>
          <w:rFonts w:ascii="Arial" w:hAnsi="Arial" w:cs="Arial"/>
          <w:b/>
          <w:bCs/>
          <w:lang w:val="fr-CA"/>
        </w:rPr>
        <w:lastRenderedPageBreak/>
        <w:t xml:space="preserve">Jeux de rôle </w:t>
      </w:r>
      <w:r w:rsidR="00A90033" w:rsidRPr="0021507D">
        <w:rPr>
          <w:rFonts w:ascii="Arial" w:hAnsi="Arial" w:cs="Arial"/>
          <w:b/>
          <w:bCs/>
          <w:lang w:val="fr-CA"/>
        </w:rPr>
        <w:t xml:space="preserve">qui expliquent </w:t>
      </w:r>
      <w:r w:rsidR="00A90033">
        <w:rPr>
          <w:rFonts w:ascii="Arial" w:hAnsi="Arial" w:cs="Arial"/>
          <w:b/>
          <w:bCs/>
          <w:lang w:val="fr-CA"/>
        </w:rPr>
        <w:t>aux</w:t>
      </w:r>
      <w:r w:rsidRPr="0021507D">
        <w:rPr>
          <w:rFonts w:ascii="Arial" w:hAnsi="Arial" w:cs="Arial"/>
          <w:b/>
          <w:bCs/>
          <w:lang w:val="fr-CA"/>
        </w:rPr>
        <w:t xml:space="preserve"> coordonnateurs et entraîneurs ce que c’est la tutelle</w:t>
      </w:r>
    </w:p>
    <w:p w14:paraId="1F434680" w14:textId="68594BE2" w:rsidR="00BC6B61" w:rsidRPr="0021507D" w:rsidRDefault="00097FB6">
      <w:pPr>
        <w:pStyle w:val="Retrait1religne"/>
        <w:rPr>
          <w:lang w:val="fr-CA"/>
        </w:rPr>
      </w:pPr>
      <w:r w:rsidRPr="0021507D">
        <w:rPr>
          <w:lang w:val="fr-CA"/>
        </w:rPr>
        <w:t xml:space="preserve">Voici une manière facile de faire un </w:t>
      </w:r>
      <w:r w:rsidR="00B724CA" w:rsidRPr="0021507D">
        <w:rPr>
          <w:lang w:val="fr-CA"/>
        </w:rPr>
        <w:t>jeu</w:t>
      </w:r>
      <w:r w:rsidRPr="0021507D">
        <w:rPr>
          <w:lang w:val="fr-CA"/>
        </w:rPr>
        <w:t xml:space="preserve"> de rôle lors d’une réunion en assemblée. L’entraîneur d’un berger le lui expliquera en avance. Le berger, ou un </w:t>
      </w:r>
      <w:r w:rsidR="001E5785">
        <w:rPr>
          <w:lang w:val="fr-CA"/>
        </w:rPr>
        <w:t>responsable</w:t>
      </w:r>
      <w:r w:rsidRPr="0021507D">
        <w:rPr>
          <w:lang w:val="fr-CA"/>
        </w:rPr>
        <w:t xml:space="preserve"> différent, choisira quelques volontaires et leur indiquera ce qu’ils vont faire et dire dans les rôles de deux personnes qui s’appellent</w:t>
      </w:r>
      <w:r w:rsidR="00B724CA">
        <w:rPr>
          <w:lang w:val="fr-CA"/>
        </w:rPr>
        <w:t xml:space="preserve"> </w:t>
      </w:r>
      <w:r w:rsidRPr="0021507D">
        <w:rPr>
          <w:b/>
          <w:bCs/>
          <w:lang w:val="fr-CA"/>
        </w:rPr>
        <w:t>Monsieur Fidèle</w:t>
      </w:r>
      <w:r w:rsidRPr="0021507D">
        <w:rPr>
          <w:lang w:val="fr-CA"/>
        </w:rPr>
        <w:t xml:space="preserve"> et </w:t>
      </w:r>
      <w:r w:rsidRPr="0021507D">
        <w:rPr>
          <w:b/>
          <w:bCs/>
          <w:lang w:val="fr-CA"/>
        </w:rPr>
        <w:t>Monsieur Fou</w:t>
      </w:r>
      <w:r w:rsidRPr="0021507D">
        <w:rPr>
          <w:lang w:val="fr-CA"/>
        </w:rPr>
        <w:t>. (Le berger donnera aussi des instructions à tous les autres qui joueront des rôles mineurs.) Ces deux caractères introduisent des vérités essentielles en argumentant de manière humoristique. Lorsqu’ils cessent d’argumenter, le berger devra expliquer en plus de détail ce que les membres du troupeau vont faire. Voici un exemple de jeu de rôle…</w:t>
      </w:r>
    </w:p>
    <w:p w14:paraId="72F45930" w14:textId="77777777" w:rsidR="00BC6B61" w:rsidRPr="0021507D" w:rsidRDefault="00BC6B61">
      <w:pPr>
        <w:keepLines/>
        <w:rPr>
          <w:lang w:val="fr-CA"/>
        </w:rPr>
      </w:pPr>
    </w:p>
    <w:p w14:paraId="230E8B96" w14:textId="29EC3BE3" w:rsidR="00BC6B61" w:rsidRPr="0021507D" w:rsidRDefault="006C1AF5" w:rsidP="00A90033">
      <w:pPr>
        <w:ind w:firstLine="0"/>
        <w:jc w:val="center"/>
        <w:rPr>
          <w:lang w:val="fr-CA"/>
        </w:rPr>
      </w:pPr>
      <w:r>
        <w:rPr>
          <w:noProof/>
          <w:lang w:eastAsia="en-US"/>
        </w:rPr>
        <w:drawing>
          <wp:inline distT="0" distB="0" distL="0" distR="0" wp14:editId="1484137C">
            <wp:extent cx="3848735" cy="208407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735" cy="2084070"/>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000DCACB" w14:textId="3BD0D613" w:rsidR="00BC6B61" w:rsidRPr="0021507D" w:rsidRDefault="00097FB6" w:rsidP="00B724CA">
      <w:pPr>
        <w:pStyle w:val="Numbering1"/>
        <w:tabs>
          <w:tab w:val="left" w:pos="360"/>
        </w:tabs>
        <w:rPr>
          <w:lang w:val="fr-CA"/>
        </w:rPr>
      </w:pPr>
      <w:r w:rsidRPr="0021507D">
        <w:rPr>
          <w:b/>
          <w:bCs/>
          <w:lang w:val="fr-CA"/>
        </w:rPr>
        <w:t>M. Fidèle</w:t>
      </w:r>
      <w:r w:rsidRPr="0021507D">
        <w:rPr>
          <w:lang w:val="fr-CA"/>
        </w:rPr>
        <w:t xml:space="preserve">, </w:t>
      </w:r>
      <w:r w:rsidR="00B724CA">
        <w:rPr>
          <w:lang w:val="fr-CA"/>
        </w:rPr>
        <w:t>ayant été</w:t>
      </w:r>
      <w:r w:rsidRPr="0021507D">
        <w:rPr>
          <w:lang w:val="fr-CA"/>
        </w:rPr>
        <w:t xml:space="preserve"> préparé en avance par le berger, invite le troupeau à démarrer une congrégation fille, en semant et en récoltant « le blé céleste » </w:t>
      </w:r>
      <w:r w:rsidR="00B724CA">
        <w:rPr>
          <w:lang w:val="fr-CA"/>
        </w:rPr>
        <w:t xml:space="preserve">que </w:t>
      </w:r>
      <w:r w:rsidRPr="0021507D">
        <w:rPr>
          <w:lang w:val="fr-CA"/>
        </w:rPr>
        <w:t>Jésus a donné. Jésus a dit qu’une graine</w:t>
      </w:r>
      <w:r w:rsidR="00B724CA">
        <w:rPr>
          <w:lang w:val="fr-CA"/>
        </w:rPr>
        <w:t xml:space="preserve"> </w:t>
      </w:r>
      <w:r w:rsidRPr="0021507D">
        <w:rPr>
          <w:lang w:val="fr-CA"/>
        </w:rPr>
        <w:t xml:space="preserve">peut produire jusqu’à 100 fois ce qu’on a semé dans </w:t>
      </w:r>
      <w:r w:rsidR="00B724CA">
        <w:rPr>
          <w:lang w:val="fr-CA"/>
        </w:rPr>
        <w:t>une</w:t>
      </w:r>
      <w:r w:rsidRPr="0021507D">
        <w:rPr>
          <w:lang w:val="fr-CA"/>
        </w:rPr>
        <w:t xml:space="preserve"> bonne terre. Jésus a voulu dire par cela que Dieu a donné à chaque congrégation sa propre graine céleste ayant en elle le pouvoir de se reproduire selon son espèce, multipliant ses membres aussi bien que de nouvelles congrégations.</w:t>
      </w:r>
    </w:p>
    <w:p w14:paraId="2C29844C" w14:textId="11DD6A9B" w:rsidR="00BC6B61" w:rsidRPr="0021507D" w:rsidRDefault="00097FB6" w:rsidP="00B724CA">
      <w:pPr>
        <w:pStyle w:val="Numbering1"/>
        <w:tabs>
          <w:tab w:val="left" w:pos="360"/>
        </w:tabs>
        <w:rPr>
          <w:lang w:val="fr-CA"/>
        </w:rPr>
      </w:pPr>
      <w:r w:rsidRPr="0021507D">
        <w:rPr>
          <w:b/>
          <w:bCs/>
          <w:lang w:val="fr-CA"/>
        </w:rPr>
        <w:lastRenderedPageBreak/>
        <w:t>M. Fou</w:t>
      </w:r>
      <w:r w:rsidRPr="0021507D">
        <w:rPr>
          <w:lang w:val="fr-CA"/>
        </w:rPr>
        <w:t xml:space="preserve">, </w:t>
      </w:r>
      <w:r w:rsidR="00B724CA">
        <w:rPr>
          <w:lang w:val="fr-CA"/>
        </w:rPr>
        <w:t>ayant été</w:t>
      </w:r>
      <w:r w:rsidR="00B724CA" w:rsidRPr="0021507D">
        <w:rPr>
          <w:lang w:val="fr-CA"/>
        </w:rPr>
        <w:t xml:space="preserve"> </w:t>
      </w:r>
      <w:r w:rsidRPr="0021507D">
        <w:rPr>
          <w:lang w:val="fr-CA"/>
        </w:rPr>
        <w:t xml:space="preserve">préparé en avance par le berger, dispute </w:t>
      </w:r>
      <w:r w:rsidR="00B724CA">
        <w:rPr>
          <w:lang w:val="fr-CA"/>
        </w:rPr>
        <w:t>à</w:t>
      </w:r>
      <w:r w:rsidRPr="0021507D">
        <w:rPr>
          <w:lang w:val="fr-CA"/>
        </w:rPr>
        <w:t xml:space="preserve"> son tour, d’une manière exagérée, « </w:t>
      </w:r>
      <w:r w:rsidR="00B724CA">
        <w:rPr>
          <w:lang w:val="fr-CA"/>
        </w:rPr>
        <w:t>Quelle</w:t>
      </w:r>
      <w:r w:rsidRPr="0021507D">
        <w:rPr>
          <w:lang w:val="fr-CA"/>
        </w:rPr>
        <w:t xml:space="preserve"> activité insouciante</w:t>
      </w:r>
      <w:r w:rsidR="00B724CA">
        <w:rPr>
          <w:lang w:val="fr-CA"/>
        </w:rPr>
        <w:t> !</w:t>
      </w:r>
      <w:r w:rsidRPr="0021507D">
        <w:rPr>
          <w:lang w:val="fr-CA"/>
        </w:rPr>
        <w:t> », citant, dans ses propres mots, des objections communes et traditionnelles : « Cela coûterait trop ! » « Nous perdrions la commande ! » « Des doctrines fausses s’introduiraient !</w:t>
      </w:r>
      <w:r w:rsidR="00B724CA">
        <w:rPr>
          <w:lang w:val="fr-CA"/>
        </w:rPr>
        <w:t xml:space="preserve"> </w:t>
      </w:r>
      <w:r w:rsidRPr="0021507D">
        <w:rPr>
          <w:lang w:val="fr-CA"/>
        </w:rPr>
        <w:t>».</w:t>
      </w:r>
    </w:p>
    <w:p w14:paraId="4FC51414" w14:textId="61A8565E" w:rsidR="00BC6B61" w:rsidRPr="0021507D" w:rsidRDefault="00097FB6">
      <w:pPr>
        <w:pStyle w:val="Numbering1"/>
        <w:tabs>
          <w:tab w:val="left" w:pos="360"/>
        </w:tabs>
        <w:rPr>
          <w:i/>
          <w:iCs/>
          <w:lang w:val="fr-CA"/>
        </w:rPr>
      </w:pPr>
      <w:r w:rsidRPr="0021507D">
        <w:rPr>
          <w:b/>
          <w:bCs/>
          <w:lang w:val="fr-CA"/>
        </w:rPr>
        <w:t>M. Fidèle</w:t>
      </w:r>
      <w:r w:rsidRPr="0021507D">
        <w:rPr>
          <w:lang w:val="fr-CA"/>
        </w:rPr>
        <w:t xml:space="preserve"> répond dans ses propres mots : « Dieu pourvoit aux besoins de ses ouvriers !</w:t>
      </w:r>
      <w:r w:rsidR="00B724CA">
        <w:rPr>
          <w:lang w:val="fr-CA"/>
        </w:rPr>
        <w:t xml:space="preserve"> </w:t>
      </w:r>
      <w:r w:rsidRPr="0021507D">
        <w:rPr>
          <w:lang w:val="fr-CA"/>
        </w:rPr>
        <w:t>» « L’Esprit Saint sera à la commande ! » « La fausse doctrine provient de vieilles, églises stériles, non pas des nouveaux troupeaux remplies d’Esprit qui se reproduisent. »</w:t>
      </w:r>
      <w:r w:rsidRPr="0021507D">
        <w:rPr>
          <w:lang w:val="fr-CA"/>
        </w:rPr>
        <w:br/>
      </w:r>
      <w:r w:rsidRPr="0021507D">
        <w:rPr>
          <w:lang w:val="fr-CA"/>
        </w:rPr>
        <w:br/>
      </w:r>
      <w:r w:rsidRPr="0021507D">
        <w:rPr>
          <w:i/>
          <w:iCs/>
          <w:lang w:val="fr-CA"/>
        </w:rPr>
        <w:t>(Introduire les deux points de vue par un contraste complet aide même les plus nouveaux croyants à les comprendre.)</w:t>
      </w:r>
    </w:p>
    <w:p w14:paraId="56A01AC8" w14:textId="0FE3008D" w:rsidR="00BC6B61" w:rsidRPr="0021507D" w:rsidRDefault="00097FB6" w:rsidP="00B724CA">
      <w:pPr>
        <w:pStyle w:val="Numbering1"/>
        <w:tabs>
          <w:tab w:val="left" w:pos="360"/>
        </w:tabs>
        <w:rPr>
          <w:lang w:val="fr-CA"/>
        </w:rPr>
      </w:pPr>
      <w:r w:rsidRPr="0021507D">
        <w:rPr>
          <w:b/>
          <w:bCs/>
          <w:lang w:val="fr-CA"/>
        </w:rPr>
        <w:t>Le Berger</w:t>
      </w:r>
      <w:r w:rsidRPr="0021507D">
        <w:rPr>
          <w:lang w:val="fr-CA"/>
        </w:rPr>
        <w:t xml:space="preserve">, ou un autre </w:t>
      </w:r>
      <w:r w:rsidR="001E5785">
        <w:rPr>
          <w:lang w:val="fr-CA"/>
        </w:rPr>
        <w:t>responsable</w:t>
      </w:r>
      <w:r w:rsidRPr="0021507D">
        <w:rPr>
          <w:lang w:val="fr-CA"/>
        </w:rPr>
        <w:t xml:space="preserve"> nommé par un ancien pastoral, récapitule pour la congrégation ce qu’on devrait faire. Un entraîneur de berger, peut-être venu d’une église mère, devrait expliquer le jeu de rôle et les vérités qu’il illustre, encourageant le berger à préparer bien </w:t>
      </w:r>
      <w:r w:rsidR="00B724CA">
        <w:rPr>
          <w:lang w:val="fr-CA"/>
        </w:rPr>
        <w:t>c</w:t>
      </w:r>
      <w:r w:rsidRPr="0021507D">
        <w:rPr>
          <w:lang w:val="fr-CA"/>
        </w:rPr>
        <w:t>e jeu de rôle.</w:t>
      </w:r>
    </w:p>
    <w:p w14:paraId="5EA8FEE3" w14:textId="77777777" w:rsidR="00C62E7C" w:rsidRDefault="00C62E7C">
      <w:pPr>
        <w:pStyle w:val="Retraitcorpsdetexte"/>
        <w:spacing w:after="240"/>
        <w:ind w:firstLine="0"/>
        <w:jc w:val="center"/>
        <w:rPr>
          <w:rFonts w:ascii="Arial" w:hAnsi="Arial" w:cs="Arial"/>
          <w:b/>
          <w:bCs/>
          <w:lang w:val="fr-CA"/>
        </w:rPr>
      </w:pPr>
    </w:p>
    <w:p w14:paraId="1447297A" w14:textId="77777777" w:rsidR="00C62E7C" w:rsidRDefault="00C62E7C">
      <w:pPr>
        <w:pStyle w:val="Retraitcorpsdetexte"/>
        <w:spacing w:after="240"/>
        <w:ind w:firstLine="0"/>
        <w:jc w:val="center"/>
        <w:rPr>
          <w:rFonts w:ascii="Arial" w:hAnsi="Arial" w:cs="Arial"/>
          <w:b/>
          <w:bCs/>
          <w:lang w:val="fr-CA"/>
        </w:rPr>
      </w:pPr>
    </w:p>
    <w:p w14:paraId="57304A7D" w14:textId="77777777" w:rsidR="00BC6B61" w:rsidRPr="0021507D" w:rsidRDefault="00097FB6">
      <w:pPr>
        <w:pStyle w:val="Retraitcorpsdetexte"/>
        <w:spacing w:after="240"/>
        <w:ind w:firstLine="0"/>
        <w:jc w:val="center"/>
        <w:rPr>
          <w:rFonts w:ascii="Arial" w:hAnsi="Arial" w:cs="Arial"/>
          <w:b/>
          <w:bCs/>
          <w:lang w:val="fr-CA"/>
        </w:rPr>
      </w:pPr>
      <w:r w:rsidRPr="0021507D">
        <w:rPr>
          <w:rFonts w:ascii="Arial" w:hAnsi="Arial" w:cs="Arial"/>
          <w:b/>
          <w:bCs/>
          <w:lang w:val="fr-CA"/>
        </w:rPr>
        <w:t>Jeu de rôle sur le blé céleste</w:t>
      </w:r>
    </w:p>
    <w:p w14:paraId="72A68376" w14:textId="77777777" w:rsidR="00BC6B61" w:rsidRPr="0021507D" w:rsidRDefault="00097FB6">
      <w:pPr>
        <w:pStyle w:val="Retrait1religne"/>
        <w:rPr>
          <w:lang w:val="fr-CA"/>
        </w:rPr>
      </w:pPr>
      <w:r w:rsidRPr="0021507D">
        <w:rPr>
          <w:lang w:val="fr-CA"/>
        </w:rPr>
        <w:t>Voici comment trois autres jeux de rôle peuvent développer le thème du « blé céleste ». Une graine terrestre du blé a trois sections : un petit germe qui se reproduit en nouvelle plante de blé, plus deux côtés du grain qui nourrissent la graine germant. Le blé céleste se reproduira, si nous nous occupons de trois tâches:</w:t>
      </w:r>
    </w:p>
    <w:p w14:paraId="790E2ED7" w14:textId="5D5EE094" w:rsidR="00BC6B61" w:rsidRPr="0021507D" w:rsidRDefault="00097FB6">
      <w:pPr>
        <w:pStyle w:val="Numbering3"/>
        <w:tabs>
          <w:tab w:val="left" w:pos="1080"/>
        </w:tabs>
        <w:rPr>
          <w:rFonts w:ascii="Arial" w:hAnsi="Arial" w:cs="Arial"/>
          <w:i/>
          <w:iCs/>
          <w:lang w:val="fr-CA"/>
        </w:rPr>
      </w:pPr>
      <w:r w:rsidRPr="0021507D">
        <w:rPr>
          <w:rFonts w:ascii="Arial" w:hAnsi="Arial" w:cs="Arial"/>
          <w:i/>
          <w:iCs/>
          <w:lang w:val="fr-CA"/>
        </w:rPr>
        <w:t xml:space="preserve">1. </w:t>
      </w:r>
      <w:r w:rsidRPr="0021507D">
        <w:rPr>
          <w:rFonts w:ascii="Arial" w:hAnsi="Arial" w:cs="Arial"/>
          <w:b/>
          <w:bCs/>
          <w:i/>
          <w:iCs/>
          <w:lang w:val="fr-CA"/>
        </w:rPr>
        <w:t>Semer</w:t>
      </w:r>
      <w:r w:rsidR="00B724CA">
        <w:rPr>
          <w:rFonts w:ascii="Arial" w:hAnsi="Arial" w:cs="Arial"/>
          <w:i/>
          <w:iCs/>
          <w:lang w:val="fr-CA"/>
        </w:rPr>
        <w:t xml:space="preserve"> dans des champs négligés.</w:t>
      </w:r>
    </w:p>
    <w:p w14:paraId="3027DA61" w14:textId="77777777" w:rsidR="00BC6B61" w:rsidRPr="0021507D" w:rsidRDefault="00097FB6">
      <w:pPr>
        <w:pStyle w:val="Numbering3"/>
        <w:tabs>
          <w:tab w:val="left" w:pos="1080"/>
        </w:tabs>
        <w:rPr>
          <w:rFonts w:ascii="Arial" w:hAnsi="Arial" w:cs="Arial"/>
          <w:i/>
          <w:iCs/>
          <w:lang w:val="fr-CA"/>
        </w:rPr>
      </w:pPr>
      <w:r w:rsidRPr="0021507D">
        <w:rPr>
          <w:rFonts w:ascii="Arial" w:hAnsi="Arial" w:cs="Arial"/>
          <w:i/>
          <w:iCs/>
          <w:lang w:val="fr-CA"/>
        </w:rPr>
        <w:t xml:space="preserve">2. </w:t>
      </w:r>
      <w:r w:rsidRPr="0021507D">
        <w:rPr>
          <w:rFonts w:ascii="Arial" w:hAnsi="Arial" w:cs="Arial"/>
          <w:b/>
          <w:bCs/>
          <w:i/>
          <w:iCs/>
          <w:lang w:val="fr-CA"/>
        </w:rPr>
        <w:t xml:space="preserve">Reproduire </w:t>
      </w:r>
      <w:r w:rsidRPr="0021507D">
        <w:rPr>
          <w:rFonts w:ascii="Arial" w:hAnsi="Arial" w:cs="Arial"/>
          <w:i/>
          <w:iCs/>
          <w:lang w:val="fr-CA"/>
        </w:rPr>
        <w:t>et les croyants et les troupeaux.</w:t>
      </w:r>
    </w:p>
    <w:p w14:paraId="03F180DA" w14:textId="77777777" w:rsidR="00BC6B61" w:rsidRPr="0021507D" w:rsidRDefault="00097FB6">
      <w:pPr>
        <w:pStyle w:val="Numbering3"/>
        <w:tabs>
          <w:tab w:val="left" w:pos="1080"/>
        </w:tabs>
        <w:rPr>
          <w:rFonts w:ascii="Arial" w:hAnsi="Arial" w:cs="Arial"/>
          <w:i/>
          <w:iCs/>
          <w:lang w:val="fr-CA"/>
        </w:rPr>
      </w:pPr>
      <w:r w:rsidRPr="0021507D">
        <w:rPr>
          <w:rFonts w:ascii="Arial" w:hAnsi="Arial" w:cs="Arial"/>
          <w:i/>
          <w:iCs/>
          <w:lang w:val="fr-CA"/>
        </w:rPr>
        <w:t xml:space="preserve">3. </w:t>
      </w:r>
      <w:r w:rsidRPr="0021507D">
        <w:rPr>
          <w:rFonts w:ascii="Arial" w:hAnsi="Arial" w:cs="Arial"/>
          <w:b/>
          <w:bCs/>
          <w:i/>
          <w:iCs/>
          <w:lang w:val="fr-CA"/>
        </w:rPr>
        <w:t>Récolter</w:t>
      </w:r>
      <w:r w:rsidRPr="0021507D">
        <w:rPr>
          <w:rFonts w:ascii="Arial" w:hAnsi="Arial" w:cs="Arial"/>
          <w:i/>
          <w:iCs/>
          <w:lang w:val="fr-CA"/>
        </w:rPr>
        <w:t xml:space="preserve"> tant que les nouveaux croyants et troupeaux portent du fruit.</w:t>
      </w:r>
    </w:p>
    <w:tbl>
      <w:tblPr>
        <w:tblW w:w="0" w:type="auto"/>
        <w:jc w:val="center"/>
        <w:tblLayout w:type="fixed"/>
        <w:tblLook w:val="0000" w:firstRow="0" w:lastRow="0" w:firstColumn="0" w:lastColumn="0" w:noHBand="0" w:noVBand="0"/>
      </w:tblPr>
      <w:tblGrid>
        <w:gridCol w:w="1463"/>
        <w:gridCol w:w="3420"/>
        <w:gridCol w:w="1237"/>
      </w:tblGrid>
      <w:tr w:rsidR="00BC6B61" w:rsidRPr="0021507D" w14:paraId="1A66EA66" w14:textId="77777777" w:rsidTr="00C62E7C">
        <w:trPr>
          <w:trHeight w:val="2016"/>
          <w:jc w:val="center"/>
        </w:trPr>
        <w:tc>
          <w:tcPr>
            <w:tcW w:w="1463" w:type="dxa"/>
            <w:vAlign w:val="center"/>
          </w:tcPr>
          <w:p w14:paraId="62E8D4DB" w14:textId="20C0AB81" w:rsidR="00BC6B61" w:rsidRPr="0021507D" w:rsidRDefault="00097FB6" w:rsidP="00B724CA">
            <w:pPr>
              <w:snapToGrid w:val="0"/>
              <w:ind w:firstLine="0"/>
              <w:jc w:val="center"/>
              <w:rPr>
                <w:rFonts w:ascii="Arial" w:hAnsi="Arial" w:cs="Arial"/>
                <w:b/>
                <w:bCs/>
                <w:lang w:val="fr-CA"/>
              </w:rPr>
            </w:pPr>
            <w:r w:rsidRPr="0021507D">
              <w:rPr>
                <w:lang w:val="fr-CA"/>
              </w:rPr>
              <w:object w:dxaOrig="1214" w:dyaOrig="2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99.95pt" o:ole="" filled="t">
                  <v:fill color2="black"/>
                  <v:imagedata r:id="rId13" o:title=""/>
                </v:shape>
                <o:OLEObject Type="Embed" ProgID="PBrush" ShapeID="_x0000_i1025" DrawAspect="Content" ObjectID="_1329410042" r:id="rId14"/>
              </w:object>
            </w:r>
          </w:p>
        </w:tc>
        <w:tc>
          <w:tcPr>
            <w:tcW w:w="3420" w:type="dxa"/>
            <w:vAlign w:val="center"/>
          </w:tcPr>
          <w:p w14:paraId="1BDA874D" w14:textId="77777777" w:rsidR="00B724CA" w:rsidRDefault="006C1AF5" w:rsidP="00B724CA">
            <w:pPr>
              <w:snapToGrid w:val="0"/>
              <w:ind w:hanging="30"/>
              <w:jc w:val="center"/>
              <w:rPr>
                <w:rFonts w:ascii="Arial" w:hAnsi="Arial" w:cs="Arial"/>
                <w:b/>
                <w:bCs/>
                <w:lang w:val="fr-CA"/>
              </w:rPr>
            </w:pPr>
            <w:r>
              <w:rPr>
                <w:rFonts w:ascii="Arial" w:hAnsi="Arial" w:cs="Arial"/>
                <w:b/>
                <w:bCs/>
                <w:noProof/>
                <w:lang w:eastAsia="en-US"/>
              </w:rPr>
              <w:drawing>
                <wp:inline distT="0" distB="0" distL="0" distR="0" wp14:editId="3A4F7B5C">
                  <wp:extent cx="2030730" cy="5740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0730" cy="574040"/>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193AAF1A" w14:textId="027C40B6" w:rsidR="00BC6B61" w:rsidRPr="0021507D" w:rsidRDefault="00BC6B61" w:rsidP="00B724CA">
            <w:pPr>
              <w:snapToGrid w:val="0"/>
              <w:ind w:hanging="30"/>
              <w:rPr>
                <w:rFonts w:ascii="Arial" w:hAnsi="Arial" w:cs="Arial"/>
                <w:b/>
                <w:bCs/>
                <w:lang w:val="fr-CA"/>
              </w:rPr>
            </w:pPr>
          </w:p>
        </w:tc>
        <w:tc>
          <w:tcPr>
            <w:tcW w:w="1237" w:type="dxa"/>
            <w:vAlign w:val="center"/>
          </w:tcPr>
          <w:p w14:paraId="7B5C2E3E" w14:textId="1A804337" w:rsidR="00BC6B61" w:rsidRPr="0021507D" w:rsidRDefault="006C1AF5" w:rsidP="00B724CA">
            <w:pPr>
              <w:snapToGrid w:val="0"/>
              <w:ind w:firstLine="0"/>
              <w:jc w:val="center"/>
              <w:rPr>
                <w:rFonts w:ascii="Arial" w:hAnsi="Arial" w:cs="Arial"/>
                <w:b/>
                <w:bCs/>
                <w:lang w:val="fr-CA"/>
              </w:rPr>
            </w:pPr>
            <w:r>
              <w:rPr>
                <w:rFonts w:ascii="Arial" w:hAnsi="Arial" w:cs="Arial"/>
                <w:b/>
                <w:bCs/>
                <w:noProof/>
                <w:lang w:eastAsia="en-US"/>
              </w:rPr>
              <w:drawing>
                <wp:inline distT="0" distB="0" distL="0" distR="0" wp14:editId="240AA26F">
                  <wp:extent cx="829339" cy="110094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9200" cy="1100762"/>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r>
      <w:tr w:rsidR="00B724CA" w:rsidRPr="0021507D" w14:paraId="338C4C9D" w14:textId="77777777" w:rsidTr="00C62E7C">
        <w:trPr>
          <w:trHeight w:val="297"/>
          <w:jc w:val="center"/>
        </w:trPr>
        <w:tc>
          <w:tcPr>
            <w:tcW w:w="1463" w:type="dxa"/>
          </w:tcPr>
          <w:p w14:paraId="79F61E66" w14:textId="781D61A3" w:rsidR="00B724CA" w:rsidRPr="0021507D" w:rsidRDefault="00B724CA" w:rsidP="00B724CA">
            <w:pPr>
              <w:snapToGrid w:val="0"/>
              <w:ind w:firstLine="0"/>
              <w:jc w:val="center"/>
              <w:rPr>
                <w:lang w:val="fr-CA"/>
              </w:rPr>
            </w:pPr>
            <w:r w:rsidRPr="0021507D">
              <w:rPr>
                <w:rFonts w:ascii="Arial" w:hAnsi="Arial" w:cs="Arial"/>
                <w:b/>
                <w:bCs/>
                <w:lang w:val="fr-CA"/>
              </w:rPr>
              <w:t>1</w:t>
            </w:r>
          </w:p>
        </w:tc>
        <w:tc>
          <w:tcPr>
            <w:tcW w:w="3420" w:type="dxa"/>
          </w:tcPr>
          <w:p w14:paraId="71F920CB" w14:textId="73CB3BC4" w:rsidR="00B724CA" w:rsidRDefault="00B724CA" w:rsidP="00B724CA">
            <w:pPr>
              <w:snapToGrid w:val="0"/>
              <w:ind w:hanging="30"/>
              <w:jc w:val="center"/>
              <w:rPr>
                <w:rFonts w:ascii="Arial" w:hAnsi="Arial" w:cs="Arial"/>
                <w:b/>
                <w:bCs/>
                <w:noProof/>
                <w:lang w:eastAsia="en-US"/>
              </w:rPr>
            </w:pPr>
            <w:r w:rsidRPr="0021507D">
              <w:rPr>
                <w:rFonts w:ascii="Arial" w:hAnsi="Arial" w:cs="Arial"/>
                <w:b/>
                <w:bCs/>
                <w:lang w:val="fr-CA"/>
              </w:rPr>
              <w:t>2</w:t>
            </w:r>
          </w:p>
        </w:tc>
        <w:tc>
          <w:tcPr>
            <w:tcW w:w="1237" w:type="dxa"/>
          </w:tcPr>
          <w:p w14:paraId="7D6C01C1" w14:textId="734C6716" w:rsidR="00B724CA" w:rsidRDefault="00B724CA" w:rsidP="00B724CA">
            <w:pPr>
              <w:snapToGrid w:val="0"/>
              <w:ind w:firstLine="0"/>
              <w:jc w:val="center"/>
              <w:rPr>
                <w:rFonts w:ascii="Arial" w:hAnsi="Arial" w:cs="Arial"/>
                <w:b/>
                <w:bCs/>
                <w:noProof/>
                <w:lang w:eastAsia="en-US"/>
              </w:rPr>
            </w:pPr>
            <w:r w:rsidRPr="0021507D">
              <w:rPr>
                <w:rFonts w:ascii="Arial" w:hAnsi="Arial" w:cs="Arial"/>
                <w:b/>
                <w:bCs/>
                <w:lang w:val="fr-CA"/>
              </w:rPr>
              <w:t>3</w:t>
            </w:r>
          </w:p>
        </w:tc>
      </w:tr>
      <w:tr w:rsidR="00B724CA" w:rsidRPr="0021507D" w14:paraId="3300FB39" w14:textId="77777777" w:rsidTr="00C62E7C">
        <w:trPr>
          <w:trHeight w:val="297"/>
          <w:jc w:val="center"/>
        </w:trPr>
        <w:tc>
          <w:tcPr>
            <w:tcW w:w="1463" w:type="dxa"/>
          </w:tcPr>
          <w:p w14:paraId="5711D6EE" w14:textId="77777777" w:rsidR="00B724CA" w:rsidRPr="0021507D" w:rsidRDefault="00B724CA" w:rsidP="00B724CA">
            <w:pPr>
              <w:snapToGrid w:val="0"/>
              <w:ind w:firstLine="0"/>
              <w:jc w:val="center"/>
              <w:rPr>
                <w:rFonts w:ascii="Arial" w:hAnsi="Arial" w:cs="Arial"/>
                <w:b/>
                <w:bCs/>
                <w:lang w:val="fr-CA"/>
              </w:rPr>
            </w:pPr>
          </w:p>
        </w:tc>
        <w:tc>
          <w:tcPr>
            <w:tcW w:w="3420" w:type="dxa"/>
          </w:tcPr>
          <w:p w14:paraId="626F5E79" w14:textId="77777777" w:rsidR="00B724CA" w:rsidRPr="0021507D" w:rsidRDefault="00B724CA" w:rsidP="00B724CA">
            <w:pPr>
              <w:snapToGrid w:val="0"/>
              <w:ind w:hanging="30"/>
              <w:jc w:val="center"/>
              <w:rPr>
                <w:rFonts w:ascii="Arial" w:hAnsi="Arial" w:cs="Arial"/>
                <w:b/>
                <w:bCs/>
                <w:lang w:val="fr-CA"/>
              </w:rPr>
            </w:pPr>
          </w:p>
        </w:tc>
        <w:tc>
          <w:tcPr>
            <w:tcW w:w="1237" w:type="dxa"/>
          </w:tcPr>
          <w:p w14:paraId="65882504" w14:textId="77777777" w:rsidR="00B724CA" w:rsidRPr="0021507D" w:rsidRDefault="00B724CA" w:rsidP="00B724CA">
            <w:pPr>
              <w:snapToGrid w:val="0"/>
              <w:ind w:firstLine="0"/>
              <w:jc w:val="center"/>
              <w:rPr>
                <w:rFonts w:ascii="Arial" w:hAnsi="Arial" w:cs="Arial"/>
                <w:b/>
                <w:bCs/>
                <w:lang w:val="fr-CA"/>
              </w:rPr>
            </w:pPr>
          </w:p>
        </w:tc>
      </w:tr>
    </w:tbl>
    <w:p w14:paraId="793B17DA" w14:textId="7DDD3458" w:rsidR="00BC6B61" w:rsidRPr="0021507D" w:rsidRDefault="006C1AF5">
      <w:pPr>
        <w:pStyle w:val="Retrait1religne"/>
        <w:rPr>
          <w:i/>
          <w:iCs/>
          <w:lang w:val="fr-CA"/>
        </w:rPr>
      </w:pPr>
      <w:r>
        <w:rPr>
          <w:noProof/>
          <w:lang w:eastAsia="en-US"/>
        </w:rPr>
        <w:drawing>
          <wp:inline distT="0" distB="0" distL="0" distR="0" wp14:editId="109D4E9A">
            <wp:extent cx="457200" cy="2336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233680"/>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00097FB6" w:rsidRPr="0021507D">
        <w:rPr>
          <w:lang w:val="fr-CA"/>
        </w:rPr>
        <w:t xml:space="preserve"> </w:t>
      </w:r>
      <w:r w:rsidR="00097FB6" w:rsidRPr="0021507D">
        <w:rPr>
          <w:rFonts w:ascii="Arial" w:hAnsi="Arial" w:cs="Arial"/>
          <w:b/>
          <w:bCs/>
          <w:i/>
          <w:iCs/>
          <w:lang w:val="fr-CA"/>
        </w:rPr>
        <w:t xml:space="preserve">1. Sème ! </w:t>
      </w:r>
      <w:r w:rsidR="00097FB6" w:rsidRPr="0021507D">
        <w:rPr>
          <w:i/>
          <w:iCs/>
          <w:lang w:val="fr-CA"/>
        </w:rPr>
        <w:t>Toutes les congrégations doivent effectuer cette tâche.</w:t>
      </w:r>
    </w:p>
    <w:p w14:paraId="6B0F0D5D" w14:textId="77777777" w:rsidR="00BC6B61" w:rsidRPr="0021507D" w:rsidRDefault="00097FB6">
      <w:pPr>
        <w:pStyle w:val="Retrait1religne"/>
        <w:rPr>
          <w:lang w:val="fr-CA"/>
        </w:rPr>
      </w:pPr>
      <w:r w:rsidRPr="0021507D">
        <w:rPr>
          <w:lang w:val="fr-CA"/>
        </w:rPr>
        <w:t>Allez auprès des gens qui n’ont pas entendu la Parole et semez-la.</w:t>
      </w:r>
      <w:r w:rsidRPr="0021507D">
        <w:rPr>
          <w:b/>
          <w:bCs/>
          <w:lang w:val="fr-CA"/>
        </w:rPr>
        <w:t xml:space="preserve"> </w:t>
      </w:r>
      <w:r w:rsidRPr="0021507D">
        <w:rPr>
          <w:lang w:val="fr-CA"/>
        </w:rPr>
        <w:t>Les croyants doivent obéir à l’ordre de Dieu d’annoncer les Bonnes Nouvelles au sujet de Jésus à proximité, dans les villes et voisinages négligés, et y faire des disciples. Les bergers obéissants et leurs troupeaux forment des ouvriers volontaires, les envoient, et fournissent leur prix de voyage.</w:t>
      </w:r>
    </w:p>
    <w:p w14:paraId="3B809CB3" w14:textId="77777777" w:rsidR="00BC6B61" w:rsidRPr="0021507D" w:rsidRDefault="00097FB6">
      <w:pPr>
        <w:pStyle w:val="Retrait1religne"/>
        <w:rPr>
          <w:lang w:val="fr-CA"/>
        </w:rPr>
      </w:pPr>
      <w:r w:rsidRPr="0021507D">
        <w:rPr>
          <w:lang w:val="fr-CA"/>
        </w:rPr>
        <w:t>Voici un autre échantillon de jeu de rôle…</w:t>
      </w:r>
    </w:p>
    <w:p w14:paraId="500858DE" w14:textId="2532BD4E" w:rsidR="00BC6B61" w:rsidRPr="0021507D" w:rsidRDefault="00097FB6">
      <w:pPr>
        <w:pStyle w:val="Numbering1"/>
        <w:tabs>
          <w:tab w:val="left" w:pos="360"/>
        </w:tabs>
        <w:rPr>
          <w:lang w:val="fr-CA"/>
        </w:rPr>
      </w:pPr>
      <w:r w:rsidRPr="0021507D">
        <w:rPr>
          <w:b/>
          <w:bCs/>
          <w:lang w:val="fr-CA"/>
        </w:rPr>
        <w:t>Berger :</w:t>
      </w:r>
      <w:r w:rsidR="00B724CA">
        <w:rPr>
          <w:b/>
          <w:bCs/>
          <w:lang w:val="fr-CA"/>
        </w:rPr>
        <w:t xml:space="preserve"> </w:t>
      </w:r>
      <w:r w:rsidRPr="0021507D">
        <w:rPr>
          <w:lang w:val="fr-CA"/>
        </w:rPr>
        <w:t>Présentez M. Fidèle et M. Fou comme membres d’un nouveau troupeau. Puis, commencez le jeu de rôle en disant, « Écoutez ce que M. Fidèle dit à M. Fou. »</w:t>
      </w:r>
    </w:p>
    <w:p w14:paraId="6B460E51" w14:textId="449A6242" w:rsidR="00BC6B61" w:rsidRPr="0021507D" w:rsidRDefault="00097FB6">
      <w:pPr>
        <w:pStyle w:val="Numbering1"/>
        <w:tabs>
          <w:tab w:val="left" w:pos="360"/>
        </w:tabs>
        <w:rPr>
          <w:lang w:val="fr-CA"/>
        </w:rPr>
      </w:pPr>
      <w:r w:rsidRPr="0021507D">
        <w:rPr>
          <w:b/>
          <w:bCs/>
          <w:lang w:val="fr-CA"/>
        </w:rPr>
        <w:t>M. Fidèle</w:t>
      </w:r>
      <w:r w:rsidRPr="0021507D">
        <w:rPr>
          <w:lang w:val="fr-CA"/>
        </w:rPr>
        <w:t xml:space="preserve">: (Dans vos propres mots) « Je demande à notre congrégation </w:t>
      </w:r>
      <w:r w:rsidR="001C6292">
        <w:rPr>
          <w:lang w:val="fr-CA"/>
        </w:rPr>
        <w:t xml:space="preserve">de </w:t>
      </w:r>
      <w:r w:rsidRPr="0021507D">
        <w:rPr>
          <w:lang w:val="fr-CA"/>
        </w:rPr>
        <w:t>m’envoyer, moi et quelques aides, au village de mon cousin pour y démarrer un nouveau troupeau,</w:t>
      </w:r>
      <w:r w:rsidR="00B724CA">
        <w:rPr>
          <w:lang w:val="fr-CA"/>
        </w:rPr>
        <w:t xml:space="preserve"> </w:t>
      </w:r>
      <w:r w:rsidRPr="0021507D">
        <w:rPr>
          <w:lang w:val="fr-CA"/>
        </w:rPr>
        <w:t>car les gens de là-bas ont besoin de Jésus. »</w:t>
      </w:r>
    </w:p>
    <w:p w14:paraId="71B133A7" w14:textId="77777777" w:rsidR="00B724CA" w:rsidRDefault="00097FB6">
      <w:pPr>
        <w:pStyle w:val="Numbering1"/>
        <w:tabs>
          <w:tab w:val="left" w:pos="360"/>
        </w:tabs>
        <w:rPr>
          <w:lang w:val="fr-CA"/>
        </w:rPr>
      </w:pPr>
      <w:r w:rsidRPr="0021507D">
        <w:rPr>
          <w:b/>
          <w:bCs/>
          <w:lang w:val="fr-CA"/>
        </w:rPr>
        <w:t>M. Fou</w:t>
      </w:r>
      <w:r w:rsidRPr="0021507D">
        <w:rPr>
          <w:lang w:val="fr-CA"/>
        </w:rPr>
        <w:t>: (Parlez en colère, dans vos propres mots) « Mais non ! Seulement les missionnaires implanteurs d’église professionnels et bien-payés savent démarrer des troupeaux. »</w:t>
      </w:r>
    </w:p>
    <w:p w14:paraId="12BE6804" w14:textId="7C8ABE3D" w:rsidR="00BC6B61" w:rsidRPr="0021507D" w:rsidRDefault="00097FB6">
      <w:pPr>
        <w:pStyle w:val="Numbering1"/>
        <w:tabs>
          <w:tab w:val="left" w:pos="360"/>
        </w:tabs>
        <w:rPr>
          <w:i/>
          <w:iCs/>
          <w:lang w:val="fr-CA"/>
        </w:rPr>
      </w:pPr>
      <w:r w:rsidRPr="0021507D">
        <w:rPr>
          <w:i/>
          <w:iCs/>
          <w:lang w:val="fr-CA"/>
        </w:rPr>
        <w:lastRenderedPageBreak/>
        <w:tab/>
        <w:t>(Laissez-les en discutent de cette façon brièvement dans leurs propres mots, jusqu’à ce que leurs arguments soient clairs. Répétez ceci avant la présentation.)</w:t>
      </w:r>
    </w:p>
    <w:p w14:paraId="2DA90DE3" w14:textId="77777777" w:rsidR="00BC6B61" w:rsidRPr="0021507D" w:rsidRDefault="00097FB6">
      <w:pPr>
        <w:pStyle w:val="Numbering1"/>
        <w:tabs>
          <w:tab w:val="left" w:pos="360"/>
        </w:tabs>
        <w:rPr>
          <w:lang w:val="fr-CA"/>
        </w:rPr>
      </w:pPr>
      <w:r w:rsidRPr="0021507D">
        <w:rPr>
          <w:b/>
          <w:bCs/>
          <w:lang w:val="fr-CA"/>
        </w:rPr>
        <w:t xml:space="preserve">Berger : </w:t>
      </w:r>
      <w:r w:rsidRPr="0021507D">
        <w:rPr>
          <w:lang w:val="fr-CA"/>
        </w:rPr>
        <w:t>Remerciez ceux qui ont aidé avec ce jeu de rôle. Puis, expliquez quel est le rôle biblique de la congrégation et planifiez avec les croyants. Exposez les tâches suivantes, ainsi que votre plan pour que votre troupeau les mette en application :</w:t>
      </w:r>
    </w:p>
    <w:p w14:paraId="49868C4A" w14:textId="1694380D" w:rsidR="00BC6B61" w:rsidRPr="0021507D" w:rsidRDefault="00097FB6">
      <w:pPr>
        <w:keepLines/>
        <w:numPr>
          <w:ilvl w:val="0"/>
          <w:numId w:val="4"/>
        </w:numPr>
        <w:spacing w:before="0"/>
        <w:ind w:left="720"/>
        <w:rPr>
          <w:lang w:val="fr-CA"/>
        </w:rPr>
      </w:pPr>
      <w:r w:rsidRPr="0021507D">
        <w:rPr>
          <w:lang w:val="fr-CA"/>
        </w:rPr>
        <w:t>La responsabilité principale d’implanter de nouveau</w:t>
      </w:r>
      <w:r w:rsidR="001C6292">
        <w:rPr>
          <w:lang w:val="fr-CA"/>
        </w:rPr>
        <w:t>x</w:t>
      </w:r>
      <w:r w:rsidRPr="0021507D">
        <w:rPr>
          <w:lang w:val="fr-CA"/>
        </w:rPr>
        <w:t xml:space="preserve"> troupeaux fille dans un secteur</w:t>
      </w:r>
      <w:r w:rsidR="001C6292">
        <w:rPr>
          <w:lang w:val="fr-CA"/>
        </w:rPr>
        <w:t>,</w:t>
      </w:r>
      <w:r w:rsidRPr="0021507D">
        <w:rPr>
          <w:lang w:val="fr-CA"/>
        </w:rPr>
        <w:t xml:space="preserve"> appartient aux </w:t>
      </w:r>
      <w:r w:rsidRPr="0021507D">
        <w:rPr>
          <w:i/>
          <w:iCs/>
          <w:lang w:val="fr-CA"/>
        </w:rPr>
        <w:t>congrégations existantes</w:t>
      </w:r>
      <w:r w:rsidRPr="0021507D">
        <w:rPr>
          <w:lang w:val="fr-CA"/>
        </w:rPr>
        <w:t xml:space="preserve"> </w:t>
      </w:r>
      <w:r w:rsidR="001C6292">
        <w:rPr>
          <w:lang w:val="fr-CA"/>
        </w:rPr>
        <w:t xml:space="preserve">et </w:t>
      </w:r>
      <w:r w:rsidRPr="0021507D">
        <w:rPr>
          <w:lang w:val="fr-CA"/>
        </w:rPr>
        <w:t>non pas aux implanteurs d’église ni aux</w:t>
      </w:r>
      <w:r w:rsidR="00B724CA">
        <w:rPr>
          <w:lang w:val="fr-CA"/>
        </w:rPr>
        <w:t xml:space="preserve"> </w:t>
      </w:r>
      <w:r w:rsidRPr="0021507D">
        <w:rPr>
          <w:lang w:val="fr-CA"/>
        </w:rPr>
        <w:t>missionnaires venus de l’extérieur.</w:t>
      </w:r>
    </w:p>
    <w:p w14:paraId="49C0D005" w14:textId="5B5D8D6C" w:rsidR="00BC6B61" w:rsidRPr="0021507D" w:rsidRDefault="00097FB6">
      <w:pPr>
        <w:keepLines/>
        <w:numPr>
          <w:ilvl w:val="0"/>
          <w:numId w:val="4"/>
        </w:numPr>
        <w:spacing w:before="0"/>
        <w:ind w:left="720"/>
        <w:rPr>
          <w:lang w:val="fr-CA"/>
        </w:rPr>
      </w:pPr>
      <w:r w:rsidRPr="0021507D">
        <w:rPr>
          <w:lang w:val="fr-CA"/>
        </w:rPr>
        <w:t xml:space="preserve">La responsabilité principale de former de nouveaux </w:t>
      </w:r>
      <w:r w:rsidR="001E5785">
        <w:rPr>
          <w:lang w:val="fr-CA"/>
        </w:rPr>
        <w:t>responsable</w:t>
      </w:r>
      <w:r w:rsidRPr="0021507D">
        <w:rPr>
          <w:lang w:val="fr-CA"/>
        </w:rPr>
        <w:t xml:space="preserve">s dans les nouveaux troupeaux se trouve chez les </w:t>
      </w:r>
      <w:r w:rsidRPr="0021507D">
        <w:rPr>
          <w:i/>
          <w:iCs/>
          <w:lang w:val="fr-CA"/>
        </w:rPr>
        <w:t>bergers de leurs troupeaux mère</w:t>
      </w:r>
      <w:r w:rsidR="001C6292">
        <w:rPr>
          <w:lang w:val="fr-CA"/>
        </w:rPr>
        <w:t xml:space="preserve"> et</w:t>
      </w:r>
      <w:r w:rsidRPr="0021507D">
        <w:rPr>
          <w:lang w:val="fr-CA"/>
        </w:rPr>
        <w:t xml:space="preserve"> non pas chez les éducateurs professionnels.</w:t>
      </w:r>
    </w:p>
    <w:p w14:paraId="04F92131" w14:textId="77777777" w:rsidR="00BC6B61" w:rsidRPr="0021507D" w:rsidRDefault="00097FB6">
      <w:pPr>
        <w:keepLines/>
        <w:numPr>
          <w:ilvl w:val="0"/>
          <w:numId w:val="4"/>
        </w:numPr>
        <w:spacing w:before="0"/>
        <w:ind w:left="720"/>
        <w:rPr>
          <w:lang w:val="fr-CA"/>
        </w:rPr>
      </w:pPr>
      <w:r w:rsidRPr="0021507D">
        <w:rPr>
          <w:lang w:val="fr-CA"/>
        </w:rPr>
        <w:t xml:space="preserve">Comme les apôtres du Nouveau Testament, les implanteurs d’église qui voyagent loin aux endroits négligés au-delà de leur propre région devraient démarrer seulement les premiers </w:t>
      </w:r>
      <w:r w:rsidRPr="0021507D">
        <w:rPr>
          <w:i/>
          <w:iCs/>
          <w:lang w:val="fr-CA"/>
        </w:rPr>
        <w:t>quelques</w:t>
      </w:r>
      <w:r w:rsidRPr="0021507D">
        <w:rPr>
          <w:lang w:val="fr-CA"/>
        </w:rPr>
        <w:t xml:space="preserve"> congrégations. Ensuite, ces nouveaux troupeaux devraient se reproduire de la manière normale, pendant que des ouvriers locaux volontaires sèment le blé céleste, les Bonnes Nouvelles au sujet de Jésus, dans les villes et les voisinages des alentours, pour compléter la tâche dans cette région.</w:t>
      </w:r>
    </w:p>
    <w:p w14:paraId="647B1251" w14:textId="6C6780E4" w:rsidR="00BC6B61" w:rsidRPr="0021507D" w:rsidRDefault="00097FB6" w:rsidP="001C6292">
      <w:pPr>
        <w:keepLines/>
        <w:numPr>
          <w:ilvl w:val="0"/>
          <w:numId w:val="4"/>
        </w:numPr>
        <w:spacing w:before="0"/>
        <w:ind w:left="720"/>
        <w:rPr>
          <w:lang w:val="fr-CA"/>
        </w:rPr>
      </w:pPr>
      <w:r w:rsidRPr="0021507D">
        <w:rPr>
          <w:lang w:val="fr-CA"/>
        </w:rPr>
        <w:t>Chaque troupeau, y compris les plus nouveaux, devrait envoyer des ouvriers volontaires pour semer le blé céleste. Normalement, leurs bergers devraient les accompagner en quelques voyages. Ces ouvriers annoncent les Bonnes Nouvelles au su</w:t>
      </w:r>
      <w:r w:rsidR="001C6292">
        <w:rPr>
          <w:lang w:val="fr-CA"/>
        </w:rPr>
        <w:t>jet de notre bien-aimé Seigneur</w:t>
      </w:r>
      <w:r w:rsidRPr="0021507D">
        <w:rPr>
          <w:lang w:val="fr-CA"/>
        </w:rPr>
        <w:t xml:space="preserve"> Jésus</w:t>
      </w:r>
      <w:r w:rsidR="001C6292">
        <w:rPr>
          <w:lang w:val="fr-CA"/>
        </w:rPr>
        <w:t>-</w:t>
      </w:r>
      <w:r w:rsidRPr="0021507D">
        <w:rPr>
          <w:lang w:val="fr-CA"/>
        </w:rPr>
        <w:t>Christ, et unissant les nouveaux croyants dans une congrégation.</w:t>
      </w:r>
      <w:r w:rsidR="001C6292">
        <w:rPr>
          <w:lang w:val="fr-CA"/>
        </w:rPr>
        <w:br/>
      </w:r>
    </w:p>
    <w:p w14:paraId="607A8C22" w14:textId="4289DA5C" w:rsidR="00BC6B61" w:rsidRPr="0021507D" w:rsidRDefault="006C1AF5">
      <w:pPr>
        <w:pStyle w:val="Retrait1religne"/>
        <w:rPr>
          <w:i/>
          <w:iCs/>
          <w:lang w:val="fr-CA"/>
        </w:rPr>
      </w:pPr>
      <w:r>
        <w:rPr>
          <w:noProof/>
          <w:lang w:eastAsia="en-US"/>
        </w:rPr>
        <w:lastRenderedPageBreak/>
        <w:drawing>
          <wp:inline distT="0" distB="0" distL="0" distR="0" wp14:editId="6F62F625">
            <wp:extent cx="457200" cy="23368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233680"/>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00097FB6" w:rsidRPr="0021507D">
        <w:rPr>
          <w:lang w:val="fr-CA"/>
        </w:rPr>
        <w:t xml:space="preserve"> </w:t>
      </w:r>
      <w:r w:rsidR="00097FB6" w:rsidRPr="0021507D">
        <w:rPr>
          <w:rFonts w:ascii="Arial" w:hAnsi="Arial" w:cs="Arial"/>
          <w:b/>
          <w:bCs/>
          <w:i/>
          <w:iCs/>
          <w:lang w:val="fr-CA"/>
        </w:rPr>
        <w:t>2. Reproduis !</w:t>
      </w:r>
      <w:r w:rsidR="00097FB6" w:rsidRPr="0021507D">
        <w:rPr>
          <w:b/>
          <w:bCs/>
          <w:lang w:val="fr-CA"/>
        </w:rPr>
        <w:t xml:space="preserve"> </w:t>
      </w:r>
      <w:r w:rsidR="00097FB6" w:rsidRPr="0021507D">
        <w:rPr>
          <w:i/>
          <w:iCs/>
          <w:lang w:val="fr-CA"/>
        </w:rPr>
        <w:t xml:space="preserve">C’est les bergers et leurs troupeaux qui sont chargés d’effectuer </w:t>
      </w:r>
      <w:r w:rsidR="00097FB6" w:rsidRPr="0021507D">
        <w:rPr>
          <w:i/>
          <w:iCs/>
          <w:lang w:val="fr-CA"/>
        </w:rPr>
        <w:tab/>
        <w:t>cette tâche.</w:t>
      </w:r>
    </w:p>
    <w:p w14:paraId="585EE4F8" w14:textId="77777777" w:rsidR="00BC6B61" w:rsidRPr="0021507D" w:rsidRDefault="00097FB6">
      <w:pPr>
        <w:pStyle w:val="Retrait1religne"/>
        <w:rPr>
          <w:lang w:val="fr-CA"/>
        </w:rPr>
      </w:pPr>
      <w:r w:rsidRPr="0021507D">
        <w:rPr>
          <w:lang w:val="fr-CA"/>
        </w:rPr>
        <w:t>Jeu de rôle :</w:t>
      </w:r>
    </w:p>
    <w:p w14:paraId="4B82D828" w14:textId="77777777" w:rsidR="00BC6B61" w:rsidRPr="0021507D" w:rsidRDefault="00097FB6">
      <w:pPr>
        <w:pStyle w:val="Numbering1"/>
        <w:tabs>
          <w:tab w:val="left" w:pos="360"/>
        </w:tabs>
        <w:rPr>
          <w:lang w:val="fr-CA"/>
        </w:rPr>
      </w:pPr>
      <w:r w:rsidRPr="0021507D">
        <w:rPr>
          <w:b/>
          <w:bCs/>
          <w:lang w:val="fr-CA"/>
        </w:rPr>
        <w:t>Berger : (</w:t>
      </w:r>
      <w:r w:rsidRPr="0021507D">
        <w:rPr>
          <w:lang w:val="fr-CA"/>
        </w:rPr>
        <w:t>Présentez M. Fidèle et M. Fou comme bergers d’un même troupeau. Puis, commencez le jeu de rôle en disant :) « Écoutez ce que M. Fidèle dit à M. Fou. »</w:t>
      </w:r>
    </w:p>
    <w:p w14:paraId="75AB5D1B" w14:textId="77777777" w:rsidR="00BC6B61" w:rsidRPr="0021507D" w:rsidRDefault="00097FB6">
      <w:pPr>
        <w:pStyle w:val="Numbering1"/>
        <w:tabs>
          <w:tab w:val="left" w:pos="360"/>
        </w:tabs>
        <w:rPr>
          <w:lang w:val="fr-CA"/>
        </w:rPr>
      </w:pPr>
      <w:r w:rsidRPr="0021507D">
        <w:rPr>
          <w:b/>
          <w:bCs/>
          <w:lang w:val="fr-CA"/>
        </w:rPr>
        <w:t xml:space="preserve">M. Fidèle : </w:t>
      </w:r>
      <w:r w:rsidRPr="0021507D">
        <w:rPr>
          <w:lang w:val="fr-CA"/>
        </w:rPr>
        <w:t>(Dans vos propres mots)</w:t>
      </w:r>
      <w:r w:rsidRPr="0021507D">
        <w:rPr>
          <w:b/>
          <w:bCs/>
          <w:lang w:val="fr-CA"/>
        </w:rPr>
        <w:t xml:space="preserve"> </w:t>
      </w:r>
      <w:r w:rsidRPr="0021507D">
        <w:rPr>
          <w:lang w:val="fr-CA"/>
        </w:rPr>
        <w:t>« M. Fou, vous et moi nous somme anciens pastoraux de notre nouveau troupeau. Si nous partions avec quelques volontaires au village de mon cousin pour y parler de Jésus. Il est de notre responsabilité de démarrer de nouveaux troupeaux à proximité. De nombreux villages de notre région ne pourraient jamais être atteints pour Jésus si c’étaient seulement des implanteurs d’église professionnels et salariés qui le faisaient. »</w:t>
      </w:r>
    </w:p>
    <w:p w14:paraId="4A1FC833" w14:textId="0A72142D" w:rsidR="00BC6B61" w:rsidRPr="0021507D" w:rsidRDefault="00097FB6" w:rsidP="001C6292">
      <w:pPr>
        <w:pStyle w:val="Numbering1"/>
        <w:tabs>
          <w:tab w:val="left" w:pos="360"/>
        </w:tabs>
        <w:rPr>
          <w:i/>
          <w:iCs/>
          <w:lang w:val="fr-CA"/>
        </w:rPr>
      </w:pPr>
      <w:r w:rsidRPr="0021507D">
        <w:rPr>
          <w:b/>
          <w:bCs/>
          <w:lang w:val="fr-CA"/>
        </w:rPr>
        <w:t>M. Fou :</w:t>
      </w:r>
      <w:r w:rsidRPr="0021507D">
        <w:rPr>
          <w:lang w:val="fr-CA"/>
        </w:rPr>
        <w:t xml:space="preserve"> (Parlez en colère, dans vos propres mots) « Mais non ! Notre travail de bergers est de prendre soin </w:t>
      </w:r>
      <w:r w:rsidR="001C6292" w:rsidRPr="0021507D">
        <w:rPr>
          <w:lang w:val="fr-CA"/>
        </w:rPr>
        <w:t xml:space="preserve">seulement </w:t>
      </w:r>
      <w:r w:rsidRPr="0021507D">
        <w:rPr>
          <w:lang w:val="fr-CA"/>
        </w:rPr>
        <w:t xml:space="preserve">de notre propre troupeau; ce n’est pas d’en démarrer de nouveaux. C’est la responsabilité des grandes missions riches de démarrer de nouvelles églises ! » </w:t>
      </w:r>
      <w:r w:rsidRPr="0021507D">
        <w:rPr>
          <w:i/>
          <w:iCs/>
          <w:lang w:val="fr-CA"/>
        </w:rPr>
        <w:t>(Laissez-les en discutent brièvement de cette façon dans leurs propres mots.)</w:t>
      </w:r>
    </w:p>
    <w:p w14:paraId="40501BE0" w14:textId="77777777" w:rsidR="00BC6B61" w:rsidRPr="0021507D" w:rsidRDefault="00097FB6">
      <w:pPr>
        <w:pStyle w:val="Numbering1"/>
        <w:tabs>
          <w:tab w:val="left" w:pos="360"/>
        </w:tabs>
        <w:rPr>
          <w:lang w:val="fr-CA"/>
        </w:rPr>
      </w:pPr>
      <w:r w:rsidRPr="0021507D">
        <w:rPr>
          <w:b/>
          <w:bCs/>
          <w:lang w:val="fr-CA"/>
        </w:rPr>
        <w:t>Berger</w:t>
      </w:r>
      <w:r w:rsidRPr="0021507D">
        <w:rPr>
          <w:lang w:val="fr-CA"/>
        </w:rPr>
        <w:t>: (Exposez les responsabilités bibliques de votre troupeau :)</w:t>
      </w:r>
    </w:p>
    <w:p w14:paraId="5C4A47ED" w14:textId="0A6A86C5" w:rsidR="00BC6B61" w:rsidRPr="0021507D" w:rsidRDefault="00097FB6" w:rsidP="001C6292">
      <w:pPr>
        <w:keepLines/>
        <w:numPr>
          <w:ilvl w:val="0"/>
          <w:numId w:val="4"/>
        </w:numPr>
        <w:spacing w:before="0"/>
        <w:ind w:left="720"/>
        <w:rPr>
          <w:lang w:val="fr-CA"/>
        </w:rPr>
      </w:pPr>
      <w:r w:rsidRPr="0021507D">
        <w:rPr>
          <w:lang w:val="fr-CA"/>
        </w:rPr>
        <w:t>Tout nouveau troupeau devrait rapidement semer le puissant blé céleste dans les endroits négligés à proximité. Ainsi, ils se reproduiront en démarrant des troupeaux fille. Pour ce faire, les nouveaux troupeaux auront besoin de puissance de l’Esprit Saint </w:t>
      </w:r>
      <w:r w:rsidR="001C6292">
        <w:rPr>
          <w:lang w:val="fr-CA"/>
        </w:rPr>
        <w:t xml:space="preserve">que </w:t>
      </w:r>
      <w:r w:rsidRPr="0021507D">
        <w:rPr>
          <w:lang w:val="fr-CA"/>
        </w:rPr>
        <w:t>Jésus a promis</w:t>
      </w:r>
      <w:r w:rsidR="001C6292">
        <w:rPr>
          <w:lang w:val="fr-CA"/>
        </w:rPr>
        <w:t>,</w:t>
      </w:r>
      <w:r w:rsidRPr="0021507D">
        <w:rPr>
          <w:lang w:val="fr-CA"/>
        </w:rPr>
        <w:t xml:space="preserve"> selon Actes 1:8.</w:t>
      </w:r>
    </w:p>
    <w:p w14:paraId="28B629FD" w14:textId="77777777" w:rsidR="00BC6B61" w:rsidRPr="0021507D" w:rsidRDefault="00097FB6">
      <w:pPr>
        <w:keepLines/>
        <w:numPr>
          <w:ilvl w:val="0"/>
          <w:numId w:val="4"/>
        </w:numPr>
        <w:spacing w:before="0"/>
        <w:ind w:left="720"/>
        <w:rPr>
          <w:lang w:val="fr-CA"/>
        </w:rPr>
      </w:pPr>
      <w:r w:rsidRPr="0021507D">
        <w:rPr>
          <w:lang w:val="fr-CA"/>
        </w:rPr>
        <w:lastRenderedPageBreak/>
        <w:t xml:space="preserve">L’église de Jérusalem, comme d’autres congrégations du Nouveau Testament, était un faisceau de troupeaux de maison qui collaboraient étroitement ensemble. Il faut éviter la tradition non-biblique selon laquelle les troupeaux sont des congrégations locales isolées dont chaque </w:t>
      </w:r>
      <w:r w:rsidR="001E5785">
        <w:rPr>
          <w:lang w:val="fr-CA"/>
        </w:rPr>
        <w:t>responsable</w:t>
      </w:r>
      <w:r w:rsidRPr="0021507D">
        <w:rPr>
          <w:lang w:val="fr-CA"/>
        </w:rPr>
        <w:t xml:space="preserve"> ne s’inquiète que de son seul troupeau !</w:t>
      </w:r>
    </w:p>
    <w:p w14:paraId="6F758F0C" w14:textId="77777777" w:rsidR="00BC6B61" w:rsidRPr="0021507D" w:rsidRDefault="00097FB6">
      <w:pPr>
        <w:keepLines/>
        <w:numPr>
          <w:ilvl w:val="0"/>
          <w:numId w:val="4"/>
        </w:numPr>
        <w:spacing w:before="0"/>
        <w:ind w:left="720"/>
        <w:rPr>
          <w:lang w:val="fr-CA"/>
        </w:rPr>
      </w:pPr>
      <w:r w:rsidRPr="0021507D">
        <w:rPr>
          <w:lang w:val="fr-CA"/>
        </w:rPr>
        <w:t>Jusqu’à ce jour, Dieu donne à tous les bergers la responsabilité d’aider à démarrer des troupeaux fille.</w:t>
      </w:r>
    </w:p>
    <w:p w14:paraId="0BFDABC9" w14:textId="044BDF01" w:rsidR="00BC6B61" w:rsidRPr="0021507D" w:rsidRDefault="00097FB6">
      <w:pPr>
        <w:keepLines/>
        <w:numPr>
          <w:ilvl w:val="0"/>
          <w:numId w:val="4"/>
        </w:numPr>
        <w:spacing w:before="0"/>
        <w:ind w:left="720"/>
        <w:rPr>
          <w:lang w:val="fr-CA"/>
        </w:rPr>
      </w:pPr>
      <w:r w:rsidRPr="0021507D">
        <w:rPr>
          <w:lang w:val="fr-CA"/>
        </w:rPr>
        <w:t xml:space="preserve">Aussi Dieu donne-t-il à chaque berger la responsabilité de former de nouveaux bergers qui s’occupent d’un troupeau et des troupeaux fille. De cette façon, le fardeau de former de nouveaux bergers ne pèse pas si lourd sur des implanteurs d’église venus de loin dont le temps est limité et qui doivent voyager à </w:t>
      </w:r>
      <w:r w:rsidR="00B151CA" w:rsidRPr="0021507D">
        <w:rPr>
          <w:lang w:val="fr-CA"/>
        </w:rPr>
        <w:t>d’autres</w:t>
      </w:r>
      <w:r w:rsidRPr="0021507D">
        <w:rPr>
          <w:lang w:val="fr-CA"/>
        </w:rPr>
        <w:t xml:space="preserve"> régions négligées.</w:t>
      </w:r>
    </w:p>
    <w:p w14:paraId="1DB3EB34" w14:textId="7A586CA0" w:rsidR="00BC6B61" w:rsidRPr="0021507D" w:rsidRDefault="00097FB6">
      <w:pPr>
        <w:keepLines/>
        <w:numPr>
          <w:ilvl w:val="0"/>
          <w:numId w:val="4"/>
        </w:numPr>
        <w:spacing w:before="0"/>
        <w:ind w:left="720"/>
        <w:rPr>
          <w:lang w:val="fr-CA"/>
        </w:rPr>
      </w:pPr>
      <w:r w:rsidRPr="0021507D">
        <w:rPr>
          <w:lang w:val="fr-CA"/>
        </w:rPr>
        <w:t>Les bergers forment des apprentis bergers, même s’il y existe d’autres programmes de formation.</w:t>
      </w:r>
      <w:r w:rsidR="00B151CA">
        <w:rPr>
          <w:lang w:val="fr-CA"/>
        </w:rPr>
        <w:br/>
      </w:r>
    </w:p>
    <w:p w14:paraId="1A52F1AD" w14:textId="4D6A3674" w:rsidR="00BC6B61" w:rsidRPr="0021507D" w:rsidRDefault="006C1AF5">
      <w:pPr>
        <w:pStyle w:val="Retrait1religne"/>
        <w:rPr>
          <w:i/>
          <w:iCs/>
          <w:lang w:val="fr-CA"/>
        </w:rPr>
      </w:pPr>
      <w:r>
        <w:rPr>
          <w:noProof/>
          <w:lang w:eastAsia="en-US"/>
        </w:rPr>
        <w:drawing>
          <wp:inline distT="0" distB="0" distL="0" distR="0" wp14:editId="218383F6">
            <wp:extent cx="457200" cy="23368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233680"/>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00097FB6" w:rsidRPr="0021507D">
        <w:rPr>
          <w:lang w:val="fr-CA"/>
        </w:rPr>
        <w:t xml:space="preserve"> </w:t>
      </w:r>
      <w:r w:rsidR="00097FB6" w:rsidRPr="0021507D">
        <w:rPr>
          <w:rFonts w:ascii="Arial" w:hAnsi="Arial" w:cs="Arial"/>
          <w:b/>
          <w:bCs/>
          <w:i/>
          <w:iCs/>
          <w:lang w:val="fr-CA"/>
        </w:rPr>
        <w:t>3. Récolte !</w:t>
      </w:r>
      <w:r w:rsidR="00097FB6" w:rsidRPr="0021507D">
        <w:rPr>
          <w:b/>
          <w:bCs/>
          <w:lang w:val="fr-CA"/>
        </w:rPr>
        <w:t xml:space="preserve"> </w:t>
      </w:r>
      <w:r w:rsidR="00097FB6" w:rsidRPr="0021507D">
        <w:rPr>
          <w:i/>
          <w:iCs/>
          <w:lang w:val="fr-CA"/>
        </w:rPr>
        <w:t>C’est les nouveaux troupeaux qui doivent effectuer cette tâche.</w:t>
      </w:r>
    </w:p>
    <w:p w14:paraId="7B0E2DC5" w14:textId="77777777" w:rsidR="00BC6B61" w:rsidRPr="0021507D" w:rsidRDefault="00097FB6">
      <w:pPr>
        <w:pStyle w:val="Retrait1religne"/>
        <w:rPr>
          <w:lang w:val="fr-CA"/>
        </w:rPr>
      </w:pPr>
      <w:r w:rsidRPr="0021507D">
        <w:rPr>
          <w:lang w:val="fr-CA"/>
        </w:rPr>
        <w:t>Jeu de rôle :</w:t>
      </w:r>
    </w:p>
    <w:p w14:paraId="69FEDA0C" w14:textId="77777777" w:rsidR="00BC6B61" w:rsidRPr="0021507D" w:rsidRDefault="00097FB6">
      <w:pPr>
        <w:pStyle w:val="Numbering1"/>
        <w:tabs>
          <w:tab w:val="left" w:pos="360"/>
        </w:tabs>
        <w:rPr>
          <w:lang w:val="fr-CA"/>
        </w:rPr>
      </w:pPr>
      <w:r w:rsidRPr="0021507D">
        <w:rPr>
          <w:b/>
          <w:bCs/>
          <w:lang w:val="fr-CA"/>
        </w:rPr>
        <w:t>Berger : (</w:t>
      </w:r>
      <w:r w:rsidRPr="0021507D">
        <w:rPr>
          <w:lang w:val="fr-CA"/>
        </w:rPr>
        <w:t>Présentez M. Fidèle et M. Fou en tant qu’apprentis bergers d’un tout nouveau troupeau. Dites alors :) « Écoutez ce que M. Fidèle dit à M. Fou. »</w:t>
      </w:r>
    </w:p>
    <w:p w14:paraId="70FFE562" w14:textId="2E5CE0AB" w:rsidR="00BC6B61" w:rsidRPr="0021507D" w:rsidRDefault="00097FB6" w:rsidP="00B151CA">
      <w:pPr>
        <w:pStyle w:val="Numbering1"/>
        <w:tabs>
          <w:tab w:val="left" w:pos="360"/>
        </w:tabs>
        <w:rPr>
          <w:lang w:val="fr-CA"/>
        </w:rPr>
      </w:pPr>
      <w:r w:rsidRPr="0021507D">
        <w:rPr>
          <w:b/>
          <w:bCs/>
          <w:lang w:val="fr-CA"/>
        </w:rPr>
        <w:t xml:space="preserve">M. Fidèle : </w:t>
      </w:r>
      <w:r w:rsidRPr="0021507D">
        <w:rPr>
          <w:lang w:val="fr-CA"/>
        </w:rPr>
        <w:t xml:space="preserve">(Dans vos propres mots) « M. Fou, certains de mes amis et </w:t>
      </w:r>
      <w:r w:rsidR="00B151CA" w:rsidRPr="0021507D">
        <w:rPr>
          <w:lang w:val="fr-CA"/>
        </w:rPr>
        <w:t>de</w:t>
      </w:r>
      <w:r w:rsidRPr="0021507D">
        <w:rPr>
          <w:lang w:val="fr-CA"/>
        </w:rPr>
        <w:t xml:space="preserve"> mes parents habitent dans des villages </w:t>
      </w:r>
      <w:r w:rsidR="00B151CA">
        <w:rPr>
          <w:lang w:val="fr-CA"/>
        </w:rPr>
        <w:t>au</w:t>
      </w:r>
      <w:r w:rsidRPr="0021507D">
        <w:rPr>
          <w:lang w:val="fr-CA"/>
        </w:rPr>
        <w:t xml:space="preserve"> long de la rivière. Si nous partions leur parler de Jésus. C’étaient des ouvriers de notre troupeau mère qui ont semé la graine</w:t>
      </w:r>
      <w:r w:rsidR="00B724CA">
        <w:rPr>
          <w:lang w:val="fr-CA"/>
        </w:rPr>
        <w:t xml:space="preserve"> </w:t>
      </w:r>
      <w:r w:rsidRPr="0021507D">
        <w:rPr>
          <w:lang w:val="fr-CA"/>
        </w:rPr>
        <w:t xml:space="preserve">dans nos </w:t>
      </w:r>
      <w:r w:rsidR="00B151CA" w:rsidRPr="0021507D">
        <w:rPr>
          <w:lang w:val="fr-CA"/>
        </w:rPr>
        <w:t>cœurs</w:t>
      </w:r>
      <w:r w:rsidRPr="0021507D">
        <w:rPr>
          <w:lang w:val="fr-CA"/>
        </w:rPr>
        <w:t>, et nous, nous devrions laisser la graine porter son fruit. »</w:t>
      </w:r>
    </w:p>
    <w:p w14:paraId="240FD771" w14:textId="090EED17" w:rsidR="00BC6B61" w:rsidRPr="0021507D" w:rsidRDefault="00097FB6">
      <w:pPr>
        <w:pStyle w:val="Numbering1"/>
        <w:tabs>
          <w:tab w:val="left" w:pos="360"/>
        </w:tabs>
        <w:rPr>
          <w:i/>
          <w:iCs/>
          <w:lang w:val="fr-CA"/>
        </w:rPr>
      </w:pPr>
      <w:r w:rsidRPr="0021507D">
        <w:rPr>
          <w:b/>
          <w:bCs/>
          <w:lang w:val="fr-CA"/>
        </w:rPr>
        <w:t>M. Fou :</w:t>
      </w:r>
      <w:r w:rsidRPr="0021507D">
        <w:rPr>
          <w:lang w:val="fr-CA"/>
        </w:rPr>
        <w:t xml:space="preserve"> (En colère, dans vos propres mots) « Mais non ! Nous sommes trop nouveaux et inexpérimentés pour démarrer des troupeaux. Laissons faire les ouvriers qui ont récemment </w:t>
      </w:r>
      <w:r w:rsidR="00B151CA" w:rsidRPr="0021507D">
        <w:rPr>
          <w:lang w:val="fr-CA"/>
        </w:rPr>
        <w:t>démarré</w:t>
      </w:r>
      <w:r w:rsidRPr="0021507D">
        <w:rPr>
          <w:lang w:val="fr-CA"/>
        </w:rPr>
        <w:t xml:space="preserve"> notre </w:t>
      </w:r>
      <w:r w:rsidRPr="0021507D">
        <w:rPr>
          <w:lang w:val="fr-CA"/>
        </w:rPr>
        <w:lastRenderedPageBreak/>
        <w:t xml:space="preserve">troupeau fille ! Ils savent beaucoup mieux la Bible et sont plus mûrs. » </w:t>
      </w:r>
      <w:r w:rsidRPr="0021507D">
        <w:rPr>
          <w:lang w:val="fr-CA"/>
        </w:rPr>
        <w:br/>
      </w:r>
      <w:r w:rsidRPr="0021507D">
        <w:rPr>
          <w:lang w:val="fr-CA"/>
        </w:rPr>
        <w:br/>
      </w:r>
      <w:r w:rsidRPr="0021507D">
        <w:rPr>
          <w:i/>
          <w:iCs/>
          <w:lang w:val="fr-CA"/>
        </w:rPr>
        <w:t>(Laissez-les plaider de cette façon pendant un moment.)</w:t>
      </w:r>
      <w:r w:rsidR="00C62E7C">
        <w:rPr>
          <w:i/>
          <w:iCs/>
          <w:lang w:val="fr-CA"/>
        </w:rPr>
        <w:br/>
      </w:r>
    </w:p>
    <w:p w14:paraId="0EC8C0D4" w14:textId="77777777" w:rsidR="00BC6B61" w:rsidRPr="0021507D" w:rsidRDefault="00097FB6">
      <w:pPr>
        <w:pStyle w:val="Numbering1"/>
        <w:tabs>
          <w:tab w:val="left" w:pos="360"/>
        </w:tabs>
        <w:rPr>
          <w:lang w:val="fr-CA"/>
        </w:rPr>
      </w:pPr>
      <w:r w:rsidRPr="0021507D">
        <w:rPr>
          <w:b/>
          <w:bCs/>
          <w:lang w:val="fr-CA"/>
        </w:rPr>
        <w:t>Berger :</w:t>
      </w:r>
      <w:r w:rsidRPr="0021507D">
        <w:rPr>
          <w:lang w:val="fr-CA"/>
        </w:rPr>
        <w:t xml:space="preserve"> Exposez les responsabilités bibliques de votre troupeau :</w:t>
      </w:r>
    </w:p>
    <w:p w14:paraId="469A3006" w14:textId="77777777" w:rsidR="00BC6B61" w:rsidRPr="0021507D" w:rsidRDefault="00097FB6">
      <w:pPr>
        <w:keepLines/>
        <w:numPr>
          <w:ilvl w:val="0"/>
          <w:numId w:val="4"/>
        </w:numPr>
        <w:spacing w:before="0"/>
        <w:ind w:left="720"/>
        <w:rPr>
          <w:lang w:val="fr-CA"/>
        </w:rPr>
      </w:pPr>
      <w:r w:rsidRPr="0021507D">
        <w:rPr>
          <w:lang w:val="fr-CA"/>
        </w:rPr>
        <w:t>Aucun troupeau, et aucun croyant, n’est trop nouveau pour obéir à Jésus. Il a dit que si nous demeurons en lui nous porterons du fruit. Ceci se fait en obéissant à ses commandements dans l’amour (Jean 15:4 à 16). Jésus a commandé à tous croyants d’être des témoins à d’autres au sujet de ce qu’il a fait pour eux.</w:t>
      </w:r>
    </w:p>
    <w:p w14:paraId="24313A10" w14:textId="77777777" w:rsidR="00BC6B61" w:rsidRPr="0021507D" w:rsidRDefault="00097FB6">
      <w:pPr>
        <w:keepLines/>
        <w:numPr>
          <w:ilvl w:val="0"/>
          <w:numId w:val="4"/>
        </w:numPr>
        <w:spacing w:before="0"/>
        <w:ind w:left="720"/>
        <w:rPr>
          <w:lang w:val="fr-CA"/>
        </w:rPr>
      </w:pPr>
      <w:r w:rsidRPr="0021507D">
        <w:rPr>
          <w:lang w:val="fr-CA"/>
        </w:rPr>
        <w:t xml:space="preserve">Le meilleur entraîneur de nouveaux </w:t>
      </w:r>
      <w:r w:rsidR="001E5785">
        <w:rPr>
          <w:lang w:val="fr-CA"/>
        </w:rPr>
        <w:t>responsable</w:t>
      </w:r>
      <w:r w:rsidRPr="0021507D">
        <w:rPr>
          <w:lang w:val="fr-CA"/>
        </w:rPr>
        <w:t xml:space="preserve">s est souvent un autre nouveau </w:t>
      </w:r>
      <w:r w:rsidR="001E5785">
        <w:rPr>
          <w:lang w:val="fr-CA"/>
        </w:rPr>
        <w:t>responsable</w:t>
      </w:r>
      <w:r w:rsidRPr="0021507D">
        <w:rPr>
          <w:lang w:val="fr-CA"/>
        </w:rPr>
        <w:t xml:space="preserve">, qui est entraîné, de son tour, par un autre </w:t>
      </w:r>
      <w:r w:rsidR="001E5785">
        <w:rPr>
          <w:lang w:val="fr-CA"/>
        </w:rPr>
        <w:t>responsable</w:t>
      </w:r>
      <w:r w:rsidRPr="0021507D">
        <w:rPr>
          <w:lang w:val="fr-CA"/>
        </w:rPr>
        <w:t xml:space="preserve"> qui est un peu plus mûr. Les nouveaux </w:t>
      </w:r>
      <w:r w:rsidR="001E5785">
        <w:rPr>
          <w:lang w:val="fr-CA"/>
        </w:rPr>
        <w:t>responsable</w:t>
      </w:r>
      <w:r w:rsidRPr="0021507D">
        <w:rPr>
          <w:lang w:val="fr-CA"/>
        </w:rPr>
        <w:t xml:space="preserve">s sympathisent bien avec les besoins d’autres nouveaux </w:t>
      </w:r>
      <w:r w:rsidR="001E5785">
        <w:rPr>
          <w:lang w:val="fr-CA"/>
        </w:rPr>
        <w:t>responsable</w:t>
      </w:r>
      <w:r w:rsidRPr="0021507D">
        <w:rPr>
          <w:lang w:val="fr-CA"/>
        </w:rPr>
        <w:t>s et nouveaux troupeaux.</w:t>
      </w:r>
    </w:p>
    <w:p w14:paraId="0F8D3029" w14:textId="06EBC53E" w:rsidR="00BC6B61" w:rsidRPr="0021507D" w:rsidRDefault="00097FB6">
      <w:pPr>
        <w:keepLines/>
        <w:numPr>
          <w:ilvl w:val="0"/>
          <w:numId w:val="4"/>
        </w:numPr>
        <w:spacing w:before="0"/>
        <w:ind w:left="720"/>
        <w:rPr>
          <w:lang w:val="fr-CA"/>
        </w:rPr>
      </w:pPr>
      <w:r w:rsidRPr="0021507D">
        <w:rPr>
          <w:lang w:val="fr-CA"/>
        </w:rPr>
        <w:t>Un coordinateur régional expérimenté devrait constamment évaluer le fruit de la moisson tandis qu’elle est récoltée. Tous ceux qui entraînent par tutelle donne à leurs propres entraîneurs des rapports sur les progrès. Ainsi, leurs rapports atteignent aussi le coordinateur. Lui</w:t>
      </w:r>
      <w:r w:rsidR="00B151CA">
        <w:rPr>
          <w:lang w:val="fr-CA"/>
        </w:rPr>
        <w:t>,</w:t>
      </w:r>
      <w:r w:rsidRPr="0021507D">
        <w:rPr>
          <w:lang w:val="fr-CA"/>
        </w:rPr>
        <w:t xml:space="preserve"> </w:t>
      </w:r>
      <w:r w:rsidR="00B151CA">
        <w:rPr>
          <w:lang w:val="fr-CA"/>
        </w:rPr>
        <w:t xml:space="preserve">il </w:t>
      </w:r>
      <w:r w:rsidRPr="0021507D">
        <w:rPr>
          <w:lang w:val="fr-CA"/>
        </w:rPr>
        <w:t>enregistre qui sont ceux qui font la tutelle à qui, et ce que font les nouveaux congrégations.</w:t>
      </w:r>
    </w:p>
    <w:p w14:paraId="02B80EDF" w14:textId="258A26E3" w:rsidR="00097FB6" w:rsidRDefault="00097FB6" w:rsidP="00B151CA">
      <w:pPr>
        <w:keepLines/>
        <w:numPr>
          <w:ilvl w:val="0"/>
          <w:numId w:val="4"/>
        </w:numPr>
        <w:spacing w:before="0"/>
        <w:ind w:left="720"/>
        <w:rPr>
          <w:lang w:val="fr-CA"/>
        </w:rPr>
      </w:pPr>
      <w:r w:rsidRPr="0021507D">
        <w:rPr>
          <w:lang w:val="fr-CA"/>
        </w:rPr>
        <w:t>Le but le plus important est de récolter le fruit que Dieu produit. La récolte maintient le blé céleste se reproduire dans une moisson interminable.</w:t>
      </w:r>
    </w:p>
    <w:p w14:paraId="1CAA2E93" w14:textId="2562BE86" w:rsidR="00C62E7C" w:rsidRDefault="00C62E7C">
      <w:pPr>
        <w:suppressAutoHyphens w:val="0"/>
        <w:spacing w:before="0" w:after="0"/>
        <w:ind w:right="0" w:firstLine="0"/>
        <w:rPr>
          <w:lang w:val="fr-CA"/>
        </w:rPr>
      </w:pPr>
      <w:r>
        <w:rPr>
          <w:lang w:val="fr-CA"/>
        </w:rPr>
        <w:br w:type="page"/>
      </w:r>
    </w:p>
    <w:p w14:paraId="32223508" w14:textId="0A7F8CD0" w:rsidR="00C62E7C" w:rsidRPr="00B151CA" w:rsidRDefault="00C62E7C" w:rsidP="00336E9B">
      <w:pPr>
        <w:suppressAutoHyphens w:val="0"/>
        <w:spacing w:before="0" w:after="0"/>
        <w:ind w:right="0" w:firstLine="0"/>
        <w:rPr>
          <w:lang w:val="fr-CA"/>
        </w:rPr>
      </w:pPr>
    </w:p>
    <w:sectPr w:rsidR="00C62E7C" w:rsidRPr="00B151CA" w:rsidSect="00C62E7C">
      <w:headerReference w:type="default" r:id="rId18"/>
      <w:footerReference w:type="default" r:id="rId19"/>
      <w:headerReference w:type="first" r:id="rId20"/>
      <w:footerReference w:type="first" r:id="rId21"/>
      <w:footnotePr>
        <w:pos w:val="beneathText"/>
      </w:footnotePr>
      <w:pgSz w:w="8418" w:h="11905" w:orient="landscape" w:code="9"/>
      <w:pgMar w:top="1080" w:right="720" w:bottom="1080" w:left="720" w:header="504"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73306" w14:textId="77777777" w:rsidR="0001406B" w:rsidRDefault="0001406B">
      <w:pPr>
        <w:spacing w:before="0" w:after="0"/>
      </w:pPr>
      <w:r>
        <w:separator/>
      </w:r>
    </w:p>
  </w:endnote>
  <w:endnote w:type="continuationSeparator" w:id="0">
    <w:p w14:paraId="4C7B50FE" w14:textId="77777777" w:rsidR="0001406B" w:rsidRDefault="000140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B98C" w14:textId="77777777" w:rsidR="00BC6B61" w:rsidRDefault="00097FB6">
    <w:pPr>
      <w:pStyle w:val="En-tte"/>
      <w:spacing w:before="0"/>
      <w:jc w:val="center"/>
      <w:rPr>
        <w:rFonts w:ascii="Arial" w:hAnsi="Arial" w:cs="Arial"/>
        <w:b/>
        <w:bCs/>
        <w:sz w:val="20"/>
        <w:szCs w:val="20"/>
      </w:rPr>
    </w:pPr>
    <w:proofErr w:type="spellStart"/>
    <w:r>
      <w:rPr>
        <w:rFonts w:ascii="Arial" w:hAnsi="Arial" w:cs="Arial"/>
        <w:b/>
        <w:bCs/>
        <w:sz w:val="20"/>
        <w:szCs w:val="20"/>
      </w:rPr>
      <w:t>Télécharger</w:t>
    </w:r>
    <w:proofErr w:type="spellEnd"/>
    <w:r>
      <w:rPr>
        <w:rFonts w:ascii="Arial" w:hAnsi="Arial" w:cs="Arial"/>
        <w:b/>
        <w:bCs/>
        <w:sz w:val="20"/>
        <w:szCs w:val="20"/>
      </w:rPr>
      <w:t xml:space="preserve"> </w:t>
    </w:r>
    <w:proofErr w:type="spellStart"/>
    <w:r>
      <w:rPr>
        <w:rFonts w:ascii="Arial" w:hAnsi="Arial" w:cs="Arial"/>
        <w:b/>
        <w:bCs/>
        <w:sz w:val="20"/>
        <w:szCs w:val="20"/>
      </w:rPr>
      <w:t>librement</w:t>
    </w:r>
    <w:proofErr w:type="spellEnd"/>
    <w:r>
      <w:rPr>
        <w:rFonts w:ascii="Arial" w:hAnsi="Arial" w:cs="Arial"/>
        <w:b/>
        <w:bCs/>
        <w:sz w:val="20"/>
        <w:szCs w:val="20"/>
      </w:rPr>
      <w:t xml:space="preserve"> </w:t>
    </w:r>
    <w:proofErr w:type="spellStart"/>
    <w:r>
      <w:rPr>
        <w:rFonts w:ascii="Arial" w:hAnsi="Arial" w:cs="Arial"/>
        <w:b/>
        <w:bCs/>
        <w:sz w:val="20"/>
        <w:szCs w:val="20"/>
      </w:rPr>
      <w:t>sur</w:t>
    </w:r>
    <w:proofErr w:type="spellEnd"/>
    <w:r>
      <w:rPr>
        <w:rFonts w:ascii="Arial" w:hAnsi="Arial" w:cs="Arial"/>
        <w:b/>
        <w:bCs/>
        <w:sz w:val="20"/>
        <w:szCs w:val="20"/>
      </w:rPr>
      <w:t xml:space="preserve"> www.Paul-Timothee.info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8DBD6" w14:textId="77777777" w:rsidR="00BC6B61" w:rsidRDefault="00097FB6">
    <w:pPr>
      <w:pStyle w:val="En-tte"/>
      <w:spacing w:before="0" w:after="0"/>
      <w:ind w:right="0" w:firstLine="0"/>
      <w:jc w:val="center"/>
      <w:rPr>
        <w:rFonts w:ascii="Arial" w:hAnsi="Arial" w:cs="Arial"/>
        <w:b/>
        <w:bCs/>
        <w:sz w:val="20"/>
        <w:szCs w:val="20"/>
      </w:rPr>
    </w:pPr>
    <w:proofErr w:type="spellStart"/>
    <w:r>
      <w:rPr>
        <w:rFonts w:ascii="Arial" w:hAnsi="Arial" w:cs="Arial"/>
        <w:b/>
        <w:bCs/>
        <w:sz w:val="20"/>
        <w:szCs w:val="20"/>
      </w:rPr>
      <w:t>Télécharger</w:t>
    </w:r>
    <w:proofErr w:type="spellEnd"/>
    <w:r>
      <w:rPr>
        <w:rFonts w:ascii="Arial" w:hAnsi="Arial" w:cs="Arial"/>
        <w:b/>
        <w:bCs/>
        <w:sz w:val="20"/>
        <w:szCs w:val="20"/>
      </w:rPr>
      <w:t xml:space="preserve"> </w:t>
    </w:r>
    <w:proofErr w:type="spellStart"/>
    <w:r>
      <w:rPr>
        <w:rFonts w:ascii="Arial" w:hAnsi="Arial" w:cs="Arial"/>
        <w:b/>
        <w:bCs/>
        <w:sz w:val="20"/>
        <w:szCs w:val="20"/>
      </w:rPr>
      <w:t>librement</w:t>
    </w:r>
    <w:proofErr w:type="spellEnd"/>
    <w:r>
      <w:rPr>
        <w:rFonts w:ascii="Arial" w:hAnsi="Arial" w:cs="Arial"/>
        <w:b/>
        <w:bCs/>
        <w:sz w:val="20"/>
        <w:szCs w:val="20"/>
      </w:rPr>
      <w:t xml:space="preserve"> </w:t>
    </w:r>
    <w:proofErr w:type="spellStart"/>
    <w:r>
      <w:rPr>
        <w:rFonts w:ascii="Arial" w:hAnsi="Arial" w:cs="Arial"/>
        <w:b/>
        <w:bCs/>
        <w:sz w:val="20"/>
        <w:szCs w:val="20"/>
      </w:rPr>
      <w:t>sur</w:t>
    </w:r>
    <w:proofErr w:type="spellEnd"/>
    <w:r>
      <w:rPr>
        <w:rFonts w:ascii="Arial" w:hAnsi="Arial" w:cs="Arial"/>
        <w:b/>
        <w:bCs/>
        <w:sz w:val="20"/>
        <w:szCs w:val="20"/>
      </w:rPr>
      <w:t xml:space="preserve">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50858" w14:textId="77777777" w:rsidR="0001406B" w:rsidRDefault="0001406B">
      <w:pPr>
        <w:spacing w:before="0" w:after="0"/>
      </w:pPr>
      <w:r>
        <w:separator/>
      </w:r>
    </w:p>
  </w:footnote>
  <w:footnote w:type="continuationSeparator" w:id="0">
    <w:p w14:paraId="108BDD09" w14:textId="77777777" w:rsidR="0001406B" w:rsidRDefault="0001406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91ED" w14:textId="17719749" w:rsidR="00BC6B61" w:rsidRPr="0021507D" w:rsidRDefault="00097FB6" w:rsidP="0021507D">
    <w:pPr>
      <w:pStyle w:val="En-tte"/>
      <w:spacing w:before="0"/>
      <w:jc w:val="center"/>
      <w:rPr>
        <w:lang w:val="fr-CA"/>
      </w:rPr>
    </w:pPr>
    <w:r w:rsidRPr="0021507D">
      <w:rPr>
        <w:rFonts w:ascii="Arial" w:hAnsi="Arial" w:cs="Arial"/>
        <w:b/>
        <w:bCs/>
        <w:sz w:val="20"/>
        <w:szCs w:val="20"/>
        <w:lang w:val="fr-CA"/>
      </w:rPr>
      <w:t xml:space="preserve">Paul-Timothée — Étude pour entraîneurs — </w:t>
    </w:r>
    <w:r w:rsidR="0021507D">
      <w:rPr>
        <w:rFonts w:ascii="Arial" w:hAnsi="Arial" w:cs="Arial"/>
        <w:b/>
        <w:bCs/>
        <w:sz w:val="20"/>
        <w:szCs w:val="20"/>
        <w:lang w:val="fr-CA"/>
      </w:rPr>
      <w:t>Indépendance</w:t>
    </w:r>
    <w:r w:rsidRPr="0021507D">
      <w:rPr>
        <w:rFonts w:ascii="Arial" w:hAnsi="Arial" w:cs="Arial"/>
        <w:b/>
        <w:bCs/>
        <w:sz w:val="20"/>
        <w:szCs w:val="20"/>
        <w:lang w:val="fr-CA"/>
      </w:rPr>
      <w:t>, n</w:t>
    </w:r>
    <w:r w:rsidRPr="0021507D">
      <w:rPr>
        <w:rFonts w:ascii="Arial" w:hAnsi="Arial" w:cs="Arial"/>
        <w:b/>
        <w:bCs/>
        <w:sz w:val="20"/>
        <w:szCs w:val="20"/>
        <w:vertAlign w:val="superscript"/>
        <w:lang w:val="fr-CA"/>
      </w:rPr>
      <w:t>o</w:t>
    </w:r>
    <w:r w:rsidRPr="0021507D">
      <w:rPr>
        <w:rFonts w:ascii="Arial" w:hAnsi="Arial" w:cs="Arial"/>
        <w:b/>
        <w:bCs/>
        <w:sz w:val="20"/>
        <w:szCs w:val="20"/>
        <w:lang w:val="fr-CA"/>
      </w:rPr>
      <w:t xml:space="preserve"> 6</w:t>
    </w:r>
    <w:r w:rsidR="00B724CA">
      <w:rPr>
        <w:rFonts w:ascii="Arial" w:hAnsi="Arial" w:cs="Arial"/>
        <w:b/>
        <w:bCs/>
        <w:sz w:val="20"/>
        <w:szCs w:val="20"/>
        <w:lang w:val="fr-CA"/>
      </w:rPr>
      <w:t xml:space="preserve"> </w:t>
    </w:r>
    <w:r w:rsidR="0021507D" w:rsidRPr="0021507D">
      <w:rPr>
        <w:rFonts w:ascii="Arial" w:hAnsi="Arial" w:cs="Arial"/>
        <w:b/>
        <w:bCs/>
        <w:sz w:val="20"/>
        <w:szCs w:val="20"/>
        <w:lang w:val="fr-CA"/>
      </w:rPr>
      <w:t xml:space="preserve">— </w:t>
    </w:r>
    <w:r w:rsidR="0021507D" w:rsidRPr="0021507D">
      <w:rPr>
        <w:rFonts w:ascii="Arial" w:hAnsi="Arial" w:cs="Arial"/>
        <w:b/>
        <w:bCs/>
        <w:sz w:val="20"/>
        <w:lang w:val="fr-CA"/>
      </w:rPr>
      <w:t xml:space="preserve">Page </w:t>
    </w:r>
    <w:r w:rsidR="0021507D" w:rsidRPr="0021507D">
      <w:rPr>
        <w:rStyle w:val="Numrodepage"/>
        <w:rFonts w:ascii="Arial" w:hAnsi="Arial" w:cs="Arial"/>
        <w:b/>
        <w:bCs/>
        <w:sz w:val="20"/>
        <w:lang w:val="fr-CA"/>
      </w:rPr>
      <w:fldChar w:fldCharType="begin"/>
    </w:r>
    <w:r w:rsidR="0021507D" w:rsidRPr="0021507D">
      <w:rPr>
        <w:rStyle w:val="Numrodepage"/>
        <w:rFonts w:ascii="Arial" w:hAnsi="Arial" w:cs="Arial"/>
        <w:b/>
        <w:bCs/>
        <w:sz w:val="20"/>
        <w:lang w:val="fr-CA"/>
      </w:rPr>
      <w:instrText xml:space="preserve"> PAGE </w:instrText>
    </w:r>
    <w:r w:rsidR="0021507D" w:rsidRPr="0021507D">
      <w:rPr>
        <w:rStyle w:val="Numrodepage"/>
        <w:rFonts w:ascii="Arial" w:hAnsi="Arial" w:cs="Arial"/>
        <w:b/>
        <w:bCs/>
        <w:sz w:val="20"/>
        <w:lang w:val="fr-CA"/>
      </w:rPr>
      <w:fldChar w:fldCharType="separate"/>
    </w:r>
    <w:r w:rsidR="00AC2D3D">
      <w:rPr>
        <w:rStyle w:val="Numrodepage"/>
        <w:rFonts w:ascii="Arial" w:hAnsi="Arial" w:cs="Arial"/>
        <w:b/>
        <w:bCs/>
        <w:noProof/>
        <w:sz w:val="20"/>
        <w:lang w:val="fr-CA"/>
      </w:rPr>
      <w:t>16</w:t>
    </w:r>
    <w:r w:rsidR="0021507D" w:rsidRPr="0021507D">
      <w:rPr>
        <w:rStyle w:val="Numrodepage"/>
        <w:rFonts w:ascii="Arial" w:hAnsi="Arial" w:cs="Arial"/>
        <w:b/>
        <w:bCs/>
        <w:sz w:val="20"/>
        <w:lang w:val="fr-CA"/>
      </w:rPr>
      <w:fldChar w:fldCharType="end"/>
    </w:r>
    <w:r w:rsidR="0021507D" w:rsidRPr="0021507D">
      <w:rPr>
        <w:rStyle w:val="Numrodepage"/>
        <w:rFonts w:ascii="Arial" w:hAnsi="Arial" w:cs="Arial"/>
        <w:b/>
        <w:bCs/>
        <w:sz w:val="20"/>
        <w:lang w:val="fr-CA"/>
      </w:rPr>
      <w:t xml:space="preserve"> sur </w:t>
    </w:r>
    <w:r w:rsidR="0021507D" w:rsidRPr="0021507D">
      <w:rPr>
        <w:rStyle w:val="Numrodepage"/>
        <w:rFonts w:ascii="Arial" w:hAnsi="Arial" w:cs="Arial"/>
        <w:b/>
        <w:bCs/>
        <w:sz w:val="20"/>
        <w:lang w:val="fr-CA"/>
      </w:rPr>
      <w:fldChar w:fldCharType="begin"/>
    </w:r>
    <w:r w:rsidR="0021507D" w:rsidRPr="0021507D">
      <w:rPr>
        <w:rStyle w:val="Numrodepage"/>
        <w:rFonts w:ascii="Arial" w:hAnsi="Arial" w:cs="Arial"/>
        <w:b/>
        <w:bCs/>
        <w:sz w:val="20"/>
        <w:lang w:val="fr-CA"/>
      </w:rPr>
      <w:instrText xml:space="preserve"> NUMPAGES </w:instrText>
    </w:r>
    <w:r w:rsidR="0021507D" w:rsidRPr="0021507D">
      <w:rPr>
        <w:rStyle w:val="Numrodepage"/>
        <w:rFonts w:ascii="Arial" w:hAnsi="Arial" w:cs="Arial"/>
        <w:b/>
        <w:bCs/>
        <w:sz w:val="20"/>
        <w:lang w:val="fr-CA"/>
      </w:rPr>
      <w:fldChar w:fldCharType="separate"/>
    </w:r>
    <w:r w:rsidR="00AC2D3D">
      <w:rPr>
        <w:rStyle w:val="Numrodepage"/>
        <w:rFonts w:ascii="Arial" w:hAnsi="Arial" w:cs="Arial"/>
        <w:b/>
        <w:bCs/>
        <w:noProof/>
        <w:sz w:val="20"/>
        <w:lang w:val="fr-CA"/>
      </w:rPr>
      <w:t>16</w:t>
    </w:r>
    <w:r w:rsidR="0021507D" w:rsidRPr="0021507D">
      <w:rPr>
        <w:rStyle w:val="Numrodepage"/>
        <w:rFonts w:ascii="Arial" w:hAnsi="Arial" w:cs="Arial"/>
        <w:b/>
        <w:bCs/>
        <w:sz w:val="20"/>
        <w:lang w:val="fr-C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7D917" w14:textId="630D49A7" w:rsidR="00BC6B61" w:rsidRPr="0021507D" w:rsidRDefault="00097FB6" w:rsidP="0021507D">
    <w:pPr>
      <w:pStyle w:val="En-tte"/>
      <w:spacing w:before="0" w:after="0"/>
      <w:ind w:right="0" w:firstLine="0"/>
      <w:jc w:val="center"/>
      <w:rPr>
        <w:lang w:val="fr-CA"/>
      </w:rPr>
    </w:pPr>
    <w:r w:rsidRPr="0021507D">
      <w:rPr>
        <w:rFonts w:ascii="Arial" w:hAnsi="Arial" w:cs="Arial"/>
        <w:b/>
        <w:bCs/>
        <w:sz w:val="20"/>
        <w:szCs w:val="20"/>
        <w:lang w:val="fr-CA"/>
      </w:rPr>
      <w:t xml:space="preserve">Paul-Timothée — Étude pour entraîneurs — </w:t>
    </w:r>
    <w:r w:rsidR="0021507D">
      <w:rPr>
        <w:rFonts w:ascii="Arial" w:hAnsi="Arial" w:cs="Arial"/>
        <w:b/>
        <w:bCs/>
        <w:sz w:val="20"/>
        <w:szCs w:val="20"/>
        <w:lang w:val="fr-CA"/>
      </w:rPr>
      <w:t>Indépendance</w:t>
    </w:r>
    <w:r w:rsidRPr="0021507D">
      <w:rPr>
        <w:rFonts w:ascii="Arial" w:hAnsi="Arial" w:cs="Arial"/>
        <w:b/>
        <w:bCs/>
        <w:sz w:val="20"/>
        <w:szCs w:val="20"/>
        <w:lang w:val="fr-CA"/>
      </w:rPr>
      <w:t>, n</w:t>
    </w:r>
    <w:r w:rsidRPr="0021507D">
      <w:rPr>
        <w:rFonts w:ascii="Arial" w:hAnsi="Arial" w:cs="Arial"/>
        <w:b/>
        <w:bCs/>
        <w:sz w:val="20"/>
        <w:szCs w:val="20"/>
        <w:vertAlign w:val="superscript"/>
        <w:lang w:val="fr-CA"/>
      </w:rPr>
      <w:t>o</w:t>
    </w:r>
    <w:r w:rsidR="0021507D">
      <w:rPr>
        <w:rFonts w:ascii="Arial" w:hAnsi="Arial" w:cs="Arial"/>
        <w:b/>
        <w:bCs/>
        <w:sz w:val="20"/>
        <w:szCs w:val="20"/>
        <w:lang w:val="fr-CA"/>
      </w:rPr>
      <w:t xml:space="preserve"> 6</w:t>
    </w:r>
    <w:r w:rsidR="00B724CA">
      <w:rPr>
        <w:rFonts w:ascii="Arial" w:hAnsi="Arial" w:cs="Arial"/>
        <w:b/>
        <w:bCs/>
        <w:sz w:val="20"/>
        <w:szCs w:val="20"/>
        <w:lang w:val="fr-CA"/>
      </w:rPr>
      <w:t xml:space="preserve"> </w:t>
    </w:r>
    <w:r w:rsidR="0021507D" w:rsidRPr="0021507D">
      <w:rPr>
        <w:rFonts w:ascii="Arial" w:hAnsi="Arial" w:cs="Arial"/>
        <w:b/>
        <w:bCs/>
        <w:sz w:val="20"/>
        <w:szCs w:val="20"/>
        <w:lang w:val="fr-CA"/>
      </w:rPr>
      <w:t xml:space="preserve">— </w:t>
    </w:r>
    <w:r w:rsidR="0021507D" w:rsidRPr="0021507D">
      <w:rPr>
        <w:rFonts w:ascii="Arial" w:hAnsi="Arial" w:cs="Arial"/>
        <w:b/>
        <w:bCs/>
        <w:sz w:val="20"/>
        <w:lang w:val="fr-CA"/>
      </w:rPr>
      <w:t xml:space="preserve">Page </w:t>
    </w:r>
    <w:r w:rsidR="0021507D" w:rsidRPr="0021507D">
      <w:rPr>
        <w:rStyle w:val="Numrodepage"/>
        <w:rFonts w:ascii="Arial" w:hAnsi="Arial" w:cs="Arial"/>
        <w:b/>
        <w:bCs/>
        <w:sz w:val="20"/>
        <w:lang w:val="fr-CA"/>
      </w:rPr>
      <w:fldChar w:fldCharType="begin"/>
    </w:r>
    <w:r w:rsidR="0021507D" w:rsidRPr="0021507D">
      <w:rPr>
        <w:rStyle w:val="Numrodepage"/>
        <w:rFonts w:ascii="Arial" w:hAnsi="Arial" w:cs="Arial"/>
        <w:b/>
        <w:bCs/>
        <w:sz w:val="20"/>
        <w:lang w:val="fr-CA"/>
      </w:rPr>
      <w:instrText xml:space="preserve"> PAGE </w:instrText>
    </w:r>
    <w:r w:rsidR="0021507D" w:rsidRPr="0021507D">
      <w:rPr>
        <w:rStyle w:val="Numrodepage"/>
        <w:rFonts w:ascii="Arial" w:hAnsi="Arial" w:cs="Arial"/>
        <w:b/>
        <w:bCs/>
        <w:sz w:val="20"/>
        <w:lang w:val="fr-CA"/>
      </w:rPr>
      <w:fldChar w:fldCharType="separate"/>
    </w:r>
    <w:r w:rsidR="00AC2D3D">
      <w:rPr>
        <w:rStyle w:val="Numrodepage"/>
        <w:rFonts w:ascii="Arial" w:hAnsi="Arial" w:cs="Arial"/>
        <w:b/>
        <w:bCs/>
        <w:noProof/>
        <w:sz w:val="20"/>
        <w:lang w:val="fr-CA"/>
      </w:rPr>
      <w:t>1</w:t>
    </w:r>
    <w:r w:rsidR="0021507D" w:rsidRPr="0021507D">
      <w:rPr>
        <w:rStyle w:val="Numrodepage"/>
        <w:rFonts w:ascii="Arial" w:hAnsi="Arial" w:cs="Arial"/>
        <w:b/>
        <w:bCs/>
        <w:sz w:val="20"/>
        <w:lang w:val="fr-CA"/>
      </w:rPr>
      <w:fldChar w:fldCharType="end"/>
    </w:r>
    <w:r w:rsidR="0021507D" w:rsidRPr="0021507D">
      <w:rPr>
        <w:rStyle w:val="Numrodepage"/>
        <w:rFonts w:ascii="Arial" w:hAnsi="Arial" w:cs="Arial"/>
        <w:b/>
        <w:bCs/>
        <w:sz w:val="20"/>
        <w:lang w:val="fr-CA"/>
      </w:rPr>
      <w:t xml:space="preserve"> sur </w:t>
    </w:r>
    <w:r w:rsidR="0021507D" w:rsidRPr="0021507D">
      <w:rPr>
        <w:rStyle w:val="Numrodepage"/>
        <w:rFonts w:ascii="Arial" w:hAnsi="Arial" w:cs="Arial"/>
        <w:b/>
        <w:bCs/>
        <w:sz w:val="20"/>
        <w:lang w:val="fr-CA"/>
      </w:rPr>
      <w:fldChar w:fldCharType="begin"/>
    </w:r>
    <w:r w:rsidR="0021507D" w:rsidRPr="0021507D">
      <w:rPr>
        <w:rStyle w:val="Numrodepage"/>
        <w:rFonts w:ascii="Arial" w:hAnsi="Arial" w:cs="Arial"/>
        <w:b/>
        <w:bCs/>
        <w:sz w:val="20"/>
        <w:lang w:val="fr-CA"/>
      </w:rPr>
      <w:instrText xml:space="preserve"> NUMPAGES </w:instrText>
    </w:r>
    <w:r w:rsidR="0021507D" w:rsidRPr="0021507D">
      <w:rPr>
        <w:rStyle w:val="Numrodepage"/>
        <w:rFonts w:ascii="Arial" w:hAnsi="Arial" w:cs="Arial"/>
        <w:b/>
        <w:bCs/>
        <w:sz w:val="20"/>
        <w:lang w:val="fr-CA"/>
      </w:rPr>
      <w:fldChar w:fldCharType="separate"/>
    </w:r>
    <w:r w:rsidR="00AC2D3D">
      <w:rPr>
        <w:rStyle w:val="Numrodepage"/>
        <w:rFonts w:ascii="Arial" w:hAnsi="Arial" w:cs="Arial"/>
        <w:b/>
        <w:bCs/>
        <w:noProof/>
        <w:sz w:val="20"/>
        <w:lang w:val="fr-CA"/>
      </w:rPr>
      <w:t>16</w:t>
    </w:r>
    <w:r w:rsidR="0021507D" w:rsidRPr="0021507D">
      <w:rPr>
        <w:rStyle w:val="Numrodepage"/>
        <w:rFonts w:ascii="Arial" w:hAnsi="Arial" w:cs="Arial"/>
        <w:b/>
        <w:bCs/>
        <w:sz w:val="20"/>
        <w:lang w:val="fr-C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Symbol" w:hAnsi="Symbol"/>
        <w:color w:val="auto"/>
      </w:rPr>
    </w:lvl>
  </w:abstractNum>
  <w:abstractNum w:abstractNumId="3">
    <w:nsid w:val="00000004"/>
    <w:multiLevelType w:val="multilevel"/>
    <w:tmpl w:val="00000004"/>
    <w:name w:val="WW8Num23"/>
    <w:lvl w:ilvl="0">
      <w:start w:val="1"/>
      <w:numFmt w:val="bullet"/>
      <w:lvlText w:val=""/>
      <w:lvlJc w:val="left"/>
      <w:pPr>
        <w:tabs>
          <w:tab w:val="num" w:pos="360"/>
        </w:tabs>
        <w:ind w:left="360" w:hanging="360"/>
      </w:pPr>
      <w:rPr>
        <w:rFonts w:ascii="Symbol" w:hAnsi="Symbol"/>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30"/>
    <w:lvl w:ilvl="0">
      <w:start w:val="1"/>
      <w:numFmt w:val="bullet"/>
      <w:lvlText w:val=""/>
      <w:lvlJc w:val="left"/>
      <w:pPr>
        <w:tabs>
          <w:tab w:val="num" w:pos="360"/>
        </w:tabs>
        <w:ind w:left="360" w:hanging="360"/>
      </w:pPr>
      <w:rPr>
        <w:rFonts w:ascii="Symbol" w:hAnsi="Symbol" w:cs="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bookFoldPrinting/>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7D"/>
    <w:rsid w:val="0001406B"/>
    <w:rsid w:val="00097FB6"/>
    <w:rsid w:val="000F25D7"/>
    <w:rsid w:val="001C6292"/>
    <w:rsid w:val="001E5785"/>
    <w:rsid w:val="0021507D"/>
    <w:rsid w:val="00336E9B"/>
    <w:rsid w:val="006C1AF5"/>
    <w:rsid w:val="008E4B20"/>
    <w:rsid w:val="0097725C"/>
    <w:rsid w:val="00A15E25"/>
    <w:rsid w:val="00A90033"/>
    <w:rsid w:val="00AC2D3D"/>
    <w:rsid w:val="00B151CA"/>
    <w:rsid w:val="00B724CA"/>
    <w:rsid w:val="00BC6B61"/>
    <w:rsid w:val="00C62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7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120" w:after="120"/>
      <w:ind w:right="29" w:firstLine="720"/>
    </w:pPr>
    <w:rPr>
      <w:sz w:val="24"/>
      <w:szCs w:val="24"/>
      <w:lang w:eastAsia="ar-SA"/>
    </w:rPr>
  </w:style>
  <w:style w:type="paragraph" w:styleId="Titre1">
    <w:name w:val="heading 1"/>
    <w:basedOn w:val="Normal"/>
    <w:next w:val="Normal"/>
    <w:qFormat/>
    <w:pPr>
      <w:keepNext/>
      <w:keepLines/>
      <w:tabs>
        <w:tab w:val="num" w:pos="432"/>
      </w:tabs>
      <w:spacing w:before="180"/>
      <w:ind w:left="432" w:hanging="432"/>
      <w:jc w:val="center"/>
      <w:outlineLvl w:val="0"/>
    </w:pPr>
    <w:rPr>
      <w:rFonts w:ascii="Arial" w:hAnsi="Arial" w:cs="Arial"/>
      <w:b/>
      <w:bCs/>
      <w:sz w:val="22"/>
      <w:szCs w:val="22"/>
    </w:rPr>
  </w:style>
  <w:style w:type="paragraph" w:styleId="Titre3">
    <w:name w:val="heading 3"/>
    <w:basedOn w:val="Normal"/>
    <w:next w:val="Normal"/>
    <w:qFormat/>
    <w:pPr>
      <w:keepNext/>
      <w:tabs>
        <w:tab w:val="num" w:pos="720"/>
      </w:tabs>
      <w:spacing w:after="60"/>
      <w:ind w:left="720" w:hanging="720"/>
      <w:outlineLvl w:val="2"/>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Wingdings" w:hAnsi="Wingdings" w:cs="Wingdings"/>
    </w:rPr>
  </w:style>
  <w:style w:type="character" w:customStyle="1" w:styleId="WW8Num1z4">
    <w:name w:val="WW8Num1z4"/>
    <w:rPr>
      <w:rFonts w:ascii="Courier New" w:hAnsi="Courier New" w:cs="Courier New"/>
    </w:rPr>
  </w:style>
  <w:style w:type="character" w:customStyle="1" w:styleId="WW8Num6z0">
    <w:name w:val="WW8Num6z0"/>
    <w:rPr>
      <w:rFonts w:ascii="Symbol" w:hAnsi="Symbol"/>
      <w:color w:val="auto"/>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w w:val="12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w w:val="1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w w:val="1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w w:val="120"/>
    </w:rPr>
  </w:style>
  <w:style w:type="character" w:customStyle="1" w:styleId="WW8Num14z0">
    <w:name w:val="WW8Num14z0"/>
    <w:rPr>
      <w:rFonts w:ascii="Symbol" w:hAnsi="Symbol" w:cs="Symbol"/>
      <w:w w:val="1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21z0">
    <w:name w:val="WW8Num21z0"/>
    <w:rPr>
      <w:rFonts w:ascii="Symbol" w:hAnsi="Symbol" w:cs="Symbol"/>
    </w:rPr>
  </w:style>
  <w:style w:type="character" w:customStyle="1" w:styleId="WW8Num21z2">
    <w:name w:val="WW8Num21z2"/>
    <w:rPr>
      <w:rFonts w:ascii="Wingdings" w:hAnsi="Wingdings" w:cs="Wingdings"/>
    </w:rPr>
  </w:style>
  <w:style w:type="character" w:customStyle="1" w:styleId="WW8Num21z4">
    <w:name w:val="WW8Num21z4"/>
    <w:rPr>
      <w:rFonts w:ascii="Courier New" w:hAnsi="Courier New" w:cs="Courier New"/>
    </w:rPr>
  </w:style>
  <w:style w:type="character" w:customStyle="1" w:styleId="WW8Num22z0">
    <w:name w:val="WW8Num22z0"/>
    <w:rPr>
      <w:w w:val="12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rPr>
  </w:style>
  <w:style w:type="character" w:customStyle="1" w:styleId="WW8Num25z0">
    <w:name w:val="WW8Num25z0"/>
    <w:rPr>
      <w:rFonts w:ascii="Symbol" w:hAnsi="Symbol" w:cs="Symbol"/>
    </w:rPr>
  </w:style>
  <w:style w:type="character" w:customStyle="1" w:styleId="WW8Num26z0">
    <w:name w:val="WW8Num26z0"/>
    <w:rPr>
      <w:w w:val="1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9z0">
    <w:name w:val="WW8Num29z0"/>
    <w:rPr>
      <w:rFonts w:ascii="Symbol" w:hAnsi="Symbol" w:cs="Symbol"/>
      <w:w w:val="12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2z0">
    <w:name w:val="WW8Num32z0"/>
    <w:rPr>
      <w:w w:val="120"/>
    </w:rPr>
  </w:style>
  <w:style w:type="character" w:customStyle="1" w:styleId="WW8Num33z0">
    <w:name w:val="WW8Num33z0"/>
    <w:rPr>
      <w:rFonts w:ascii="Symbol" w:hAnsi="Symbol" w:cs="Symbol"/>
      <w:w w:val="120"/>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w w:val="12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w w:val="1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basedOn w:val="Policepardfaut1"/>
    <w:semiHidden/>
    <w:rPr>
      <w:color w:val="0000FF"/>
      <w:u w:val="single"/>
    </w:rPr>
  </w:style>
  <w:style w:type="character" w:customStyle="1" w:styleId="apple-style-span">
    <w:name w:val="apple-style-span"/>
    <w:basedOn w:val="Policepardfaut1"/>
  </w:style>
  <w:style w:type="paragraph" w:customStyle="1" w:styleId="Heading">
    <w:name w:val="Heading"/>
    <w:basedOn w:val="Normal"/>
    <w:next w:val="Corpsdetexte"/>
    <w:pPr>
      <w:keepNext/>
      <w:spacing w:before="240"/>
    </w:pPr>
    <w:rPr>
      <w:rFonts w:ascii="Arial" w:eastAsia="DejaVu Sans" w:hAnsi="Arial" w:cs="DejaVu Sans"/>
      <w:sz w:val="28"/>
      <w:szCs w:val="28"/>
    </w:rPr>
  </w:style>
  <w:style w:type="paragraph" w:styleId="Corpsdetexte">
    <w:name w:val="Body Text"/>
    <w:basedOn w:val="Normal"/>
    <w:semiHidden/>
    <w:pPr>
      <w:spacing w:before="0"/>
    </w:pPr>
  </w:style>
  <w:style w:type="paragraph" w:styleId="Liste">
    <w:name w:val="List"/>
    <w:basedOn w:val="Corpsdetexte"/>
    <w:semiHidden/>
  </w:style>
  <w:style w:type="paragraph" w:customStyle="1" w:styleId="Lgende1">
    <w:name w:val="Légende1"/>
    <w:basedOn w:val="Normal"/>
    <w:pPr>
      <w:suppressLineNumbers/>
    </w:pPr>
    <w:rPr>
      <w:i/>
      <w:iCs/>
    </w:rPr>
  </w:style>
  <w:style w:type="paragraph" w:customStyle="1" w:styleId="Index">
    <w:name w:val="Index"/>
    <w:basedOn w:val="Normal"/>
    <w:pPr>
      <w:suppressLineNumbers/>
    </w:pPr>
  </w:style>
  <w:style w:type="paragraph" w:customStyle="1" w:styleId="Maintextbullets">
    <w:name w:val="Main text bullets"/>
    <w:basedOn w:val="Normal"/>
    <w:pPr>
      <w:tabs>
        <w:tab w:val="num" w:pos="360"/>
      </w:tabs>
      <w:spacing w:before="60"/>
      <w:ind w:left="360" w:hanging="360"/>
    </w:pPr>
    <w:rPr>
      <w:lang w:val="en-GB"/>
    </w:rPr>
  </w:style>
  <w:style w:type="paragraph" w:styleId="Retraitcorpsdetexte">
    <w:name w:val="Body Text Indent"/>
    <w:basedOn w:val="Normal"/>
    <w:semiHidden/>
    <w:pPr>
      <w:keepNext/>
    </w:pPr>
  </w:style>
  <w:style w:type="paragraph" w:styleId="Pieddepage">
    <w:name w:val="footer"/>
    <w:basedOn w:val="Normal"/>
    <w:semiHidden/>
    <w:pPr>
      <w:tabs>
        <w:tab w:val="center" w:pos="4320"/>
        <w:tab w:val="right" w:pos="8640"/>
      </w:tabs>
    </w:pPr>
  </w:style>
  <w:style w:type="paragraph" w:styleId="En-tte">
    <w:name w:val="header"/>
    <w:basedOn w:val="Normal"/>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trait1religne">
    <w:name w:val="Body Text First Indent"/>
    <w:basedOn w:val="Corpsdetexte"/>
    <w:semiHidden/>
    <w:pPr>
      <w:ind w:right="0" w:firstLine="283"/>
    </w:pPr>
  </w:style>
  <w:style w:type="paragraph" w:customStyle="1" w:styleId="Hangingindent">
    <w:name w:val="Hanging indent"/>
    <w:basedOn w:val="Corpsdetexte"/>
    <w:pPr>
      <w:tabs>
        <w:tab w:val="left" w:pos="567"/>
      </w:tabs>
      <w:ind w:left="567" w:right="0" w:hanging="283"/>
    </w:pPr>
  </w:style>
  <w:style w:type="paragraph" w:customStyle="1" w:styleId="Numbering1">
    <w:name w:val="Numbering 1"/>
    <w:basedOn w:val="Liste"/>
    <w:pPr>
      <w:ind w:left="360" w:right="0" w:hanging="360"/>
    </w:pPr>
  </w:style>
  <w:style w:type="paragraph" w:customStyle="1" w:styleId="Numbering3">
    <w:name w:val="Numbering 3"/>
    <w:basedOn w:val="Liste"/>
    <w:pPr>
      <w:ind w:left="1080" w:right="0" w:hanging="360"/>
    </w:pPr>
  </w:style>
  <w:style w:type="paragraph" w:styleId="Textedebulles">
    <w:name w:val="Balloon Text"/>
    <w:basedOn w:val="Normal"/>
    <w:link w:val="TextedebullesCar"/>
    <w:uiPriority w:val="99"/>
    <w:semiHidden/>
    <w:unhideWhenUsed/>
    <w:rsid w:val="0021507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1507D"/>
    <w:rPr>
      <w:rFonts w:ascii="Tahoma" w:hAnsi="Tahoma" w:cs="Tahoma"/>
      <w:sz w:val="16"/>
      <w:szCs w:val="16"/>
      <w:lang w:eastAsia="ar-SA"/>
    </w:rPr>
  </w:style>
  <w:style w:type="paragraph" w:styleId="Rvision">
    <w:name w:val="Revision"/>
    <w:hidden/>
    <w:uiPriority w:val="99"/>
    <w:semiHidden/>
    <w:rsid w:val="0021507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120" w:after="120"/>
      <w:ind w:right="29" w:firstLine="720"/>
    </w:pPr>
    <w:rPr>
      <w:sz w:val="24"/>
      <w:szCs w:val="24"/>
      <w:lang w:eastAsia="ar-SA"/>
    </w:rPr>
  </w:style>
  <w:style w:type="paragraph" w:styleId="Titre1">
    <w:name w:val="heading 1"/>
    <w:basedOn w:val="Normal"/>
    <w:next w:val="Normal"/>
    <w:qFormat/>
    <w:pPr>
      <w:keepNext/>
      <w:keepLines/>
      <w:tabs>
        <w:tab w:val="num" w:pos="432"/>
      </w:tabs>
      <w:spacing w:before="180"/>
      <w:ind w:left="432" w:hanging="432"/>
      <w:jc w:val="center"/>
      <w:outlineLvl w:val="0"/>
    </w:pPr>
    <w:rPr>
      <w:rFonts w:ascii="Arial" w:hAnsi="Arial" w:cs="Arial"/>
      <w:b/>
      <w:bCs/>
      <w:sz w:val="22"/>
      <w:szCs w:val="22"/>
    </w:rPr>
  </w:style>
  <w:style w:type="paragraph" w:styleId="Titre3">
    <w:name w:val="heading 3"/>
    <w:basedOn w:val="Normal"/>
    <w:next w:val="Normal"/>
    <w:qFormat/>
    <w:pPr>
      <w:keepNext/>
      <w:tabs>
        <w:tab w:val="num" w:pos="720"/>
      </w:tabs>
      <w:spacing w:after="60"/>
      <w:ind w:left="720" w:hanging="720"/>
      <w:outlineLvl w:val="2"/>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Wingdings" w:hAnsi="Wingdings" w:cs="Wingdings"/>
    </w:rPr>
  </w:style>
  <w:style w:type="character" w:customStyle="1" w:styleId="WW8Num1z4">
    <w:name w:val="WW8Num1z4"/>
    <w:rPr>
      <w:rFonts w:ascii="Courier New" w:hAnsi="Courier New" w:cs="Courier New"/>
    </w:rPr>
  </w:style>
  <w:style w:type="character" w:customStyle="1" w:styleId="WW8Num6z0">
    <w:name w:val="WW8Num6z0"/>
    <w:rPr>
      <w:rFonts w:ascii="Symbol" w:hAnsi="Symbol"/>
      <w:color w:val="auto"/>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w w:val="12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w w:val="1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w w:val="1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w w:val="120"/>
    </w:rPr>
  </w:style>
  <w:style w:type="character" w:customStyle="1" w:styleId="WW8Num14z0">
    <w:name w:val="WW8Num14z0"/>
    <w:rPr>
      <w:rFonts w:ascii="Symbol" w:hAnsi="Symbol" w:cs="Symbol"/>
      <w:w w:val="1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21z0">
    <w:name w:val="WW8Num21z0"/>
    <w:rPr>
      <w:rFonts w:ascii="Symbol" w:hAnsi="Symbol" w:cs="Symbol"/>
    </w:rPr>
  </w:style>
  <w:style w:type="character" w:customStyle="1" w:styleId="WW8Num21z2">
    <w:name w:val="WW8Num21z2"/>
    <w:rPr>
      <w:rFonts w:ascii="Wingdings" w:hAnsi="Wingdings" w:cs="Wingdings"/>
    </w:rPr>
  </w:style>
  <w:style w:type="character" w:customStyle="1" w:styleId="WW8Num21z4">
    <w:name w:val="WW8Num21z4"/>
    <w:rPr>
      <w:rFonts w:ascii="Courier New" w:hAnsi="Courier New" w:cs="Courier New"/>
    </w:rPr>
  </w:style>
  <w:style w:type="character" w:customStyle="1" w:styleId="WW8Num22z0">
    <w:name w:val="WW8Num22z0"/>
    <w:rPr>
      <w:w w:val="12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rPr>
  </w:style>
  <w:style w:type="character" w:customStyle="1" w:styleId="WW8Num25z0">
    <w:name w:val="WW8Num25z0"/>
    <w:rPr>
      <w:rFonts w:ascii="Symbol" w:hAnsi="Symbol" w:cs="Symbol"/>
    </w:rPr>
  </w:style>
  <w:style w:type="character" w:customStyle="1" w:styleId="WW8Num26z0">
    <w:name w:val="WW8Num26z0"/>
    <w:rPr>
      <w:w w:val="1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9z0">
    <w:name w:val="WW8Num29z0"/>
    <w:rPr>
      <w:rFonts w:ascii="Symbol" w:hAnsi="Symbol" w:cs="Symbol"/>
      <w:w w:val="12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2z0">
    <w:name w:val="WW8Num32z0"/>
    <w:rPr>
      <w:w w:val="120"/>
    </w:rPr>
  </w:style>
  <w:style w:type="character" w:customStyle="1" w:styleId="WW8Num33z0">
    <w:name w:val="WW8Num33z0"/>
    <w:rPr>
      <w:rFonts w:ascii="Symbol" w:hAnsi="Symbol" w:cs="Symbol"/>
      <w:w w:val="120"/>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w w:val="12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w w:val="1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basedOn w:val="Policepardfaut1"/>
    <w:semiHidden/>
    <w:rPr>
      <w:color w:val="0000FF"/>
      <w:u w:val="single"/>
    </w:rPr>
  </w:style>
  <w:style w:type="character" w:customStyle="1" w:styleId="apple-style-span">
    <w:name w:val="apple-style-span"/>
    <w:basedOn w:val="Policepardfaut1"/>
  </w:style>
  <w:style w:type="paragraph" w:customStyle="1" w:styleId="Heading">
    <w:name w:val="Heading"/>
    <w:basedOn w:val="Normal"/>
    <w:next w:val="Corpsdetexte"/>
    <w:pPr>
      <w:keepNext/>
      <w:spacing w:before="240"/>
    </w:pPr>
    <w:rPr>
      <w:rFonts w:ascii="Arial" w:eastAsia="DejaVu Sans" w:hAnsi="Arial" w:cs="DejaVu Sans"/>
      <w:sz w:val="28"/>
      <w:szCs w:val="28"/>
    </w:rPr>
  </w:style>
  <w:style w:type="paragraph" w:styleId="Corpsdetexte">
    <w:name w:val="Body Text"/>
    <w:basedOn w:val="Normal"/>
    <w:semiHidden/>
    <w:pPr>
      <w:spacing w:before="0"/>
    </w:pPr>
  </w:style>
  <w:style w:type="paragraph" w:styleId="Liste">
    <w:name w:val="List"/>
    <w:basedOn w:val="Corpsdetexte"/>
    <w:semiHidden/>
  </w:style>
  <w:style w:type="paragraph" w:customStyle="1" w:styleId="Lgende1">
    <w:name w:val="Légende1"/>
    <w:basedOn w:val="Normal"/>
    <w:pPr>
      <w:suppressLineNumbers/>
    </w:pPr>
    <w:rPr>
      <w:i/>
      <w:iCs/>
    </w:rPr>
  </w:style>
  <w:style w:type="paragraph" w:customStyle="1" w:styleId="Index">
    <w:name w:val="Index"/>
    <w:basedOn w:val="Normal"/>
    <w:pPr>
      <w:suppressLineNumbers/>
    </w:pPr>
  </w:style>
  <w:style w:type="paragraph" w:customStyle="1" w:styleId="Maintextbullets">
    <w:name w:val="Main text bullets"/>
    <w:basedOn w:val="Normal"/>
    <w:pPr>
      <w:tabs>
        <w:tab w:val="num" w:pos="360"/>
      </w:tabs>
      <w:spacing w:before="60"/>
      <w:ind w:left="360" w:hanging="360"/>
    </w:pPr>
    <w:rPr>
      <w:lang w:val="en-GB"/>
    </w:rPr>
  </w:style>
  <w:style w:type="paragraph" w:styleId="Retraitcorpsdetexte">
    <w:name w:val="Body Text Indent"/>
    <w:basedOn w:val="Normal"/>
    <w:semiHidden/>
    <w:pPr>
      <w:keepNext/>
    </w:pPr>
  </w:style>
  <w:style w:type="paragraph" w:styleId="Pieddepage">
    <w:name w:val="footer"/>
    <w:basedOn w:val="Normal"/>
    <w:semiHidden/>
    <w:pPr>
      <w:tabs>
        <w:tab w:val="center" w:pos="4320"/>
        <w:tab w:val="right" w:pos="8640"/>
      </w:tabs>
    </w:pPr>
  </w:style>
  <w:style w:type="paragraph" w:styleId="En-tte">
    <w:name w:val="header"/>
    <w:basedOn w:val="Normal"/>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trait1religne">
    <w:name w:val="Body Text First Indent"/>
    <w:basedOn w:val="Corpsdetexte"/>
    <w:semiHidden/>
    <w:pPr>
      <w:ind w:right="0" w:firstLine="283"/>
    </w:pPr>
  </w:style>
  <w:style w:type="paragraph" w:customStyle="1" w:styleId="Hangingindent">
    <w:name w:val="Hanging indent"/>
    <w:basedOn w:val="Corpsdetexte"/>
    <w:pPr>
      <w:tabs>
        <w:tab w:val="left" w:pos="567"/>
      </w:tabs>
      <w:ind w:left="567" w:right="0" w:hanging="283"/>
    </w:pPr>
  </w:style>
  <w:style w:type="paragraph" w:customStyle="1" w:styleId="Numbering1">
    <w:name w:val="Numbering 1"/>
    <w:basedOn w:val="Liste"/>
    <w:pPr>
      <w:ind w:left="360" w:right="0" w:hanging="360"/>
    </w:pPr>
  </w:style>
  <w:style w:type="paragraph" w:customStyle="1" w:styleId="Numbering3">
    <w:name w:val="Numbering 3"/>
    <w:basedOn w:val="Liste"/>
    <w:pPr>
      <w:ind w:left="1080" w:right="0" w:hanging="360"/>
    </w:pPr>
  </w:style>
  <w:style w:type="paragraph" w:styleId="Textedebulles">
    <w:name w:val="Balloon Text"/>
    <w:basedOn w:val="Normal"/>
    <w:link w:val="TextedebullesCar"/>
    <w:uiPriority w:val="99"/>
    <w:semiHidden/>
    <w:unhideWhenUsed/>
    <w:rsid w:val="0021507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1507D"/>
    <w:rPr>
      <w:rFonts w:ascii="Tahoma" w:hAnsi="Tahoma" w:cs="Tahoma"/>
      <w:sz w:val="16"/>
      <w:szCs w:val="16"/>
      <w:lang w:eastAsia="ar-SA"/>
    </w:rPr>
  </w:style>
  <w:style w:type="paragraph" w:styleId="Rvision">
    <w:name w:val="Revision"/>
    <w:hidden/>
    <w:uiPriority w:val="99"/>
    <w:semiHidden/>
    <w:rsid w:val="0021507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C0FF-0C06-4829-9594-FECFE059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2689</Words>
  <Characters>15330</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Heavenly ‘Wheat’</vt:lpstr>
    </vt:vector>
  </TitlesOfParts>
  <Company/>
  <LinksUpToDate>false</LinksUpToDate>
  <CharactersWithSpaces>17984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Heavenly ‘Wheat’</dc:title>
  <dc:creator>George Patterson</dc:creator>
  <cp:lastModifiedBy>Associé</cp:lastModifiedBy>
  <cp:revision>12</cp:revision>
  <cp:lastPrinted>2010-03-07T03:47:00Z</cp:lastPrinted>
  <dcterms:created xsi:type="dcterms:W3CDTF">2010-02-20T20:23:00Z</dcterms:created>
  <dcterms:modified xsi:type="dcterms:W3CDTF">2010-03-07T03:47:00Z</dcterms:modified>
</cp:coreProperties>
</file>