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FBA3D" w14:textId="12F36A3E" w:rsidR="00BF62CB" w:rsidRPr="00701B54" w:rsidRDefault="00BF62CB" w:rsidP="00BA726D">
      <w:pPr>
        <w:pStyle w:val="Titre2"/>
        <w:rPr>
          <w:lang w:val="fr-FR"/>
        </w:rPr>
      </w:pPr>
      <w:r w:rsidRPr="00701B54">
        <w:rPr>
          <w:b w:val="0"/>
          <w:bCs w:val="0"/>
          <w:lang w:val="fr-FR"/>
        </w:rPr>
        <w:t xml:space="preserve">Pour commencer </w:t>
      </w:r>
      <w:proofErr w:type="gramStart"/>
      <w:r w:rsidRPr="00701B54">
        <w:rPr>
          <w:b w:val="0"/>
          <w:bCs w:val="0"/>
          <w:lang w:val="fr-FR"/>
        </w:rPr>
        <w:t>:</w:t>
      </w:r>
      <w:proofErr w:type="gramEnd"/>
      <w:r w:rsidRPr="00701B54">
        <w:rPr>
          <w:lang w:val="fr-FR"/>
        </w:rPr>
        <w:br/>
        <w:t>Directives pour</w:t>
      </w:r>
      <w:r w:rsidRPr="00701B54">
        <w:rPr>
          <w:rStyle w:val="carcar"/>
          <w:b/>
          <w:bCs/>
          <w:lang w:val="fr-FR"/>
        </w:rPr>
        <w:t xml:space="preserve"> diacres et diaconesses, chefs</w:t>
      </w:r>
      <w:r w:rsidR="00BA726D">
        <w:rPr>
          <w:rStyle w:val="carcar"/>
          <w:b/>
          <w:bCs/>
          <w:lang w:val="fr-FR"/>
        </w:rPr>
        <w:br/>
      </w:r>
      <w:r w:rsidRPr="00701B54">
        <w:rPr>
          <w:rStyle w:val="carcar"/>
          <w:b/>
          <w:bCs/>
          <w:lang w:val="fr-FR"/>
        </w:rPr>
        <w:t>de petit groupe, et</w:t>
      </w:r>
      <w:r w:rsidR="00BA726D">
        <w:rPr>
          <w:lang w:val="fr-FR"/>
        </w:rPr>
        <w:t xml:space="preserve"> ceux qui dirigent</w:t>
      </w:r>
      <w:r w:rsidR="00BA726D">
        <w:rPr>
          <w:lang w:val="fr-FR"/>
        </w:rPr>
        <w:br/>
      </w:r>
      <w:r w:rsidRPr="00701B54">
        <w:rPr>
          <w:lang w:val="fr-FR"/>
        </w:rPr>
        <w:t>des activités pendant la semaine</w:t>
      </w:r>
    </w:p>
    <w:p w14:paraId="53888E46" w14:textId="77777777" w:rsidR="00BF62CB" w:rsidRDefault="00BF62CB" w:rsidP="00BF62CB">
      <w:pPr>
        <w:pStyle w:val="maintext0"/>
        <w:spacing w:before="240"/>
      </w:pPr>
      <w:r w:rsidRPr="00701B54">
        <w:rPr>
          <w:b/>
          <w:bCs/>
        </w:rPr>
        <w:t>Prière</w:t>
      </w:r>
      <w:r w:rsidRPr="00701B54">
        <w:t>: « Seigneur, veuille aider notre congrégation à développer des ministères</w:t>
      </w:r>
      <w:r>
        <w:t>,</w:t>
      </w:r>
      <w:r w:rsidRPr="00701B54">
        <w:t xml:space="preserve"> avec la même puissance que tu as donnée aux congrégations décrites dans le </w:t>
      </w:r>
      <w:r w:rsidRPr="00701B54">
        <w:rPr>
          <w:i/>
          <w:iCs/>
        </w:rPr>
        <w:t>Livre des actes</w:t>
      </w:r>
      <w:r w:rsidRPr="00701B54">
        <w:t>, et à te servir comme elles</w:t>
      </w:r>
      <w:r w:rsidR="00F2633B">
        <w:t xml:space="preserve"> ont fait</w:t>
      </w:r>
      <w:r w:rsidRPr="00701B54">
        <w:t>. »</w:t>
      </w:r>
    </w:p>
    <w:p w14:paraId="38C704A6" w14:textId="77777777" w:rsidR="00BF62CB" w:rsidRPr="00701B54" w:rsidRDefault="00BF62CB" w:rsidP="00BF62CB">
      <w:pPr>
        <w:pStyle w:val="maintext0"/>
        <w:spacing w:before="240"/>
      </w:pPr>
    </w:p>
    <w:p w14:paraId="460A1963" w14:textId="2F9C3699" w:rsidR="00BF62CB" w:rsidRDefault="00754C51" w:rsidP="00BF62CB">
      <w:pPr>
        <w:jc w:val="center"/>
        <w:rPr>
          <w:lang w:val="fr-FR"/>
        </w:rPr>
      </w:pPr>
      <w:r>
        <w:rPr>
          <w:noProof/>
        </w:rPr>
        <w:drawing>
          <wp:inline distT="0" distB="0" distL="0" distR="0" wp14:editId="66BB042E">
            <wp:extent cx="2419350" cy="2047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0478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C7CD6F1" w14:textId="77777777" w:rsidR="00F2633B" w:rsidRPr="00F2633B" w:rsidRDefault="00F2633B" w:rsidP="00F2633B">
      <w:pPr>
        <w:jc w:val="center"/>
        <w:rPr>
          <w:i/>
          <w:iCs/>
          <w:lang w:val="fr-FR"/>
        </w:rPr>
      </w:pPr>
      <w:r w:rsidRPr="00F2633B">
        <w:rPr>
          <w:i/>
          <w:iCs/>
          <w:lang w:val="fr-FR"/>
        </w:rPr>
        <w:t xml:space="preserve">Dorcas confectionna des habits pour les </w:t>
      </w:r>
      <w:r>
        <w:rPr>
          <w:i/>
          <w:iCs/>
          <w:lang w:val="fr-FR"/>
        </w:rPr>
        <w:t>pauvres</w:t>
      </w:r>
      <w:r w:rsidRPr="00F2633B">
        <w:rPr>
          <w:i/>
          <w:iCs/>
          <w:lang w:val="fr-FR"/>
        </w:rPr>
        <w:t>.</w:t>
      </w:r>
    </w:p>
    <w:p w14:paraId="2C4E8536" w14:textId="77777777" w:rsidR="00BF62CB" w:rsidRPr="00701B54" w:rsidRDefault="00BF62CB" w:rsidP="00F2633B">
      <w:pPr>
        <w:pStyle w:val="maintext0"/>
        <w:spacing w:before="240"/>
      </w:pPr>
      <w:r w:rsidRPr="00701B54">
        <w:t xml:space="preserve">Les croyants se </w:t>
      </w:r>
      <w:r>
        <w:t>re</w:t>
      </w:r>
      <w:r w:rsidRPr="00701B54">
        <w:t xml:space="preserve">joignent souvent pendant la semaine pour se servir les uns les autres et pour aider des membres de la communauté. Ils prient pour </w:t>
      </w:r>
      <w:r w:rsidR="00F2633B">
        <w:t>l</w:t>
      </w:r>
      <w:r w:rsidRPr="00701B54">
        <w:t xml:space="preserve">es gens, font des disciples, et effectuent </w:t>
      </w:r>
      <w:r w:rsidR="00F2633B">
        <w:t xml:space="preserve">de </w:t>
      </w:r>
      <w:r w:rsidR="00F2633B" w:rsidRPr="00701B54">
        <w:t xml:space="preserve">divers </w:t>
      </w:r>
      <w:r w:rsidRPr="00701B54">
        <w:t xml:space="preserve">ministères. Parfois les hommes ou les femmes se réunissent en groupe. Les familles nombreuses, ou deux ou trois familles, peuvent se réunir pour tenir un culte en famille. Ce sont parfois des diacres et des diaconesses qui conduisent ces réunions et qui surveillent </w:t>
      </w:r>
      <w:r w:rsidR="00F2633B">
        <w:t>l</w:t>
      </w:r>
      <w:r w:rsidRPr="00701B54">
        <w:t>es activités faites pendant la semaine. Les diacres conduisent souvent les groupes qui servent les indigents.</w:t>
      </w:r>
    </w:p>
    <w:p w14:paraId="5B594228" w14:textId="1F3F8626" w:rsidR="00BF62CB" w:rsidRPr="00701B54" w:rsidRDefault="00BF62CB" w:rsidP="00F2633B">
      <w:pPr>
        <w:pStyle w:val="Titre3"/>
        <w:numPr>
          <w:ilvl w:val="0"/>
          <w:numId w:val="3"/>
        </w:numPr>
        <w:spacing w:after="0"/>
        <w:rPr>
          <w:b w:val="0"/>
          <w:sz w:val="28"/>
          <w:lang w:val="fr-FR"/>
        </w:rPr>
      </w:pPr>
      <w:r w:rsidRPr="00701B54">
        <w:rPr>
          <w:sz w:val="28"/>
          <w:szCs w:val="28"/>
          <w:lang w:val="fr-FR"/>
        </w:rPr>
        <w:lastRenderedPageBreak/>
        <w:t>Nommez</w:t>
      </w:r>
      <w:r w:rsidRPr="00701B54">
        <w:rPr>
          <w:b w:val="0"/>
          <w:bCs w:val="0"/>
          <w:sz w:val="28"/>
          <w:szCs w:val="28"/>
          <w:lang w:val="fr-FR"/>
        </w:rPr>
        <w:t xml:space="preserve"> des diacres et des diaconesses qui conduiront le travail d</w:t>
      </w:r>
      <w:r w:rsidR="00E47729">
        <w:rPr>
          <w:b w:val="0"/>
          <w:bCs w:val="0"/>
          <w:sz w:val="28"/>
          <w:szCs w:val="28"/>
          <w:lang w:val="fr-FR"/>
        </w:rPr>
        <w:t>’</w:t>
      </w:r>
      <w:r w:rsidRPr="00701B54">
        <w:rPr>
          <w:b w:val="0"/>
          <w:bCs w:val="0"/>
          <w:sz w:val="28"/>
          <w:szCs w:val="28"/>
          <w:lang w:val="fr-FR"/>
        </w:rPr>
        <w:t xml:space="preserve">aide aux indigents, et qui aideront </w:t>
      </w:r>
      <w:r w:rsidR="00F2633B">
        <w:rPr>
          <w:b w:val="0"/>
          <w:bCs w:val="0"/>
          <w:sz w:val="28"/>
          <w:szCs w:val="28"/>
          <w:lang w:val="fr-FR"/>
        </w:rPr>
        <w:t>d</w:t>
      </w:r>
      <w:r w:rsidR="00F2633B">
        <w:rPr>
          <w:b w:val="0"/>
          <w:bCs w:val="0"/>
          <w:sz w:val="28"/>
          <w:szCs w:val="28"/>
          <w:lang w:val="fr-CA"/>
        </w:rPr>
        <w:t>’</w:t>
      </w:r>
      <w:r w:rsidRPr="00701B54">
        <w:rPr>
          <w:b w:val="0"/>
          <w:bCs w:val="0"/>
          <w:sz w:val="28"/>
          <w:szCs w:val="28"/>
          <w:lang w:val="fr-FR"/>
        </w:rPr>
        <w:t>autres croyants à faire d</w:t>
      </w:r>
      <w:r w:rsidR="00E47729">
        <w:rPr>
          <w:b w:val="0"/>
          <w:bCs w:val="0"/>
          <w:sz w:val="28"/>
          <w:szCs w:val="28"/>
          <w:lang w:val="fr-FR"/>
        </w:rPr>
        <w:t>’</w:t>
      </w:r>
      <w:r w:rsidRPr="00701B54">
        <w:rPr>
          <w:b w:val="0"/>
          <w:bCs w:val="0"/>
          <w:sz w:val="28"/>
          <w:szCs w:val="28"/>
          <w:lang w:val="fr-FR"/>
        </w:rPr>
        <w:t>autres activités pendant la semaine.</w:t>
      </w:r>
      <w:r w:rsidR="00BA726D">
        <w:rPr>
          <w:b w:val="0"/>
          <w:bCs w:val="0"/>
          <w:sz w:val="28"/>
          <w:szCs w:val="28"/>
          <w:lang w:val="fr-FR"/>
        </w:rPr>
        <w:br/>
      </w:r>
    </w:p>
    <w:p w14:paraId="0A4BD4B2" w14:textId="77777777" w:rsidR="00BF62CB" w:rsidRPr="00701B54" w:rsidRDefault="00BF62CB" w:rsidP="00F2633B">
      <w:pPr>
        <w:pStyle w:val="Maintext"/>
        <w:numPr>
          <w:ilvl w:val="0"/>
          <w:numId w:val="10"/>
        </w:numPr>
        <w:spacing w:before="60"/>
        <w:rPr>
          <w:lang w:val="fr-FR"/>
        </w:rPr>
      </w:pPr>
      <w:r w:rsidRPr="00701B54">
        <w:rPr>
          <w:lang w:val="fr-FR"/>
        </w:rPr>
        <w:t>Trouvez en 1 Timothée 3 :8</w:t>
      </w:r>
      <w:r w:rsidR="00F2633B">
        <w:rPr>
          <w:lang w:val="fr-FR"/>
        </w:rPr>
        <w:t xml:space="preserve"> à </w:t>
      </w:r>
      <w:r w:rsidRPr="00701B54">
        <w:rPr>
          <w:lang w:val="fr-FR"/>
        </w:rPr>
        <w:t xml:space="preserve">13 </w:t>
      </w:r>
      <w:proofErr w:type="gramStart"/>
      <w:r w:rsidRPr="00701B54">
        <w:rPr>
          <w:lang w:val="fr-FR"/>
        </w:rPr>
        <w:t>les qualification</w:t>
      </w:r>
      <w:proofErr w:type="gramEnd"/>
      <w:r w:rsidRPr="00701B54">
        <w:rPr>
          <w:lang w:val="fr-FR"/>
        </w:rPr>
        <w:t xml:space="preserve"> requises des </w:t>
      </w:r>
      <w:r w:rsidR="00F2633B" w:rsidRPr="00701B54">
        <w:rPr>
          <w:lang w:val="fr-FR"/>
        </w:rPr>
        <w:t>diacres</w:t>
      </w:r>
      <w:r w:rsidRPr="00701B54">
        <w:rPr>
          <w:lang w:val="fr-FR"/>
        </w:rPr>
        <w:t xml:space="preserve"> et des diaconesse</w:t>
      </w:r>
      <w:r>
        <w:rPr>
          <w:lang w:val="fr-FR"/>
        </w:rPr>
        <w:t>s</w:t>
      </w:r>
      <w:r w:rsidRPr="00701B54">
        <w:rPr>
          <w:lang w:val="fr-FR"/>
        </w:rPr>
        <w:t>.</w:t>
      </w:r>
    </w:p>
    <w:p w14:paraId="1A2B742D" w14:textId="77777777" w:rsidR="00BF62CB" w:rsidRPr="00701B54" w:rsidRDefault="00BF62CB" w:rsidP="00BF62CB">
      <w:pPr>
        <w:pStyle w:val="Maintext"/>
        <w:numPr>
          <w:ilvl w:val="0"/>
          <w:numId w:val="10"/>
        </w:numPr>
        <w:spacing w:before="60"/>
        <w:rPr>
          <w:lang w:val="fr-FR"/>
        </w:rPr>
      </w:pPr>
      <w:r w:rsidRPr="00701B54">
        <w:rPr>
          <w:lang w:val="fr-FR"/>
        </w:rPr>
        <w:t>Posez publiquement les mains sur les diacres comme le faisaient les apôtres. Demandez au Saint-Esprit de les oindre.</w:t>
      </w:r>
    </w:p>
    <w:p w14:paraId="1014AF14" w14:textId="77777777" w:rsidR="00BF62CB" w:rsidRPr="00701B54" w:rsidRDefault="00BF62CB" w:rsidP="00BF62CB">
      <w:pPr>
        <w:pStyle w:val="Maintext"/>
        <w:numPr>
          <w:ilvl w:val="0"/>
          <w:numId w:val="10"/>
        </w:numPr>
        <w:spacing w:before="60"/>
        <w:rPr>
          <w:lang w:val="fr-FR"/>
        </w:rPr>
      </w:pPr>
      <w:r w:rsidRPr="00701B54">
        <w:rPr>
          <w:lang w:val="fr-FR"/>
        </w:rPr>
        <w:t xml:space="preserve">Apprenez lesquels croyants ont des besoins pressants. Faites de même pour des gens </w:t>
      </w:r>
      <w:r>
        <w:rPr>
          <w:lang w:val="fr-FR"/>
        </w:rPr>
        <w:t xml:space="preserve">qui ne sont pas membres </w:t>
      </w:r>
      <w:r w:rsidRPr="00701B54">
        <w:rPr>
          <w:lang w:val="fr-FR"/>
        </w:rPr>
        <w:t>de votre congrégation.</w:t>
      </w:r>
    </w:p>
    <w:p w14:paraId="048D45BF" w14:textId="630A1E11" w:rsidR="00BF62CB" w:rsidRPr="00701B54" w:rsidRDefault="00BF62CB" w:rsidP="00F2633B">
      <w:pPr>
        <w:pStyle w:val="Maintext"/>
        <w:numPr>
          <w:ilvl w:val="0"/>
          <w:numId w:val="10"/>
        </w:numPr>
        <w:spacing w:before="60"/>
        <w:rPr>
          <w:lang w:val="fr-FR"/>
        </w:rPr>
      </w:pPr>
      <w:r w:rsidRPr="00701B54">
        <w:rPr>
          <w:lang w:val="fr-FR"/>
        </w:rPr>
        <w:t>Si nécessaire, demandez aux croyants</w:t>
      </w:r>
      <w:r>
        <w:rPr>
          <w:lang w:val="fr-FR"/>
        </w:rPr>
        <w:t xml:space="preserve"> </w:t>
      </w:r>
      <w:r w:rsidRPr="00701B54">
        <w:rPr>
          <w:lang w:val="fr-FR"/>
        </w:rPr>
        <w:t>d</w:t>
      </w:r>
      <w:r w:rsidR="00E47729">
        <w:rPr>
          <w:lang w:val="fr-FR"/>
        </w:rPr>
        <w:t>’</w:t>
      </w:r>
      <w:r w:rsidRPr="00701B54">
        <w:rPr>
          <w:lang w:val="fr-FR"/>
        </w:rPr>
        <w:t>offrir de l</w:t>
      </w:r>
      <w:r w:rsidR="00E47729">
        <w:rPr>
          <w:lang w:val="fr-FR"/>
        </w:rPr>
        <w:t>’</w:t>
      </w:r>
      <w:r w:rsidRPr="00701B54">
        <w:rPr>
          <w:lang w:val="fr-FR"/>
        </w:rPr>
        <w:t>argent, du temps, de l</w:t>
      </w:r>
      <w:r w:rsidR="00E47729">
        <w:rPr>
          <w:lang w:val="fr-FR"/>
        </w:rPr>
        <w:t>’</w:t>
      </w:r>
      <w:r w:rsidRPr="00701B54">
        <w:rPr>
          <w:lang w:val="fr-FR"/>
        </w:rPr>
        <w:t xml:space="preserve">aide ou des objets qui aideront à satisfaire </w:t>
      </w:r>
      <w:r w:rsidR="00F2633B">
        <w:rPr>
          <w:lang w:val="fr-FR"/>
        </w:rPr>
        <w:t xml:space="preserve">aux </w:t>
      </w:r>
      <w:r w:rsidRPr="00701B54">
        <w:rPr>
          <w:lang w:val="fr-FR"/>
        </w:rPr>
        <w:t>besoins</w:t>
      </w:r>
      <w:r w:rsidR="00F2633B">
        <w:rPr>
          <w:lang w:val="fr-FR"/>
        </w:rPr>
        <w:t xml:space="preserve"> des gens</w:t>
      </w:r>
      <w:r w:rsidRPr="00701B54">
        <w:rPr>
          <w:lang w:val="fr-FR"/>
        </w:rPr>
        <w:t>.</w:t>
      </w:r>
      <w:r w:rsidR="00BA726D">
        <w:rPr>
          <w:lang w:val="fr-FR"/>
        </w:rPr>
        <w:br/>
      </w:r>
    </w:p>
    <w:p w14:paraId="3AB95BB2" w14:textId="16307035" w:rsidR="00BF62CB" w:rsidRPr="00701B54" w:rsidRDefault="00BF62CB" w:rsidP="00E47729">
      <w:pPr>
        <w:pStyle w:val="maintext0"/>
      </w:pPr>
      <w:r w:rsidRPr="00701B54">
        <w:rPr>
          <w:b/>
          <w:bCs/>
        </w:rPr>
        <w:t>Trouvez en Actes 6 :1 à 7</w:t>
      </w:r>
      <w:r w:rsidRPr="00701B54">
        <w:t xml:space="preserve"> ce que faisaient les premiers diacres à Jérusalem.</w:t>
      </w:r>
      <w:r w:rsidR="00BA726D">
        <w:br/>
      </w:r>
    </w:p>
    <w:p w14:paraId="73FF950D" w14:textId="77777777" w:rsidR="00BF62CB" w:rsidRPr="00701B54" w:rsidRDefault="00BF62CB" w:rsidP="00BF62CB">
      <w:pPr>
        <w:pStyle w:val="Maintext"/>
        <w:numPr>
          <w:ilvl w:val="0"/>
          <w:numId w:val="10"/>
        </w:numPr>
        <w:spacing w:before="60"/>
        <w:rPr>
          <w:lang w:val="fr-FR"/>
        </w:rPr>
      </w:pPr>
      <w:r w:rsidRPr="00701B54">
        <w:rPr>
          <w:lang w:val="fr-FR"/>
        </w:rPr>
        <w:t>Quel était le besoin qui a motivé la nouvelle congrégation</w:t>
      </w:r>
      <w:r>
        <w:rPr>
          <w:lang w:val="fr-FR"/>
        </w:rPr>
        <w:t xml:space="preserve"> </w:t>
      </w:r>
      <w:r w:rsidRPr="00701B54">
        <w:rPr>
          <w:lang w:val="fr-FR"/>
        </w:rPr>
        <w:t>à nommer des diacres ?</w:t>
      </w:r>
    </w:p>
    <w:p w14:paraId="2F060850" w14:textId="77777777" w:rsidR="00BF62CB" w:rsidRPr="00701B54" w:rsidRDefault="00BF62CB" w:rsidP="00BF62CB">
      <w:pPr>
        <w:pStyle w:val="Maintext"/>
        <w:numPr>
          <w:ilvl w:val="0"/>
          <w:numId w:val="10"/>
        </w:numPr>
        <w:spacing w:before="60"/>
        <w:rPr>
          <w:lang w:val="fr-FR"/>
        </w:rPr>
      </w:pPr>
      <w:r w:rsidRPr="00701B54">
        <w:rPr>
          <w:lang w:val="fr-FR"/>
        </w:rPr>
        <w:t>Quelles étaient les qualifications requises des diacres qui allaient servir les veuves dans le besoin ?</w:t>
      </w:r>
    </w:p>
    <w:p w14:paraId="1579B0D1" w14:textId="77777777" w:rsidR="00BF62CB" w:rsidRPr="00701B54" w:rsidRDefault="00BF62CB" w:rsidP="00BF62CB">
      <w:pPr>
        <w:pStyle w:val="Maintext"/>
        <w:numPr>
          <w:ilvl w:val="0"/>
          <w:numId w:val="10"/>
        </w:numPr>
        <w:spacing w:before="60"/>
        <w:rPr>
          <w:lang w:val="fr-FR"/>
        </w:rPr>
      </w:pPr>
      <w:r w:rsidRPr="00701B54">
        <w:rPr>
          <w:lang w:val="fr-FR"/>
        </w:rPr>
        <w:t>Q</w:t>
      </w:r>
      <w:r w:rsidR="00F2633B">
        <w:rPr>
          <w:lang w:val="fr-FR"/>
        </w:rPr>
        <w:t>u’est-ce q</w:t>
      </w:r>
      <w:r w:rsidRPr="00701B54">
        <w:rPr>
          <w:lang w:val="fr-FR"/>
        </w:rPr>
        <w:t>ui s</w:t>
      </w:r>
      <w:r w:rsidR="00E47729">
        <w:rPr>
          <w:lang w:val="fr-FR"/>
        </w:rPr>
        <w:t>’</w:t>
      </w:r>
      <w:r w:rsidRPr="00701B54">
        <w:rPr>
          <w:lang w:val="fr-FR"/>
        </w:rPr>
        <w:t>est produit après que l</w:t>
      </w:r>
      <w:r w:rsidR="00E47729">
        <w:rPr>
          <w:lang w:val="fr-FR"/>
        </w:rPr>
        <w:t>’</w:t>
      </w:r>
      <w:r w:rsidRPr="00701B54">
        <w:rPr>
          <w:lang w:val="fr-FR"/>
        </w:rPr>
        <w:t>on a nommés des personnes pleines de sagesse et d</w:t>
      </w:r>
      <w:r w:rsidR="00E47729">
        <w:rPr>
          <w:lang w:val="fr-FR"/>
        </w:rPr>
        <w:t>’</w:t>
      </w:r>
      <w:r w:rsidRPr="00701B54">
        <w:rPr>
          <w:lang w:val="fr-FR"/>
        </w:rPr>
        <w:t xml:space="preserve">Esprit Saint ? </w:t>
      </w:r>
      <w:r w:rsidRPr="00F2633B">
        <w:rPr>
          <w:i/>
          <w:iCs/>
          <w:lang w:val="fr-FR"/>
        </w:rPr>
        <w:t>(Trouvez la réponse au verset 7.)</w:t>
      </w:r>
    </w:p>
    <w:p w14:paraId="78810DE6" w14:textId="77777777" w:rsidR="00BF62CB" w:rsidRPr="00701B54" w:rsidRDefault="00BF62CB" w:rsidP="00BF62CB">
      <w:pPr>
        <w:pStyle w:val="Maintext"/>
        <w:numPr>
          <w:ilvl w:val="0"/>
          <w:numId w:val="10"/>
        </w:numPr>
        <w:spacing w:before="60"/>
        <w:rPr>
          <w:lang w:val="fr-FR"/>
        </w:rPr>
      </w:pPr>
      <w:r w:rsidRPr="00701B54">
        <w:rPr>
          <w:lang w:val="fr-FR"/>
        </w:rPr>
        <w:t xml:space="preserve">Romans 16 :1 </w:t>
      </w:r>
      <w:r>
        <w:rPr>
          <w:lang w:val="fr-FR"/>
        </w:rPr>
        <w:t xml:space="preserve">nomme </w:t>
      </w:r>
      <w:r w:rsidRPr="00701B54">
        <w:rPr>
          <w:lang w:val="fr-FR"/>
        </w:rPr>
        <w:t xml:space="preserve">une femme, Phoebe, </w:t>
      </w:r>
      <w:r>
        <w:rPr>
          <w:lang w:val="fr-FR"/>
        </w:rPr>
        <w:t xml:space="preserve">qui </w:t>
      </w:r>
      <w:r w:rsidRPr="00701B54">
        <w:rPr>
          <w:lang w:val="fr-FR"/>
        </w:rPr>
        <w:t xml:space="preserve">est également appelée </w:t>
      </w:r>
      <w:r>
        <w:rPr>
          <w:lang w:val="fr-FR"/>
        </w:rPr>
        <w:t>une diaconesse</w:t>
      </w:r>
      <w:r w:rsidRPr="00701B54">
        <w:rPr>
          <w:lang w:val="fr-FR"/>
        </w:rPr>
        <w:t xml:space="preserve"> </w:t>
      </w:r>
      <w:r>
        <w:rPr>
          <w:lang w:val="fr-FR"/>
        </w:rPr>
        <w:t xml:space="preserve">qui servait </w:t>
      </w:r>
      <w:r w:rsidRPr="00F2633B">
        <w:rPr>
          <w:lang w:val="fr-FR"/>
        </w:rPr>
        <w:t>l</w:t>
      </w:r>
      <w:r w:rsidR="00E47729" w:rsidRPr="00F2633B">
        <w:rPr>
          <w:lang w:val="fr-FR"/>
        </w:rPr>
        <w:t>’</w:t>
      </w:r>
      <w:r w:rsidRPr="00F2633B">
        <w:rPr>
          <w:lang w:val="fr-FR"/>
        </w:rPr>
        <w:t xml:space="preserve">église de </w:t>
      </w:r>
      <w:proofErr w:type="spellStart"/>
      <w:r w:rsidRPr="00F2633B">
        <w:rPr>
          <w:lang w:val="fr-FR"/>
        </w:rPr>
        <w:t>Cenchrées</w:t>
      </w:r>
      <w:proofErr w:type="spellEnd"/>
      <w:r w:rsidR="00F2633B">
        <w:rPr>
          <w:lang w:val="fr-FR"/>
        </w:rPr>
        <w:t>.</w:t>
      </w:r>
    </w:p>
    <w:p w14:paraId="09FF37CE" w14:textId="77777777" w:rsidR="00BF62CB" w:rsidRPr="00701B54" w:rsidRDefault="00BF62CB" w:rsidP="00BF62CB">
      <w:pPr>
        <w:pStyle w:val="Maintext"/>
        <w:numPr>
          <w:ilvl w:val="0"/>
          <w:numId w:val="10"/>
        </w:numPr>
        <w:spacing w:before="60"/>
        <w:rPr>
          <w:lang w:val="fr-FR"/>
        </w:rPr>
      </w:pPr>
      <w:r>
        <w:rPr>
          <w:lang w:val="fr-FR"/>
        </w:rPr>
        <w:t>Le mot qui se traduit « diacre »</w:t>
      </w:r>
      <w:r w:rsidRPr="00701B54">
        <w:rPr>
          <w:lang w:val="fr-FR"/>
        </w:rPr>
        <w:t xml:space="preserve"> dans la </w:t>
      </w:r>
      <w:r>
        <w:rPr>
          <w:lang w:val="fr-FR"/>
        </w:rPr>
        <w:t>B</w:t>
      </w:r>
      <w:r w:rsidRPr="00701B54">
        <w:rPr>
          <w:lang w:val="fr-FR"/>
        </w:rPr>
        <w:t xml:space="preserve">ible veut dire </w:t>
      </w:r>
      <w:r>
        <w:rPr>
          <w:lang w:val="fr-FR"/>
        </w:rPr>
        <w:t>« serviteur ».</w:t>
      </w:r>
    </w:p>
    <w:p w14:paraId="1F0C8812" w14:textId="77777777" w:rsidR="00BF62CB" w:rsidRPr="00701B54" w:rsidRDefault="00BF62CB" w:rsidP="00F2633B">
      <w:pPr>
        <w:pStyle w:val="Titre3"/>
        <w:numPr>
          <w:ilvl w:val="0"/>
          <w:numId w:val="3"/>
        </w:numPr>
        <w:spacing w:after="0"/>
        <w:rPr>
          <w:sz w:val="28"/>
          <w:szCs w:val="28"/>
          <w:lang w:val="fr-FR"/>
        </w:rPr>
      </w:pPr>
      <w:r>
        <w:rPr>
          <w:sz w:val="28"/>
          <w:szCs w:val="28"/>
          <w:lang w:val="fr-FR"/>
        </w:rPr>
        <w:lastRenderedPageBreak/>
        <w:t xml:space="preserve">Projetez </w:t>
      </w:r>
      <w:r w:rsidR="00F2633B">
        <w:rPr>
          <w:b w:val="0"/>
          <w:bCs w:val="0"/>
          <w:sz w:val="28"/>
          <w:szCs w:val="28"/>
          <w:lang w:val="fr-FR"/>
        </w:rPr>
        <w:t>d</w:t>
      </w:r>
      <w:r>
        <w:rPr>
          <w:b w:val="0"/>
          <w:bCs w:val="0"/>
          <w:sz w:val="28"/>
          <w:szCs w:val="28"/>
          <w:lang w:val="fr-FR"/>
        </w:rPr>
        <w:t>es activités</w:t>
      </w:r>
      <w:r w:rsidRPr="00701B54">
        <w:rPr>
          <w:b w:val="0"/>
          <w:bCs w:val="0"/>
          <w:sz w:val="28"/>
          <w:szCs w:val="28"/>
          <w:lang w:val="fr-FR"/>
        </w:rPr>
        <w:t xml:space="preserve"> que vous et vos collègues feront durant la semaine.</w:t>
      </w:r>
    </w:p>
    <w:p w14:paraId="3ECCD0CA" w14:textId="5B4D68A9" w:rsidR="00BF62CB" w:rsidRPr="00701B54" w:rsidRDefault="00BF62CB" w:rsidP="00F2633B">
      <w:pPr>
        <w:pStyle w:val="maintext0"/>
      </w:pPr>
      <w:r w:rsidRPr="00701B54">
        <w:t xml:space="preserve">Les études </w:t>
      </w:r>
      <w:r>
        <w:t xml:space="preserve">Paul-Timothée pour apprentis </w:t>
      </w:r>
      <w:r w:rsidRPr="00701B54">
        <w:t>berger</w:t>
      </w:r>
      <w:r>
        <w:t>s</w:t>
      </w:r>
      <w:r w:rsidRPr="00701B54">
        <w:t xml:space="preserve"> offrent des aides pour </w:t>
      </w:r>
      <w:r>
        <w:t xml:space="preserve">ceux </w:t>
      </w:r>
      <w:r w:rsidRPr="00701B54">
        <w:t xml:space="preserve">qui </w:t>
      </w:r>
      <w:r>
        <w:t xml:space="preserve">font du travail qui </w:t>
      </w:r>
      <w:r w:rsidRPr="00701B54">
        <w:t>correspond à la matière enseignée pendant le culte</w:t>
      </w:r>
      <w:r>
        <w:t xml:space="preserve"> </w:t>
      </w:r>
      <w:r w:rsidR="00F2633B">
        <w:t>hebdomadaire</w:t>
      </w:r>
      <w:r w:rsidRPr="00701B54">
        <w:t xml:space="preserve">. Ces aides </w:t>
      </w:r>
      <w:r>
        <w:t xml:space="preserve">se trouvent </w:t>
      </w:r>
      <w:r w:rsidRPr="00701B54">
        <w:t xml:space="preserve">dans la deuxième partie de chaque étude </w:t>
      </w:r>
      <w:r>
        <w:t>pour apprentis bergers</w:t>
      </w:r>
      <w:r w:rsidRPr="00701B54">
        <w:t xml:space="preserve">, sous </w:t>
      </w:r>
      <w:r w:rsidR="00F2633B" w:rsidRPr="00701B54">
        <w:t>la</w:t>
      </w:r>
      <w:r w:rsidRPr="00701B54">
        <w:t xml:space="preserve"> </w:t>
      </w:r>
      <w:r>
        <w:t xml:space="preserve">rubrique </w:t>
      </w:r>
      <w:r w:rsidRPr="00701B54">
        <w:t>« </w:t>
      </w:r>
      <w:r w:rsidRPr="0076444A">
        <w:t>Projetez les activités que vous et vos collègues feront durant la semaine</w:t>
      </w:r>
      <w:r w:rsidRPr="00701B54">
        <w:t xml:space="preserve"> » ou </w:t>
      </w:r>
      <w:r>
        <w:t>d</w:t>
      </w:r>
      <w:r w:rsidRPr="00701B54">
        <w:t>es mots semblables.</w:t>
      </w:r>
      <w:r w:rsidR="00BA726D">
        <w:br/>
      </w:r>
    </w:p>
    <w:p w14:paraId="52729C57" w14:textId="43B4F934" w:rsidR="00BF62CB" w:rsidRPr="00701B54" w:rsidRDefault="00BF62CB" w:rsidP="00F2633B">
      <w:pPr>
        <w:pStyle w:val="maintext0"/>
      </w:pPr>
      <w:r>
        <w:t>Chaque étude énumère d</w:t>
      </w:r>
      <w:r w:rsidRPr="00701B54">
        <w:t xml:space="preserve">es activités que </w:t>
      </w:r>
      <w:r w:rsidR="0018673E">
        <w:t>vous</w:t>
      </w:r>
      <w:r>
        <w:t xml:space="preserve"> </w:t>
      </w:r>
      <w:r w:rsidRPr="00701B54">
        <w:t xml:space="preserve">et </w:t>
      </w:r>
      <w:r>
        <w:t>vos collègues</w:t>
      </w:r>
      <w:r w:rsidR="0018673E">
        <w:t xml:space="preserve"> pourriez faire</w:t>
      </w:r>
      <w:r w:rsidRPr="00701B54">
        <w:t xml:space="preserve">. </w:t>
      </w:r>
      <w:r w:rsidR="0018673E" w:rsidRPr="00701B54">
        <w:t>Choisissez</w:t>
      </w:r>
      <w:r w:rsidR="0018673E">
        <w:t>-en</w:t>
      </w:r>
      <w:r w:rsidR="0018673E" w:rsidRPr="00701B54">
        <w:t xml:space="preserve"> </w:t>
      </w:r>
      <w:r>
        <w:t xml:space="preserve">celles </w:t>
      </w:r>
      <w:r w:rsidRPr="00701B54">
        <w:t>adapt</w:t>
      </w:r>
      <w:r>
        <w:t xml:space="preserve">ées aux besoins courants et </w:t>
      </w:r>
      <w:r w:rsidR="00F2633B">
        <w:t xml:space="preserve">omettez </w:t>
      </w:r>
      <w:r w:rsidRPr="00701B54">
        <w:t>les autres.</w:t>
      </w:r>
      <w:r w:rsidR="00BA726D">
        <w:br/>
      </w:r>
    </w:p>
    <w:p w14:paraId="11E48FF9" w14:textId="77777777" w:rsidR="00E47729" w:rsidRDefault="00BF62CB" w:rsidP="00BF62CB">
      <w:pPr>
        <w:pStyle w:val="maintext0"/>
      </w:pPr>
      <w:r w:rsidRPr="00701B54">
        <w:t xml:space="preserve">Projetez ces activités </w:t>
      </w:r>
      <w:r>
        <w:t>en conférant avec vos collègues</w:t>
      </w:r>
      <w:r w:rsidRPr="00701B54">
        <w:t xml:space="preserve"> avant </w:t>
      </w:r>
      <w:r>
        <w:t>la</w:t>
      </w:r>
      <w:r w:rsidRPr="00701B54">
        <w:t xml:space="preserve"> prochain</w:t>
      </w:r>
      <w:r>
        <w:t>e</w:t>
      </w:r>
      <w:r w:rsidRPr="00701B54">
        <w:t xml:space="preserve"> </w:t>
      </w:r>
      <w:r>
        <w:t xml:space="preserve">réunion </w:t>
      </w:r>
      <w:r w:rsidRPr="00701B54">
        <w:t xml:space="preserve">de culte, </w:t>
      </w:r>
      <w:r>
        <w:t>afin que vous puissiez</w:t>
      </w:r>
      <w:r w:rsidRPr="00701B54">
        <w:t xml:space="preserve"> expliquer </w:t>
      </w:r>
      <w:r>
        <w:t xml:space="preserve">aux assistants au </w:t>
      </w:r>
      <w:r w:rsidRPr="00701B54">
        <w:t>c</w:t>
      </w:r>
      <w:r>
        <w:t>ulte ce qui devrait se faire pendant la semaine</w:t>
      </w:r>
      <w:r w:rsidRPr="00701B54">
        <w:t>.</w:t>
      </w:r>
    </w:p>
    <w:p w14:paraId="2B18659C" w14:textId="77777777" w:rsidR="00BA726D" w:rsidRDefault="00BA726D" w:rsidP="0018673E">
      <w:pPr>
        <w:pStyle w:val="maintext0"/>
      </w:pPr>
    </w:p>
    <w:p w14:paraId="61FEE0CB" w14:textId="3BE4E473" w:rsidR="00BA726D" w:rsidRDefault="00BA726D" w:rsidP="00BA726D">
      <w:pPr>
        <w:pStyle w:val="maintext0"/>
        <w:ind w:firstLine="0"/>
        <w:jc w:val="center"/>
      </w:pPr>
      <w:r>
        <w:rPr>
          <w:noProof/>
        </w:rPr>
        <w:drawing>
          <wp:inline distT="0" distB="0" distL="0" distR="0" wp14:editId="0DCD6422">
            <wp:extent cx="2343150" cy="1924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240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A02C4C2" w14:textId="1B8717BD" w:rsidR="00BA726D" w:rsidRPr="00BA726D" w:rsidRDefault="00BA726D" w:rsidP="00BA726D">
      <w:pPr>
        <w:pStyle w:val="maintext0"/>
        <w:ind w:firstLine="0"/>
        <w:jc w:val="center"/>
        <w:rPr>
          <w:i/>
          <w:iCs/>
        </w:rPr>
      </w:pPr>
      <w:r w:rsidRPr="00BA726D">
        <w:rPr>
          <w:i/>
          <w:iCs/>
        </w:rPr>
        <w:t>Pierre pria pour les malades pendant la semaine.</w:t>
      </w:r>
    </w:p>
    <w:p w14:paraId="104E5131" w14:textId="77777777" w:rsidR="00BA726D" w:rsidRDefault="00BA726D">
      <w:pPr>
        <w:rPr>
          <w:szCs w:val="24"/>
          <w:lang w:val="fr-FR" w:eastAsia="fr-FR"/>
        </w:rPr>
      </w:pPr>
      <w:r>
        <w:br w:type="page"/>
      </w:r>
    </w:p>
    <w:p w14:paraId="0873F92F" w14:textId="10C9299E" w:rsidR="00BF62CB" w:rsidRPr="00701B54" w:rsidRDefault="00BF62CB" w:rsidP="00BA726D">
      <w:pPr>
        <w:pStyle w:val="maintext0"/>
        <w:spacing w:before="240"/>
      </w:pPr>
      <w:r w:rsidRPr="00701B54">
        <w:lastRenderedPageBreak/>
        <w:t>Écrivez vos plans sur papier, et discutez-</w:t>
      </w:r>
      <w:r>
        <w:t>en</w:t>
      </w:r>
      <w:r w:rsidRPr="00701B54">
        <w:t xml:space="preserve"> avec le berger de votre congrégation. Faites </w:t>
      </w:r>
      <w:r>
        <w:t xml:space="preserve">ces plans en consultant avec le berger </w:t>
      </w:r>
      <w:r w:rsidRPr="00701B54">
        <w:t>d</w:t>
      </w:r>
      <w:r w:rsidR="00E47729">
        <w:t>’</w:t>
      </w:r>
      <w:r w:rsidRPr="00701B54">
        <w:t xml:space="preserve">autres </w:t>
      </w:r>
      <w:r>
        <w:t xml:space="preserve">dirigeants </w:t>
      </w:r>
      <w:r w:rsidR="00F2633B">
        <w:t>lorsque</w:t>
      </w:r>
      <w:r w:rsidRPr="00701B54">
        <w:t xml:space="preserve"> vous vous réuni</w:t>
      </w:r>
      <w:r>
        <w:t>re</w:t>
      </w:r>
      <w:r w:rsidRPr="00701B54">
        <w:t>z pour projeter d</w:t>
      </w:r>
      <w:r w:rsidR="00E47729">
        <w:t>’</w:t>
      </w:r>
      <w:r w:rsidRPr="00701B54">
        <w:t xml:space="preserve">autres activités de la semaine. </w:t>
      </w:r>
      <w:r>
        <w:t xml:space="preserve">Arrangez </w:t>
      </w:r>
      <w:r w:rsidRPr="00701B54">
        <w:t xml:space="preserve">avec eux </w:t>
      </w:r>
      <w:r>
        <w:t xml:space="preserve">pour </w:t>
      </w:r>
      <w:r w:rsidRPr="00701B54">
        <w:t xml:space="preserve">annoncer vos plans lors de la prochaine réunion de culte. </w:t>
      </w:r>
      <w:r>
        <w:t xml:space="preserve">Dans </w:t>
      </w:r>
      <w:r w:rsidRPr="00701B54">
        <w:t xml:space="preserve">cette réunion, </w:t>
      </w:r>
      <w:r>
        <w:t xml:space="preserve">finalisez </w:t>
      </w:r>
      <w:r w:rsidRPr="00701B54">
        <w:t xml:space="preserve">les plans en convenant sur qui fera </w:t>
      </w:r>
      <w:r>
        <w:t xml:space="preserve">quoi, où et quand, très </w:t>
      </w:r>
      <w:r w:rsidRPr="00701B54">
        <w:t>spécifique</w:t>
      </w:r>
      <w:r>
        <w:t>ment</w:t>
      </w:r>
      <w:r w:rsidRPr="00701B54">
        <w:t xml:space="preserve">. Les plans pourraient inclure des activités </w:t>
      </w:r>
      <w:r w:rsidR="0018673E">
        <w:t xml:space="preserve">visant à </w:t>
      </w:r>
      <w:r w:rsidRPr="00701B54">
        <w:t xml:space="preserve"> </w:t>
      </w:r>
      <w:r>
        <w:t>accomplir les suivants </w:t>
      </w:r>
      <w:r w:rsidRPr="00701B54">
        <w:t>:</w:t>
      </w:r>
    </w:p>
    <w:p w14:paraId="642B3C9D" w14:textId="77777777" w:rsidR="00BF62CB" w:rsidRPr="00701B54" w:rsidRDefault="00BF62CB" w:rsidP="009D64E8">
      <w:pPr>
        <w:pStyle w:val="Maintext"/>
        <w:numPr>
          <w:ilvl w:val="0"/>
          <w:numId w:val="10"/>
        </w:numPr>
        <w:spacing w:before="60"/>
        <w:rPr>
          <w:lang w:val="fr-FR"/>
        </w:rPr>
      </w:pPr>
      <w:r w:rsidRPr="00701B54">
        <w:rPr>
          <w:lang w:val="fr-FR"/>
        </w:rPr>
        <w:t>S</w:t>
      </w:r>
      <w:r>
        <w:rPr>
          <w:lang w:val="fr-FR"/>
        </w:rPr>
        <w:t>e s</w:t>
      </w:r>
      <w:r w:rsidRPr="00701B54">
        <w:rPr>
          <w:lang w:val="fr-FR"/>
        </w:rPr>
        <w:t>erv</w:t>
      </w:r>
      <w:r w:rsidR="009D64E8">
        <w:rPr>
          <w:lang w:val="fr-FR"/>
        </w:rPr>
        <w:t>ir</w:t>
      </w:r>
      <w:r w:rsidRPr="00701B54">
        <w:rPr>
          <w:lang w:val="fr-FR"/>
        </w:rPr>
        <w:t xml:space="preserve"> </w:t>
      </w:r>
      <w:r>
        <w:rPr>
          <w:lang w:val="fr-FR"/>
        </w:rPr>
        <w:t>les uns les autres</w:t>
      </w:r>
      <w:r w:rsidRPr="00701B54">
        <w:rPr>
          <w:lang w:val="fr-FR"/>
        </w:rPr>
        <w:t xml:space="preserve"> </w:t>
      </w:r>
      <w:r>
        <w:rPr>
          <w:lang w:val="fr-FR"/>
        </w:rPr>
        <w:t>dans</w:t>
      </w:r>
      <w:r w:rsidRPr="00701B54">
        <w:rPr>
          <w:lang w:val="fr-FR"/>
        </w:rPr>
        <w:t xml:space="preserve"> le Corps du Christ</w:t>
      </w:r>
      <w:r>
        <w:rPr>
          <w:lang w:val="fr-FR"/>
        </w:rPr>
        <w:t xml:space="preserve"> (</w:t>
      </w:r>
      <w:r w:rsidRPr="00701B54">
        <w:rPr>
          <w:lang w:val="fr-FR"/>
        </w:rPr>
        <w:t>Gal 6:10</w:t>
      </w:r>
      <w:r>
        <w:rPr>
          <w:lang w:val="fr-FR"/>
        </w:rPr>
        <w:t>)</w:t>
      </w:r>
      <w:r w:rsidRPr="00701B54">
        <w:rPr>
          <w:lang w:val="fr-FR"/>
        </w:rPr>
        <w:t>.</w:t>
      </w:r>
    </w:p>
    <w:p w14:paraId="69C14A3E" w14:textId="77777777" w:rsidR="00BF62CB" w:rsidRPr="00701B54" w:rsidRDefault="009D64E8" w:rsidP="00BF62CB">
      <w:pPr>
        <w:pStyle w:val="Maintext"/>
        <w:numPr>
          <w:ilvl w:val="0"/>
          <w:numId w:val="10"/>
        </w:numPr>
        <w:spacing w:before="60"/>
        <w:rPr>
          <w:lang w:val="fr-FR"/>
        </w:rPr>
      </w:pPr>
      <w:r>
        <w:rPr>
          <w:lang w:val="fr-FR"/>
        </w:rPr>
        <w:t>Servir</w:t>
      </w:r>
      <w:r w:rsidR="00BF62CB" w:rsidRPr="00701B54">
        <w:rPr>
          <w:lang w:val="fr-FR"/>
        </w:rPr>
        <w:t xml:space="preserve"> </w:t>
      </w:r>
      <w:r w:rsidR="00BF62CB">
        <w:rPr>
          <w:lang w:val="fr-FR"/>
        </w:rPr>
        <w:t xml:space="preserve">les </w:t>
      </w:r>
      <w:r w:rsidR="00BF62CB" w:rsidRPr="00701B54">
        <w:rPr>
          <w:lang w:val="fr-FR"/>
        </w:rPr>
        <w:t>familles</w:t>
      </w:r>
      <w:r w:rsidR="00BF62CB">
        <w:rPr>
          <w:lang w:val="fr-FR"/>
        </w:rPr>
        <w:t xml:space="preserve"> (</w:t>
      </w:r>
      <w:proofErr w:type="spellStart"/>
      <w:r w:rsidR="00BF62CB" w:rsidRPr="00701B54">
        <w:rPr>
          <w:lang w:val="fr-FR"/>
        </w:rPr>
        <w:t>Eph</w:t>
      </w:r>
      <w:proofErr w:type="spellEnd"/>
      <w:r w:rsidR="00BF62CB" w:rsidRPr="00701B54">
        <w:rPr>
          <w:lang w:val="fr-FR"/>
        </w:rPr>
        <w:t xml:space="preserve"> 5 :21 à 6 :4</w:t>
      </w:r>
      <w:r w:rsidR="00BF62CB">
        <w:rPr>
          <w:lang w:val="fr-FR"/>
        </w:rPr>
        <w:t>)</w:t>
      </w:r>
      <w:r w:rsidR="00BF62CB" w:rsidRPr="00701B54">
        <w:rPr>
          <w:lang w:val="fr-FR"/>
        </w:rPr>
        <w:t>.</w:t>
      </w:r>
    </w:p>
    <w:p w14:paraId="374A2C5A" w14:textId="77777777" w:rsidR="00BF62CB" w:rsidRPr="00701B54" w:rsidRDefault="00BF62CB" w:rsidP="00BF62CB">
      <w:pPr>
        <w:pStyle w:val="Maintext"/>
        <w:numPr>
          <w:ilvl w:val="0"/>
          <w:numId w:val="10"/>
        </w:numPr>
        <w:spacing w:before="60"/>
        <w:rPr>
          <w:lang w:val="fr-FR"/>
        </w:rPr>
      </w:pPr>
      <w:r>
        <w:rPr>
          <w:lang w:val="fr-FR"/>
        </w:rPr>
        <w:t>Coopérer</w:t>
      </w:r>
      <w:r w:rsidRPr="00701B54">
        <w:rPr>
          <w:lang w:val="fr-FR"/>
        </w:rPr>
        <w:t xml:space="preserve"> avec d</w:t>
      </w:r>
      <w:r w:rsidR="00E47729">
        <w:rPr>
          <w:lang w:val="fr-FR"/>
        </w:rPr>
        <w:t>’</w:t>
      </w:r>
      <w:r w:rsidRPr="00701B54">
        <w:rPr>
          <w:lang w:val="fr-FR"/>
        </w:rPr>
        <w:t xml:space="preserve">autres </w:t>
      </w:r>
      <w:r w:rsidR="009D64E8" w:rsidRPr="00701B54">
        <w:rPr>
          <w:lang w:val="fr-FR"/>
        </w:rPr>
        <w:t>congrégations</w:t>
      </w:r>
      <w:r w:rsidR="009D64E8">
        <w:rPr>
          <w:lang w:val="fr-FR"/>
        </w:rPr>
        <w:t xml:space="preserve"> (</w:t>
      </w:r>
      <w:proofErr w:type="spellStart"/>
      <w:r>
        <w:rPr>
          <w:lang w:val="fr-FR"/>
        </w:rPr>
        <w:t>Ac</w:t>
      </w:r>
      <w:proofErr w:type="spellEnd"/>
      <w:r>
        <w:rPr>
          <w:lang w:val="fr-FR"/>
        </w:rPr>
        <w:t xml:space="preserve"> </w:t>
      </w:r>
      <w:r w:rsidRPr="00701B54">
        <w:rPr>
          <w:lang w:val="fr-FR"/>
        </w:rPr>
        <w:t>15 :40-41</w:t>
      </w:r>
      <w:r>
        <w:rPr>
          <w:lang w:val="fr-FR"/>
        </w:rPr>
        <w:t>)</w:t>
      </w:r>
      <w:r w:rsidRPr="00701B54">
        <w:rPr>
          <w:lang w:val="fr-FR"/>
        </w:rPr>
        <w:t>.</w:t>
      </w:r>
    </w:p>
    <w:p w14:paraId="33944DE4" w14:textId="77777777" w:rsidR="00BF62CB" w:rsidRPr="00701B54" w:rsidRDefault="00BF62CB" w:rsidP="009D64E8">
      <w:pPr>
        <w:pStyle w:val="Maintext"/>
        <w:numPr>
          <w:ilvl w:val="0"/>
          <w:numId w:val="10"/>
        </w:numPr>
        <w:spacing w:before="60"/>
        <w:rPr>
          <w:lang w:val="fr-FR"/>
        </w:rPr>
      </w:pPr>
      <w:r w:rsidRPr="00701B54">
        <w:rPr>
          <w:lang w:val="fr-FR"/>
        </w:rPr>
        <w:t>Serv</w:t>
      </w:r>
      <w:r w:rsidR="009D64E8">
        <w:rPr>
          <w:lang w:val="fr-FR"/>
        </w:rPr>
        <w:t>ir</w:t>
      </w:r>
      <w:r w:rsidRPr="00701B54">
        <w:rPr>
          <w:lang w:val="fr-FR"/>
        </w:rPr>
        <w:t xml:space="preserve"> </w:t>
      </w:r>
      <w:r w:rsidR="009D64E8">
        <w:rPr>
          <w:lang w:val="fr-FR"/>
        </w:rPr>
        <w:t>se</w:t>
      </w:r>
      <w:r w:rsidRPr="00701B54">
        <w:rPr>
          <w:lang w:val="fr-FR"/>
        </w:rPr>
        <w:t xml:space="preserve">s amis, voisins, </w:t>
      </w:r>
      <w:r w:rsidR="009D64E8">
        <w:rPr>
          <w:lang w:val="fr-FR"/>
        </w:rPr>
        <w:t xml:space="preserve">et </w:t>
      </w:r>
      <w:r w:rsidRPr="00701B54">
        <w:rPr>
          <w:lang w:val="fr-FR"/>
        </w:rPr>
        <w:t xml:space="preserve">ennemis </w:t>
      </w:r>
      <w:r w:rsidR="009D64E8">
        <w:rPr>
          <w:lang w:val="fr-FR"/>
        </w:rPr>
        <w:t>ainsi que les habitants du commun</w:t>
      </w:r>
      <w:r w:rsidRPr="00701B54">
        <w:rPr>
          <w:lang w:val="fr-FR"/>
        </w:rPr>
        <w:t xml:space="preserve">, comme Jésus </w:t>
      </w:r>
      <w:r>
        <w:rPr>
          <w:lang w:val="fr-FR"/>
        </w:rPr>
        <w:t>a ordonné (</w:t>
      </w:r>
      <w:r w:rsidRPr="00701B54">
        <w:rPr>
          <w:lang w:val="fr-FR"/>
        </w:rPr>
        <w:t>Mat 5 :13</w:t>
      </w:r>
      <w:r>
        <w:rPr>
          <w:lang w:val="fr-FR"/>
        </w:rPr>
        <w:t xml:space="preserve"> à </w:t>
      </w:r>
      <w:r w:rsidRPr="00701B54">
        <w:rPr>
          <w:lang w:val="fr-FR"/>
        </w:rPr>
        <w:t>14 ; 25 :31</w:t>
      </w:r>
      <w:r>
        <w:rPr>
          <w:lang w:val="fr-FR"/>
        </w:rPr>
        <w:t xml:space="preserve"> à </w:t>
      </w:r>
      <w:r w:rsidRPr="00701B54">
        <w:rPr>
          <w:lang w:val="fr-FR"/>
        </w:rPr>
        <w:t>46</w:t>
      </w:r>
      <w:r>
        <w:rPr>
          <w:lang w:val="fr-FR"/>
        </w:rPr>
        <w:t>)</w:t>
      </w:r>
      <w:r w:rsidRPr="00701B54">
        <w:rPr>
          <w:lang w:val="fr-FR"/>
        </w:rPr>
        <w:t>.</w:t>
      </w:r>
    </w:p>
    <w:p w14:paraId="5B7CEB75" w14:textId="77777777" w:rsidR="00BF62CB" w:rsidRPr="00701B54" w:rsidRDefault="00BF62CB" w:rsidP="009D64E8">
      <w:pPr>
        <w:pStyle w:val="Maintext"/>
        <w:numPr>
          <w:ilvl w:val="0"/>
          <w:numId w:val="10"/>
        </w:numPr>
        <w:spacing w:before="60"/>
        <w:rPr>
          <w:lang w:val="fr-FR"/>
        </w:rPr>
      </w:pPr>
      <w:r>
        <w:rPr>
          <w:lang w:val="fr-FR"/>
        </w:rPr>
        <w:t xml:space="preserve">Mettre </w:t>
      </w:r>
      <w:r w:rsidRPr="00701B54">
        <w:rPr>
          <w:lang w:val="fr-FR"/>
        </w:rPr>
        <w:t>d</w:t>
      </w:r>
      <w:r w:rsidR="00E47729">
        <w:rPr>
          <w:lang w:val="fr-FR"/>
        </w:rPr>
        <w:t>’</w:t>
      </w:r>
      <w:r w:rsidRPr="00701B54">
        <w:rPr>
          <w:lang w:val="fr-FR"/>
        </w:rPr>
        <w:t xml:space="preserve">autres </w:t>
      </w:r>
      <w:r>
        <w:rPr>
          <w:lang w:val="fr-FR"/>
        </w:rPr>
        <w:t xml:space="preserve">à même </w:t>
      </w:r>
      <w:r w:rsidR="009D64E8">
        <w:rPr>
          <w:lang w:val="fr-FR"/>
        </w:rPr>
        <w:t>de</w:t>
      </w:r>
      <w:r w:rsidRPr="00701B54">
        <w:rPr>
          <w:lang w:val="fr-FR"/>
        </w:rPr>
        <w:t xml:space="preserve"> servir avec </w:t>
      </w:r>
      <w:r>
        <w:rPr>
          <w:lang w:val="fr-FR"/>
        </w:rPr>
        <w:t>vous</w:t>
      </w:r>
      <w:r w:rsidRPr="00701B54">
        <w:rPr>
          <w:lang w:val="fr-FR"/>
        </w:rPr>
        <w:t xml:space="preserve">, comme Paul a dit </w:t>
      </w:r>
      <w:r>
        <w:rPr>
          <w:lang w:val="fr-FR"/>
        </w:rPr>
        <w:t>à Timothée</w:t>
      </w:r>
      <w:r w:rsidRPr="00701B54">
        <w:rPr>
          <w:lang w:val="fr-FR"/>
        </w:rPr>
        <w:t xml:space="preserve"> de faire</w:t>
      </w:r>
      <w:r>
        <w:rPr>
          <w:lang w:val="fr-FR"/>
        </w:rPr>
        <w:t xml:space="preserve"> (</w:t>
      </w:r>
      <w:r w:rsidRPr="00701B54">
        <w:rPr>
          <w:lang w:val="fr-FR"/>
        </w:rPr>
        <w:t>2</w:t>
      </w:r>
      <w:r w:rsidR="009D64E8">
        <w:rPr>
          <w:lang w:val="fr-FR"/>
        </w:rPr>
        <w:t> </w:t>
      </w:r>
      <w:r w:rsidRPr="00701B54">
        <w:rPr>
          <w:lang w:val="fr-FR"/>
        </w:rPr>
        <w:t>Tim 2 :2</w:t>
      </w:r>
      <w:r>
        <w:rPr>
          <w:lang w:val="fr-FR"/>
        </w:rPr>
        <w:t>)</w:t>
      </w:r>
      <w:r w:rsidRPr="00701B54">
        <w:rPr>
          <w:lang w:val="fr-FR"/>
        </w:rPr>
        <w:t>.</w:t>
      </w:r>
    </w:p>
    <w:p w14:paraId="6261DA38" w14:textId="77777777" w:rsidR="00BF62CB" w:rsidRPr="00701B54" w:rsidRDefault="00BF62CB" w:rsidP="009D64E8">
      <w:pPr>
        <w:pStyle w:val="Maintext"/>
        <w:numPr>
          <w:ilvl w:val="0"/>
          <w:numId w:val="10"/>
        </w:numPr>
        <w:spacing w:before="60"/>
        <w:rPr>
          <w:lang w:val="fr-FR"/>
        </w:rPr>
      </w:pPr>
      <w:r w:rsidRPr="00701B54">
        <w:rPr>
          <w:lang w:val="fr-FR"/>
        </w:rPr>
        <w:t>Projete</w:t>
      </w:r>
      <w:r w:rsidR="009D64E8">
        <w:rPr>
          <w:lang w:val="fr-FR"/>
        </w:rPr>
        <w:t>r</w:t>
      </w:r>
      <w:r w:rsidRPr="00701B54">
        <w:rPr>
          <w:lang w:val="fr-FR"/>
        </w:rPr>
        <w:t xml:space="preserve"> toutes les autres choses qui doivent être faites.</w:t>
      </w:r>
    </w:p>
    <w:p w14:paraId="5EFD73B4" w14:textId="77777777" w:rsidR="00BF62CB" w:rsidRDefault="00BF62CB" w:rsidP="00BF62CB"/>
    <w:p w14:paraId="3C4CA6AB" w14:textId="278D8085" w:rsidR="00127460" w:rsidRPr="00BA726D" w:rsidRDefault="00BA726D" w:rsidP="009D64E8">
      <w:pPr>
        <w:jc w:val="center"/>
        <w:rPr>
          <w:rFonts w:asciiTheme="minorBidi" w:hAnsiTheme="minorBidi" w:cstheme="minorBidi"/>
          <w:b/>
          <w:bCs/>
        </w:rPr>
      </w:pPr>
      <w:r w:rsidRPr="00BA726D">
        <w:rPr>
          <w:rFonts w:asciiTheme="minorBidi" w:hAnsiTheme="minorBidi" w:cstheme="minorBidi"/>
          <w:b/>
          <w:bCs/>
        </w:rPr>
        <w:t>Plans</w:t>
      </w:r>
      <w:bookmarkStart w:id="0" w:name="_GoBack"/>
      <w:bookmarkEnd w:id="0"/>
    </w:p>
    <w:p w14:paraId="63A2C5A3" w14:textId="77777777" w:rsidR="009D64E8" w:rsidRDefault="009D64E8" w:rsidP="009D64E8">
      <w:pPr>
        <w:jc w:val="center"/>
        <w:rPr>
          <w:lang w:val="fr-FR"/>
        </w:rPr>
      </w:pPr>
    </w:p>
    <w:p w14:paraId="57EEE797" w14:textId="77777777" w:rsidR="00BA726D" w:rsidRDefault="00BA726D" w:rsidP="00BA726D">
      <w:pPr>
        <w:pBdr>
          <w:top w:val="single" w:sz="12" w:space="1" w:color="auto"/>
          <w:bottom w:val="single" w:sz="12" w:space="1" w:color="auto"/>
        </w:pBdr>
        <w:rPr>
          <w:lang w:val="fr-FR"/>
        </w:rPr>
      </w:pPr>
    </w:p>
    <w:p w14:paraId="31219C56" w14:textId="77777777" w:rsidR="00BA726D" w:rsidRDefault="00BA726D" w:rsidP="00BA726D">
      <w:pPr>
        <w:pBdr>
          <w:top w:val="single" w:sz="12" w:space="1" w:color="auto"/>
          <w:bottom w:val="single" w:sz="12" w:space="1" w:color="auto"/>
        </w:pBdr>
        <w:rPr>
          <w:lang w:val="fr-FR"/>
        </w:rPr>
      </w:pPr>
    </w:p>
    <w:p w14:paraId="03B77C20" w14:textId="77777777" w:rsidR="00BA726D" w:rsidRDefault="00BA726D" w:rsidP="00BA726D">
      <w:pPr>
        <w:rPr>
          <w:lang w:val="fr-FR"/>
        </w:rPr>
      </w:pPr>
    </w:p>
    <w:p w14:paraId="71776F5D" w14:textId="77777777" w:rsidR="00BA726D" w:rsidRDefault="00BA726D" w:rsidP="00BA726D">
      <w:pPr>
        <w:pBdr>
          <w:bottom w:val="single" w:sz="12" w:space="1" w:color="auto"/>
        </w:pBdr>
        <w:rPr>
          <w:lang w:val="fr-FR"/>
        </w:rPr>
      </w:pPr>
    </w:p>
    <w:p w14:paraId="0627DD0B" w14:textId="77777777" w:rsidR="00BA726D" w:rsidRDefault="00BA726D" w:rsidP="00BA726D">
      <w:pPr>
        <w:rPr>
          <w:lang w:val="fr-FR"/>
        </w:rPr>
      </w:pPr>
    </w:p>
    <w:p w14:paraId="4257950F" w14:textId="77777777" w:rsidR="00BA726D" w:rsidRDefault="00BA726D" w:rsidP="00BA726D">
      <w:pPr>
        <w:pBdr>
          <w:bottom w:val="single" w:sz="12" w:space="1" w:color="auto"/>
        </w:pBdr>
        <w:rPr>
          <w:lang w:val="fr-FR"/>
        </w:rPr>
      </w:pPr>
    </w:p>
    <w:p w14:paraId="19A16874" w14:textId="77777777" w:rsidR="00BA726D" w:rsidRDefault="00BA726D" w:rsidP="00BA726D">
      <w:pPr>
        <w:rPr>
          <w:lang w:val="fr-FR"/>
        </w:rPr>
      </w:pPr>
    </w:p>
    <w:p w14:paraId="6030DBAB" w14:textId="77777777" w:rsidR="00BA726D" w:rsidRDefault="00BA726D" w:rsidP="00BA726D">
      <w:pPr>
        <w:pBdr>
          <w:bottom w:val="single" w:sz="12" w:space="1" w:color="auto"/>
        </w:pBdr>
        <w:rPr>
          <w:lang w:val="fr-FR"/>
        </w:rPr>
      </w:pPr>
    </w:p>
    <w:p w14:paraId="2B8B72C6" w14:textId="77777777" w:rsidR="00BA726D" w:rsidRDefault="00BA726D" w:rsidP="00BA726D">
      <w:pPr>
        <w:rPr>
          <w:lang w:val="fr-FR"/>
        </w:rPr>
      </w:pPr>
    </w:p>
    <w:p w14:paraId="1FBEDA6B" w14:textId="77777777" w:rsidR="00BA726D" w:rsidRDefault="00BA726D" w:rsidP="00BA726D">
      <w:pPr>
        <w:pBdr>
          <w:bottom w:val="single" w:sz="12" w:space="1" w:color="auto"/>
        </w:pBdr>
        <w:rPr>
          <w:lang w:val="fr-FR"/>
        </w:rPr>
      </w:pPr>
    </w:p>
    <w:p w14:paraId="325A5CB6" w14:textId="77777777" w:rsidR="00BA726D" w:rsidRDefault="00BA726D" w:rsidP="00BA726D">
      <w:pPr>
        <w:rPr>
          <w:lang w:val="fr-FR"/>
        </w:rPr>
      </w:pPr>
    </w:p>
    <w:p w14:paraId="4FA388A9" w14:textId="77777777" w:rsidR="00BA726D" w:rsidRDefault="00BA726D" w:rsidP="00BA726D">
      <w:pPr>
        <w:pBdr>
          <w:bottom w:val="single" w:sz="12" w:space="1" w:color="auto"/>
        </w:pBdr>
        <w:rPr>
          <w:lang w:val="fr-FR"/>
        </w:rPr>
      </w:pPr>
    </w:p>
    <w:p w14:paraId="5C421E0C" w14:textId="77777777" w:rsidR="00BA726D" w:rsidRPr="002E3396" w:rsidRDefault="00BA726D" w:rsidP="00BA726D">
      <w:pPr>
        <w:rPr>
          <w:lang w:val="fr-FR"/>
        </w:rPr>
      </w:pPr>
    </w:p>
    <w:sectPr w:rsidR="00BA726D" w:rsidRPr="002E3396" w:rsidSect="00BA726D">
      <w:headerReference w:type="default" r:id="rId10"/>
      <w:footerReference w:type="default" r:id="rId11"/>
      <w:pgSz w:w="8417" w:h="11909" w:orient="landscape" w:code="9"/>
      <w:pgMar w:top="1080" w:right="720" w:bottom="1080" w:left="720" w:header="504" w:footer="504"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C88A8" w14:textId="77777777" w:rsidR="00330C9C" w:rsidRDefault="00330C9C">
      <w:r>
        <w:separator/>
      </w:r>
    </w:p>
  </w:endnote>
  <w:endnote w:type="continuationSeparator" w:id="0">
    <w:p w14:paraId="2FAB00F8" w14:textId="77777777" w:rsidR="00330C9C" w:rsidRDefault="0033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CEAA" w14:textId="77777777" w:rsidR="00E47729" w:rsidRPr="0023384A" w:rsidRDefault="00E47729" w:rsidP="0023384A">
    <w:pPr>
      <w:pStyle w:val="Titre2"/>
      <w:spacing w:before="0"/>
      <w:rPr>
        <w:sz w:val="20"/>
        <w:szCs w:val="20"/>
        <w:lang w:val="fr-FR"/>
      </w:rPr>
    </w:pPr>
    <w:r w:rsidRPr="0023384A">
      <w:rPr>
        <w:sz w:val="20"/>
        <w:szCs w:val="20"/>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BB2F4" w14:textId="77777777" w:rsidR="00330C9C" w:rsidRDefault="00330C9C">
      <w:r>
        <w:separator/>
      </w:r>
    </w:p>
  </w:footnote>
  <w:footnote w:type="continuationSeparator" w:id="0">
    <w:p w14:paraId="0B6FBC66" w14:textId="77777777" w:rsidR="00330C9C" w:rsidRDefault="00330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1C55D" w14:textId="77777777" w:rsidR="00E47729" w:rsidRPr="0023384A" w:rsidRDefault="00E47729" w:rsidP="00F2633B">
    <w:pPr>
      <w:pStyle w:val="Titre2"/>
      <w:spacing w:before="0"/>
      <w:rPr>
        <w:sz w:val="20"/>
        <w:szCs w:val="20"/>
        <w:lang w:val="fr-FR"/>
      </w:rPr>
    </w:pPr>
    <w:r w:rsidRPr="0023384A">
      <w:rPr>
        <w:sz w:val="20"/>
        <w:szCs w:val="20"/>
        <w:lang w:val="fr-FR"/>
      </w:rPr>
      <w:t>Paul-Timothée —</w:t>
    </w:r>
    <w:r>
      <w:rPr>
        <w:sz w:val="20"/>
        <w:szCs w:val="20"/>
        <w:lang w:val="fr-FR"/>
      </w:rPr>
      <w:t xml:space="preserve"> </w:t>
    </w:r>
    <w:r w:rsidRPr="0023384A">
      <w:rPr>
        <w:sz w:val="20"/>
        <w:szCs w:val="20"/>
        <w:lang w:val="fr-FR"/>
      </w:rPr>
      <w:t xml:space="preserve">Pour </w:t>
    </w:r>
    <w:r>
      <w:rPr>
        <w:sz w:val="20"/>
        <w:szCs w:val="20"/>
        <w:lang w:val="fr-FR"/>
      </w:rPr>
      <w:t>tous, n</w:t>
    </w:r>
    <w:r w:rsidRPr="0023384A">
      <w:rPr>
        <w:sz w:val="20"/>
        <w:szCs w:val="20"/>
        <w:vertAlign w:val="superscript"/>
        <w:lang w:val="fr-FR"/>
      </w:rPr>
      <w:t>o</w:t>
    </w:r>
    <w:r>
      <w:rPr>
        <w:sz w:val="20"/>
        <w:szCs w:val="20"/>
        <w:lang w:val="fr-FR"/>
      </w:rPr>
      <w:t xml:space="preserve"> </w:t>
    </w:r>
    <w:r w:rsidRPr="0023384A">
      <w:rPr>
        <w:sz w:val="20"/>
        <w:szCs w:val="20"/>
        <w:lang w:val="fr-FR"/>
      </w:rPr>
      <w:t xml:space="preserve">7 — Page </w:t>
    </w:r>
    <w:r w:rsidRPr="00A07DF3">
      <w:rPr>
        <w:sz w:val="20"/>
        <w:szCs w:val="20"/>
      </w:rPr>
      <w:fldChar w:fldCharType="begin"/>
    </w:r>
    <w:r w:rsidRPr="0023384A">
      <w:rPr>
        <w:sz w:val="20"/>
        <w:szCs w:val="20"/>
        <w:lang w:val="fr-FR"/>
      </w:rPr>
      <w:instrText xml:space="preserve"> PAGE </w:instrText>
    </w:r>
    <w:r w:rsidRPr="00A07DF3">
      <w:rPr>
        <w:sz w:val="20"/>
        <w:szCs w:val="20"/>
      </w:rPr>
      <w:fldChar w:fldCharType="separate"/>
    </w:r>
    <w:r w:rsidR="00BA726D">
      <w:rPr>
        <w:noProof/>
        <w:sz w:val="20"/>
        <w:szCs w:val="20"/>
        <w:lang w:val="fr-FR"/>
      </w:rPr>
      <w:t>4</w:t>
    </w:r>
    <w:r w:rsidRPr="00A07DF3">
      <w:rPr>
        <w:sz w:val="20"/>
        <w:szCs w:val="20"/>
      </w:rPr>
      <w:fldChar w:fldCharType="end"/>
    </w:r>
    <w:r w:rsidRPr="0023384A">
      <w:rPr>
        <w:sz w:val="20"/>
        <w:szCs w:val="20"/>
        <w:lang w:val="fr-FR"/>
      </w:rPr>
      <w:t xml:space="preserve"> </w:t>
    </w:r>
    <w:r>
      <w:rPr>
        <w:sz w:val="20"/>
        <w:szCs w:val="20"/>
        <w:lang w:val="fr-FR"/>
      </w:rPr>
      <w:t>sur</w:t>
    </w:r>
    <w:r w:rsidRPr="0023384A">
      <w:rPr>
        <w:sz w:val="20"/>
        <w:szCs w:val="20"/>
        <w:lang w:val="fr-FR"/>
      </w:rPr>
      <w:t xml:space="preserve"> </w:t>
    </w:r>
    <w:r w:rsidRPr="00A07DF3">
      <w:rPr>
        <w:sz w:val="20"/>
        <w:szCs w:val="20"/>
      </w:rPr>
      <w:fldChar w:fldCharType="begin"/>
    </w:r>
    <w:r w:rsidRPr="0023384A">
      <w:rPr>
        <w:sz w:val="20"/>
        <w:szCs w:val="20"/>
        <w:lang w:val="fr-FR"/>
      </w:rPr>
      <w:instrText xml:space="preserve"> NUMPAGES </w:instrText>
    </w:r>
    <w:r w:rsidRPr="00A07DF3">
      <w:rPr>
        <w:sz w:val="20"/>
        <w:szCs w:val="20"/>
      </w:rPr>
      <w:fldChar w:fldCharType="separate"/>
    </w:r>
    <w:r w:rsidR="00BA726D">
      <w:rPr>
        <w:noProof/>
        <w:sz w:val="20"/>
        <w:szCs w:val="20"/>
        <w:lang w:val="fr-FR"/>
      </w:rPr>
      <w:t>4</w:t>
    </w:r>
    <w:r w:rsidRPr="00A07DF3">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A61"/>
    <w:multiLevelType w:val="hybridMultilevel"/>
    <w:tmpl w:val="56F0B9CE"/>
    <w:lvl w:ilvl="0" w:tplc="475872FE">
      <w:start w:val="1"/>
      <w:numFmt w:val="bullet"/>
      <w:lvlRestart w:val="0"/>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1">
    <w:nsid w:val="03FF72C6"/>
    <w:multiLevelType w:val="hybridMultilevel"/>
    <w:tmpl w:val="E0A4A5D0"/>
    <w:lvl w:ilvl="0" w:tplc="7A989EA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DA67CF"/>
    <w:multiLevelType w:val="hybridMultilevel"/>
    <w:tmpl w:val="8370F27E"/>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8786F95"/>
    <w:multiLevelType w:val="hybridMultilevel"/>
    <w:tmpl w:val="0D04C7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916296"/>
    <w:multiLevelType w:val="multilevel"/>
    <w:tmpl w:val="552844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F396C50"/>
    <w:multiLevelType w:val="singleLevel"/>
    <w:tmpl w:val="F1780B1A"/>
    <w:lvl w:ilvl="0">
      <w:start w:val="1"/>
      <w:numFmt w:val="bullet"/>
      <w:lvlText w:val=""/>
      <w:lvlJc w:val="left"/>
      <w:pPr>
        <w:tabs>
          <w:tab w:val="num" w:pos="360"/>
        </w:tabs>
        <w:ind w:left="360" w:hanging="360"/>
      </w:pPr>
      <w:rPr>
        <w:rFonts w:ascii="Symbol" w:hAnsi="Symbol" w:hint="default"/>
      </w:rPr>
    </w:lvl>
  </w:abstractNum>
  <w:abstractNum w:abstractNumId="6">
    <w:nsid w:val="32051DA6"/>
    <w:multiLevelType w:val="hybridMultilevel"/>
    <w:tmpl w:val="B0EA94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A6C4732"/>
    <w:multiLevelType w:val="hybridMultilevel"/>
    <w:tmpl w:val="1F1CB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E4D21B3"/>
    <w:multiLevelType w:val="hybridMultilevel"/>
    <w:tmpl w:val="DF1A9556"/>
    <w:lvl w:ilvl="0" w:tplc="7A989EAA">
      <w:start w:val="1"/>
      <w:numFmt w:val="bullet"/>
      <w:pStyle w:val="Maintext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F0531B7"/>
    <w:multiLevelType w:val="hybridMultilevel"/>
    <w:tmpl w:val="0E8C7696"/>
    <w:lvl w:ilvl="0" w:tplc="475872FE">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DE26146"/>
    <w:multiLevelType w:val="hybridMultilevel"/>
    <w:tmpl w:val="D8CED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7A207EB"/>
    <w:multiLevelType w:val="hybridMultilevel"/>
    <w:tmpl w:val="9CF84FFA"/>
    <w:lvl w:ilvl="0" w:tplc="321A90AC">
      <w:start w:val="1"/>
      <w:numFmt w:val="decimal"/>
      <w:pStyle w:val="Mainnumbered"/>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10"/>
  </w:num>
  <w:num w:numId="4">
    <w:abstractNumId w:val="7"/>
  </w:num>
  <w:num w:numId="5">
    <w:abstractNumId w:val="8"/>
  </w:num>
  <w:num w:numId="6">
    <w:abstractNumId w:val="1"/>
  </w:num>
  <w:num w:numId="7">
    <w:abstractNumId w:val="5"/>
  </w:num>
  <w:num w:numId="8">
    <w:abstractNumId w:val="6"/>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5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AD"/>
    <w:rsid w:val="0003528F"/>
    <w:rsid w:val="00064013"/>
    <w:rsid w:val="0007320C"/>
    <w:rsid w:val="000A3D8C"/>
    <w:rsid w:val="000A4AAD"/>
    <w:rsid w:val="00127460"/>
    <w:rsid w:val="0013755E"/>
    <w:rsid w:val="00142CAD"/>
    <w:rsid w:val="001437D3"/>
    <w:rsid w:val="0018673E"/>
    <w:rsid w:val="00186CC2"/>
    <w:rsid w:val="00207A54"/>
    <w:rsid w:val="00210436"/>
    <w:rsid w:val="0023384A"/>
    <w:rsid w:val="002A1DA1"/>
    <w:rsid w:val="002C3E78"/>
    <w:rsid w:val="002E3396"/>
    <w:rsid w:val="00305D08"/>
    <w:rsid w:val="00327335"/>
    <w:rsid w:val="00330C9C"/>
    <w:rsid w:val="0034786C"/>
    <w:rsid w:val="0039224B"/>
    <w:rsid w:val="0039582A"/>
    <w:rsid w:val="003E0CFB"/>
    <w:rsid w:val="004010DA"/>
    <w:rsid w:val="004118FF"/>
    <w:rsid w:val="00487E52"/>
    <w:rsid w:val="004A3B8C"/>
    <w:rsid w:val="005226B3"/>
    <w:rsid w:val="00552285"/>
    <w:rsid w:val="0058152C"/>
    <w:rsid w:val="0059322B"/>
    <w:rsid w:val="00595572"/>
    <w:rsid w:val="005A3683"/>
    <w:rsid w:val="005B4144"/>
    <w:rsid w:val="00605B74"/>
    <w:rsid w:val="00690F10"/>
    <w:rsid w:val="006B114E"/>
    <w:rsid w:val="006F62E3"/>
    <w:rsid w:val="00701B54"/>
    <w:rsid w:val="00723F90"/>
    <w:rsid w:val="00725EE3"/>
    <w:rsid w:val="00754C51"/>
    <w:rsid w:val="0076444A"/>
    <w:rsid w:val="00782FAF"/>
    <w:rsid w:val="00786F4C"/>
    <w:rsid w:val="007901F8"/>
    <w:rsid w:val="00794A52"/>
    <w:rsid w:val="007A1EB6"/>
    <w:rsid w:val="007A6BF1"/>
    <w:rsid w:val="007B70FE"/>
    <w:rsid w:val="007E0F3C"/>
    <w:rsid w:val="007E50C7"/>
    <w:rsid w:val="0087265A"/>
    <w:rsid w:val="00873A15"/>
    <w:rsid w:val="00880251"/>
    <w:rsid w:val="00886577"/>
    <w:rsid w:val="008B08EB"/>
    <w:rsid w:val="00954009"/>
    <w:rsid w:val="00954340"/>
    <w:rsid w:val="00970D50"/>
    <w:rsid w:val="00981701"/>
    <w:rsid w:val="00983ADC"/>
    <w:rsid w:val="009910A3"/>
    <w:rsid w:val="00995835"/>
    <w:rsid w:val="009D64E8"/>
    <w:rsid w:val="00A07DF3"/>
    <w:rsid w:val="00A16D8F"/>
    <w:rsid w:val="00A174C9"/>
    <w:rsid w:val="00A454F6"/>
    <w:rsid w:val="00A53BA5"/>
    <w:rsid w:val="00A749C5"/>
    <w:rsid w:val="00AB62CF"/>
    <w:rsid w:val="00AC24B2"/>
    <w:rsid w:val="00AF420F"/>
    <w:rsid w:val="00B1642A"/>
    <w:rsid w:val="00B25D8D"/>
    <w:rsid w:val="00B26E00"/>
    <w:rsid w:val="00B35F7D"/>
    <w:rsid w:val="00B4789F"/>
    <w:rsid w:val="00B71B12"/>
    <w:rsid w:val="00B7378B"/>
    <w:rsid w:val="00B916EC"/>
    <w:rsid w:val="00BA726D"/>
    <w:rsid w:val="00BD791F"/>
    <w:rsid w:val="00BF62CB"/>
    <w:rsid w:val="00C10212"/>
    <w:rsid w:val="00C1176C"/>
    <w:rsid w:val="00C11B84"/>
    <w:rsid w:val="00C429FF"/>
    <w:rsid w:val="00CD17F2"/>
    <w:rsid w:val="00CF59D1"/>
    <w:rsid w:val="00D21FE4"/>
    <w:rsid w:val="00D23D94"/>
    <w:rsid w:val="00D665DF"/>
    <w:rsid w:val="00DB206C"/>
    <w:rsid w:val="00DC3E0D"/>
    <w:rsid w:val="00DD2A90"/>
    <w:rsid w:val="00DE11D3"/>
    <w:rsid w:val="00DE57B5"/>
    <w:rsid w:val="00E47729"/>
    <w:rsid w:val="00E512AA"/>
    <w:rsid w:val="00E772D3"/>
    <w:rsid w:val="00E96F65"/>
    <w:rsid w:val="00EB0077"/>
    <w:rsid w:val="00F23565"/>
    <w:rsid w:val="00F238C3"/>
    <w:rsid w:val="00F2633B"/>
    <w:rsid w:val="00F305D0"/>
    <w:rsid w:val="00F50B17"/>
    <w:rsid w:val="00F56658"/>
    <w:rsid w:val="00F90AD3"/>
    <w:rsid w:val="00FA15F3"/>
    <w:rsid w:val="00FA37D4"/>
    <w:rsid w:val="00FE3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1A62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7B5"/>
    <w:rPr>
      <w:sz w:val="24"/>
    </w:rPr>
  </w:style>
  <w:style w:type="paragraph" w:styleId="Titre1">
    <w:name w:val="heading 1"/>
    <w:basedOn w:val="Normal"/>
    <w:next w:val="Normal"/>
    <w:autoRedefine/>
    <w:qFormat/>
    <w:rsid w:val="00210436"/>
    <w:pPr>
      <w:keepNext/>
      <w:spacing w:before="240" w:after="60"/>
      <w:jc w:val="center"/>
      <w:outlineLvl w:val="0"/>
    </w:pPr>
    <w:rPr>
      <w:rFonts w:ascii="Arial" w:hAnsi="Arial" w:cs="Arial"/>
      <w:b/>
      <w:bCs/>
      <w:kern w:val="32"/>
      <w:sz w:val="32"/>
      <w:szCs w:val="32"/>
    </w:rPr>
  </w:style>
  <w:style w:type="paragraph" w:styleId="Titre2">
    <w:name w:val="heading 2"/>
    <w:basedOn w:val="Normal"/>
    <w:next w:val="Normal"/>
    <w:qFormat/>
    <w:rsid w:val="00487E52"/>
    <w:pPr>
      <w:keepNext/>
      <w:spacing w:before="120" w:after="60"/>
      <w:jc w:val="center"/>
      <w:outlineLvl w:val="1"/>
    </w:pPr>
    <w:rPr>
      <w:rFonts w:ascii="Arial" w:hAnsi="Arial" w:cs="Arial"/>
      <w:b/>
      <w:bCs/>
      <w:iCs/>
      <w:sz w:val="28"/>
      <w:szCs w:val="28"/>
    </w:rPr>
  </w:style>
  <w:style w:type="paragraph" w:styleId="Titre3">
    <w:name w:val="heading 3"/>
    <w:basedOn w:val="Normal"/>
    <w:next w:val="Normal"/>
    <w:link w:val="Titre3Car"/>
    <w:qFormat/>
    <w:rsid w:val="0021043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152C"/>
    <w:pPr>
      <w:tabs>
        <w:tab w:val="center" w:pos="4320"/>
        <w:tab w:val="right" w:pos="8640"/>
      </w:tabs>
    </w:pPr>
  </w:style>
  <w:style w:type="paragraph" w:styleId="Pieddepage">
    <w:name w:val="footer"/>
    <w:basedOn w:val="Normal"/>
    <w:rsid w:val="0058152C"/>
    <w:pPr>
      <w:tabs>
        <w:tab w:val="center" w:pos="4320"/>
        <w:tab w:val="right" w:pos="8640"/>
      </w:tabs>
    </w:pPr>
  </w:style>
  <w:style w:type="character" w:styleId="Numrodepage">
    <w:name w:val="page number"/>
    <w:basedOn w:val="Policepardfaut"/>
    <w:rsid w:val="0058152C"/>
  </w:style>
  <w:style w:type="paragraph" w:customStyle="1" w:styleId="Maintext">
    <w:name w:val="Main text"/>
    <w:basedOn w:val="Normal"/>
    <w:rsid w:val="00064013"/>
    <w:pPr>
      <w:spacing w:before="120"/>
      <w:ind w:firstLine="456"/>
    </w:pPr>
  </w:style>
  <w:style w:type="character" w:customStyle="1" w:styleId="Titre3Car">
    <w:name w:val="Titre 3 Car"/>
    <w:link w:val="Titre3"/>
    <w:rsid w:val="006B114E"/>
    <w:rPr>
      <w:rFonts w:ascii="Arial" w:hAnsi="Arial" w:cs="Arial"/>
      <w:b/>
      <w:bCs/>
      <w:sz w:val="26"/>
      <w:szCs w:val="26"/>
      <w:lang w:val="en-US" w:eastAsia="en-US" w:bidi="ar-SA"/>
    </w:rPr>
  </w:style>
  <w:style w:type="paragraph" w:customStyle="1" w:styleId="Mainnumbered">
    <w:name w:val="Main numbered"/>
    <w:basedOn w:val="Maintext"/>
    <w:rsid w:val="006B114E"/>
    <w:pPr>
      <w:numPr>
        <w:numId w:val="2"/>
      </w:numPr>
    </w:pPr>
  </w:style>
  <w:style w:type="paragraph" w:customStyle="1" w:styleId="MaintextChar">
    <w:name w:val="Main text Char"/>
    <w:basedOn w:val="Normal"/>
    <w:link w:val="MaintextCharChar"/>
    <w:autoRedefine/>
    <w:rsid w:val="007901F8"/>
    <w:pPr>
      <w:spacing w:after="120"/>
      <w:ind w:firstLine="360"/>
    </w:pPr>
  </w:style>
  <w:style w:type="character" w:customStyle="1" w:styleId="MaintextCharChar">
    <w:name w:val="Main text Char Char"/>
    <w:link w:val="MaintextChar"/>
    <w:rsid w:val="007901F8"/>
    <w:rPr>
      <w:sz w:val="24"/>
      <w:lang w:val="en-US" w:eastAsia="en-US" w:bidi="ar-SA"/>
    </w:rPr>
  </w:style>
  <w:style w:type="paragraph" w:customStyle="1" w:styleId="Maintextbulleted">
    <w:name w:val="Main text bulleted"/>
    <w:basedOn w:val="Normal"/>
    <w:rsid w:val="007901F8"/>
    <w:pPr>
      <w:numPr>
        <w:numId w:val="5"/>
      </w:numPr>
      <w:spacing w:after="120"/>
      <w:ind w:left="0" w:firstLine="360"/>
    </w:pPr>
    <w:rPr>
      <w:szCs w:val="24"/>
    </w:rPr>
  </w:style>
  <w:style w:type="character" w:styleId="Lienhypertexte">
    <w:name w:val="Hyperlink"/>
    <w:rsid w:val="00A53BA5"/>
    <w:rPr>
      <w:color w:val="0000FF"/>
      <w:u w:val="single"/>
    </w:rPr>
  </w:style>
  <w:style w:type="table" w:styleId="Grilledutableau">
    <w:name w:val="Table Grid"/>
    <w:basedOn w:val="TableauNormal"/>
    <w:rsid w:val="002E3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2E3396"/>
    <w:pPr>
      <w:spacing w:before="120"/>
      <w:ind w:firstLine="456"/>
    </w:pPr>
    <w:rPr>
      <w:szCs w:val="24"/>
      <w:lang w:val="fr-FR" w:eastAsia="fr-FR"/>
    </w:rPr>
  </w:style>
  <w:style w:type="character" w:customStyle="1" w:styleId="carcar">
    <w:name w:val="carcar"/>
    <w:rsid w:val="002E3396"/>
    <w:rPr>
      <w:rFonts w:ascii="Arial" w:hAnsi="Arial" w:cs="Arial" w:hint="default"/>
      <w:b/>
      <w:bCs/>
    </w:rPr>
  </w:style>
  <w:style w:type="paragraph" w:styleId="Textedebulles">
    <w:name w:val="Balloon Text"/>
    <w:basedOn w:val="Normal"/>
    <w:link w:val="TextedebullesCar"/>
    <w:rsid w:val="00BA726D"/>
    <w:rPr>
      <w:rFonts w:ascii="Tahoma" w:hAnsi="Tahoma" w:cs="Tahoma"/>
      <w:sz w:val="16"/>
      <w:szCs w:val="16"/>
    </w:rPr>
  </w:style>
  <w:style w:type="character" w:customStyle="1" w:styleId="TextedebullesCar">
    <w:name w:val="Texte de bulles Car"/>
    <w:basedOn w:val="Policepardfaut"/>
    <w:link w:val="Textedebulles"/>
    <w:rsid w:val="00BA7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7B5"/>
    <w:rPr>
      <w:sz w:val="24"/>
    </w:rPr>
  </w:style>
  <w:style w:type="paragraph" w:styleId="Titre1">
    <w:name w:val="heading 1"/>
    <w:basedOn w:val="Normal"/>
    <w:next w:val="Normal"/>
    <w:autoRedefine/>
    <w:qFormat/>
    <w:rsid w:val="00210436"/>
    <w:pPr>
      <w:keepNext/>
      <w:spacing w:before="240" w:after="60"/>
      <w:jc w:val="center"/>
      <w:outlineLvl w:val="0"/>
    </w:pPr>
    <w:rPr>
      <w:rFonts w:ascii="Arial" w:hAnsi="Arial" w:cs="Arial"/>
      <w:b/>
      <w:bCs/>
      <w:kern w:val="32"/>
      <w:sz w:val="32"/>
      <w:szCs w:val="32"/>
    </w:rPr>
  </w:style>
  <w:style w:type="paragraph" w:styleId="Titre2">
    <w:name w:val="heading 2"/>
    <w:basedOn w:val="Normal"/>
    <w:next w:val="Normal"/>
    <w:qFormat/>
    <w:rsid w:val="00487E52"/>
    <w:pPr>
      <w:keepNext/>
      <w:spacing w:before="120" w:after="60"/>
      <w:jc w:val="center"/>
      <w:outlineLvl w:val="1"/>
    </w:pPr>
    <w:rPr>
      <w:rFonts w:ascii="Arial" w:hAnsi="Arial" w:cs="Arial"/>
      <w:b/>
      <w:bCs/>
      <w:iCs/>
      <w:sz w:val="28"/>
      <w:szCs w:val="28"/>
    </w:rPr>
  </w:style>
  <w:style w:type="paragraph" w:styleId="Titre3">
    <w:name w:val="heading 3"/>
    <w:basedOn w:val="Normal"/>
    <w:next w:val="Normal"/>
    <w:link w:val="Titre3Car"/>
    <w:qFormat/>
    <w:rsid w:val="0021043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152C"/>
    <w:pPr>
      <w:tabs>
        <w:tab w:val="center" w:pos="4320"/>
        <w:tab w:val="right" w:pos="8640"/>
      </w:tabs>
    </w:pPr>
  </w:style>
  <w:style w:type="paragraph" w:styleId="Pieddepage">
    <w:name w:val="footer"/>
    <w:basedOn w:val="Normal"/>
    <w:rsid w:val="0058152C"/>
    <w:pPr>
      <w:tabs>
        <w:tab w:val="center" w:pos="4320"/>
        <w:tab w:val="right" w:pos="8640"/>
      </w:tabs>
    </w:pPr>
  </w:style>
  <w:style w:type="character" w:styleId="Numrodepage">
    <w:name w:val="page number"/>
    <w:basedOn w:val="Policepardfaut"/>
    <w:rsid w:val="0058152C"/>
  </w:style>
  <w:style w:type="paragraph" w:customStyle="1" w:styleId="Maintext">
    <w:name w:val="Main text"/>
    <w:basedOn w:val="Normal"/>
    <w:rsid w:val="00064013"/>
    <w:pPr>
      <w:spacing w:before="120"/>
      <w:ind w:firstLine="456"/>
    </w:pPr>
  </w:style>
  <w:style w:type="character" w:customStyle="1" w:styleId="Titre3Car">
    <w:name w:val="Titre 3 Car"/>
    <w:link w:val="Titre3"/>
    <w:rsid w:val="006B114E"/>
    <w:rPr>
      <w:rFonts w:ascii="Arial" w:hAnsi="Arial" w:cs="Arial"/>
      <w:b/>
      <w:bCs/>
      <w:sz w:val="26"/>
      <w:szCs w:val="26"/>
      <w:lang w:val="en-US" w:eastAsia="en-US" w:bidi="ar-SA"/>
    </w:rPr>
  </w:style>
  <w:style w:type="paragraph" w:customStyle="1" w:styleId="Mainnumbered">
    <w:name w:val="Main numbered"/>
    <w:basedOn w:val="Maintext"/>
    <w:rsid w:val="006B114E"/>
    <w:pPr>
      <w:numPr>
        <w:numId w:val="2"/>
      </w:numPr>
    </w:pPr>
  </w:style>
  <w:style w:type="paragraph" w:customStyle="1" w:styleId="MaintextChar">
    <w:name w:val="Main text Char"/>
    <w:basedOn w:val="Normal"/>
    <w:link w:val="MaintextCharChar"/>
    <w:autoRedefine/>
    <w:rsid w:val="007901F8"/>
    <w:pPr>
      <w:spacing w:after="120"/>
      <w:ind w:firstLine="360"/>
    </w:pPr>
  </w:style>
  <w:style w:type="character" w:customStyle="1" w:styleId="MaintextCharChar">
    <w:name w:val="Main text Char Char"/>
    <w:link w:val="MaintextChar"/>
    <w:rsid w:val="007901F8"/>
    <w:rPr>
      <w:sz w:val="24"/>
      <w:lang w:val="en-US" w:eastAsia="en-US" w:bidi="ar-SA"/>
    </w:rPr>
  </w:style>
  <w:style w:type="paragraph" w:customStyle="1" w:styleId="Maintextbulleted">
    <w:name w:val="Main text bulleted"/>
    <w:basedOn w:val="Normal"/>
    <w:rsid w:val="007901F8"/>
    <w:pPr>
      <w:numPr>
        <w:numId w:val="5"/>
      </w:numPr>
      <w:spacing w:after="120"/>
      <w:ind w:left="0" w:firstLine="360"/>
    </w:pPr>
    <w:rPr>
      <w:szCs w:val="24"/>
    </w:rPr>
  </w:style>
  <w:style w:type="character" w:styleId="Lienhypertexte">
    <w:name w:val="Hyperlink"/>
    <w:rsid w:val="00A53BA5"/>
    <w:rPr>
      <w:color w:val="0000FF"/>
      <w:u w:val="single"/>
    </w:rPr>
  </w:style>
  <w:style w:type="table" w:styleId="Grilledutableau">
    <w:name w:val="Table Grid"/>
    <w:basedOn w:val="TableauNormal"/>
    <w:rsid w:val="002E3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2E3396"/>
    <w:pPr>
      <w:spacing w:before="120"/>
      <w:ind w:firstLine="456"/>
    </w:pPr>
    <w:rPr>
      <w:szCs w:val="24"/>
      <w:lang w:val="fr-FR" w:eastAsia="fr-FR"/>
    </w:rPr>
  </w:style>
  <w:style w:type="character" w:customStyle="1" w:styleId="carcar">
    <w:name w:val="carcar"/>
    <w:rsid w:val="002E3396"/>
    <w:rPr>
      <w:rFonts w:ascii="Arial" w:hAnsi="Arial" w:cs="Arial" w:hint="default"/>
      <w:b/>
      <w:bCs/>
    </w:rPr>
  </w:style>
  <w:style w:type="paragraph" w:styleId="Textedebulles">
    <w:name w:val="Balloon Text"/>
    <w:basedOn w:val="Normal"/>
    <w:link w:val="TextedebullesCar"/>
    <w:rsid w:val="00BA726D"/>
    <w:rPr>
      <w:rFonts w:ascii="Tahoma" w:hAnsi="Tahoma" w:cs="Tahoma"/>
      <w:sz w:val="16"/>
      <w:szCs w:val="16"/>
    </w:rPr>
  </w:style>
  <w:style w:type="character" w:customStyle="1" w:styleId="TextedebullesCar">
    <w:name w:val="Texte de bulles Car"/>
    <w:basedOn w:val="Policepardfaut"/>
    <w:link w:val="Textedebulles"/>
    <w:rsid w:val="00BA7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Book_ltr.dot</Template>
  <TotalTime>7</TotalTime>
  <Pages>4</Pages>
  <Words>598</Words>
  <Characters>3410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Getting Started:</vt:lpstr>
    </vt:vector>
  </TitlesOfParts>
  <Company>Jesus is the Lord</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dc:title>
  <dc:creator>Galen Currah</dc:creator>
  <cp:lastModifiedBy>Associé</cp:lastModifiedBy>
  <cp:revision>3</cp:revision>
  <cp:lastPrinted>2010-02-20T21:28:00Z</cp:lastPrinted>
  <dcterms:created xsi:type="dcterms:W3CDTF">2010-02-20T21:22:00Z</dcterms:created>
  <dcterms:modified xsi:type="dcterms:W3CDTF">2010-02-20T21:28:00Z</dcterms:modified>
</cp:coreProperties>
</file>