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8C547" w14:textId="77777777" w:rsidR="00FA5A97" w:rsidRPr="00F168EC" w:rsidRDefault="00FA5A97" w:rsidP="00F168EC">
      <w:pPr>
        <w:jc w:val="center"/>
        <w:rPr>
          <w:rFonts w:asciiTheme="minorBidi" w:hAnsiTheme="minorBidi" w:cstheme="minorBidi"/>
          <w:b/>
          <w:bCs/>
          <w:lang w:val="fr-FR"/>
        </w:rPr>
      </w:pPr>
      <w:bookmarkStart w:id="0" w:name="_GoBack"/>
      <w:bookmarkEnd w:id="0"/>
      <w:r w:rsidRPr="00F168EC">
        <w:rPr>
          <w:rFonts w:asciiTheme="minorBidi" w:hAnsiTheme="minorBidi" w:cstheme="minorBidi"/>
          <w:b/>
          <w:bCs/>
          <w:lang w:val="fr-FR"/>
        </w:rPr>
        <w:t>Joseph et d</w:t>
      </w:r>
      <w:r w:rsidR="006D54BF" w:rsidRPr="00F168EC">
        <w:rPr>
          <w:rFonts w:asciiTheme="minorBidi" w:hAnsiTheme="minorBidi" w:cstheme="minorBidi"/>
          <w:b/>
          <w:bCs/>
          <w:lang w:val="fr-FR"/>
        </w:rPr>
        <w:t>’</w:t>
      </w:r>
      <w:r w:rsidRPr="00F168EC">
        <w:rPr>
          <w:rFonts w:asciiTheme="minorBidi" w:hAnsiTheme="minorBidi" w:cstheme="minorBidi"/>
          <w:b/>
          <w:bCs/>
          <w:lang w:val="fr-FR"/>
        </w:rPr>
        <w:t>autres ont reçu la grâce libératrice de Dieu</w:t>
      </w:r>
    </w:p>
    <w:p w14:paraId="75C4F24E" w14:textId="7D2D305B" w:rsidR="00FA5A97" w:rsidRPr="00F168EC" w:rsidRDefault="00FA5A97" w:rsidP="001A6F46">
      <w:pPr>
        <w:pStyle w:val="Titre1"/>
        <w:spacing w:after="120"/>
        <w:rPr>
          <w:sz w:val="20"/>
          <w:szCs w:val="20"/>
          <w:lang w:val="fr-FR"/>
        </w:rPr>
      </w:pPr>
      <w:r w:rsidRPr="00F168EC">
        <w:rPr>
          <w:b w:val="0"/>
          <w:bCs w:val="0"/>
          <w:sz w:val="20"/>
          <w:szCs w:val="20"/>
          <w:lang w:val="fr-FR"/>
        </w:rPr>
        <w:t>Les moniteurs d</w:t>
      </w:r>
      <w:r w:rsidR="006D54BF" w:rsidRPr="00F168EC">
        <w:rPr>
          <w:b w:val="0"/>
          <w:bCs w:val="0"/>
          <w:sz w:val="20"/>
          <w:szCs w:val="20"/>
          <w:lang w:val="fr-FR"/>
        </w:rPr>
        <w:t>’</w:t>
      </w:r>
      <w:r w:rsidRPr="00F168EC">
        <w:rPr>
          <w:b w:val="0"/>
          <w:bCs w:val="0"/>
          <w:sz w:val="20"/>
          <w:szCs w:val="20"/>
          <w:lang w:val="fr-FR"/>
        </w:rPr>
        <w:t>enfants devraient lire n</w:t>
      </w:r>
      <w:r w:rsidRPr="00F168EC">
        <w:rPr>
          <w:b w:val="0"/>
          <w:bCs w:val="0"/>
          <w:sz w:val="20"/>
          <w:szCs w:val="20"/>
          <w:vertAlign w:val="superscript"/>
          <w:lang w:val="fr-FR"/>
        </w:rPr>
        <w:t>o</w:t>
      </w:r>
      <w:r w:rsidRPr="00F168EC">
        <w:rPr>
          <w:b w:val="0"/>
          <w:bCs w:val="0"/>
          <w:sz w:val="20"/>
          <w:szCs w:val="20"/>
          <w:lang w:val="fr-FR"/>
        </w:rPr>
        <w:t xml:space="preserve"> 22 pour enfants</w:t>
      </w:r>
      <w:r w:rsidRPr="00F168EC">
        <w:rPr>
          <w:rFonts w:ascii="Times New Roman" w:hAnsi="Times New Roman" w:cs="Times New Roman"/>
          <w:b w:val="0"/>
          <w:bCs w:val="0"/>
          <w:sz w:val="20"/>
          <w:szCs w:val="20"/>
          <w:lang w:val="fr-FR"/>
        </w:rPr>
        <w:t>.</w:t>
      </w:r>
    </w:p>
    <w:p w14:paraId="1F909F69" w14:textId="77777777" w:rsidR="00FA5A97" w:rsidRPr="00F168EC" w:rsidRDefault="00FA5A97" w:rsidP="00CC02D8">
      <w:pPr>
        <w:pStyle w:val="maintext0"/>
        <w:spacing w:after="120"/>
        <w:rPr>
          <w:sz w:val="20"/>
          <w:szCs w:val="20"/>
        </w:rPr>
      </w:pPr>
      <w:r w:rsidRPr="00F168EC">
        <w:rPr>
          <w:b/>
          <w:bCs/>
          <w:sz w:val="20"/>
          <w:szCs w:val="20"/>
        </w:rPr>
        <w:t>Prière</w:t>
      </w:r>
      <w:r w:rsidR="00A70864" w:rsidRPr="00F168EC">
        <w:rPr>
          <w:sz w:val="20"/>
          <w:szCs w:val="20"/>
        </w:rPr>
        <w:t xml:space="preserve"> : </w:t>
      </w:r>
      <w:r w:rsidRPr="00F168EC">
        <w:rPr>
          <w:sz w:val="20"/>
          <w:szCs w:val="20"/>
        </w:rPr>
        <w:t>« </w:t>
      </w:r>
      <w:r w:rsidR="00A37850" w:rsidRPr="00F168EC">
        <w:rPr>
          <w:sz w:val="20"/>
          <w:szCs w:val="20"/>
        </w:rPr>
        <w:t xml:space="preserve">Père </w:t>
      </w:r>
      <w:r w:rsidR="00CC02D8" w:rsidRPr="00F168EC">
        <w:rPr>
          <w:sz w:val="20"/>
          <w:szCs w:val="20"/>
        </w:rPr>
        <w:t>céleste</w:t>
      </w:r>
      <w:r w:rsidRPr="00F168EC">
        <w:rPr>
          <w:sz w:val="20"/>
          <w:szCs w:val="20"/>
        </w:rPr>
        <w:t>, aide-nous à nous tenir fermes comme Jésus, P</w:t>
      </w:r>
      <w:r w:rsidR="00A37850" w:rsidRPr="00F168EC">
        <w:rPr>
          <w:sz w:val="20"/>
          <w:szCs w:val="20"/>
        </w:rPr>
        <w:t>ierre</w:t>
      </w:r>
      <w:r w:rsidRPr="00F168EC">
        <w:rPr>
          <w:sz w:val="20"/>
          <w:szCs w:val="20"/>
        </w:rPr>
        <w:t xml:space="preserve"> et Paul qui ont résisté aux hommes et aux traditions qui gênent ta grâce infinie. »</w:t>
      </w:r>
    </w:p>
    <w:p w14:paraId="0A404967" w14:textId="77777777" w:rsidR="00FA5A97" w:rsidRPr="00F168EC" w:rsidRDefault="00FA5A97" w:rsidP="001A6F46">
      <w:pPr>
        <w:pStyle w:val="Titre3"/>
        <w:spacing w:after="120"/>
        <w:ind w:left="360" w:hanging="360"/>
        <w:rPr>
          <w:sz w:val="20"/>
          <w:szCs w:val="20"/>
          <w:lang w:val="fr-FR"/>
        </w:rPr>
      </w:pPr>
      <w:r w:rsidRPr="00F168EC">
        <w:rPr>
          <w:sz w:val="20"/>
          <w:szCs w:val="20"/>
          <w:lang w:val="fr-FR"/>
        </w:rPr>
        <w:t>1.</w:t>
      </w:r>
      <w:r w:rsidRPr="00F168EC">
        <w:rPr>
          <w:rFonts w:ascii="Times New Roman" w:hAnsi="Times New Roman" w:cs="Times New Roman"/>
          <w:sz w:val="20"/>
          <w:szCs w:val="20"/>
          <w:lang w:val="fr-FR"/>
        </w:rPr>
        <w:t xml:space="preserve"> </w:t>
      </w:r>
      <w:r w:rsidRPr="00F168EC">
        <w:rPr>
          <w:sz w:val="20"/>
          <w:szCs w:val="20"/>
          <w:lang w:val="fr-FR"/>
        </w:rPr>
        <w:t>Préparez votre cœur avec la Parole de Dieu pour recevoir la grâce libre de notre Seigneur.</w:t>
      </w:r>
    </w:p>
    <w:tbl>
      <w:tblPr>
        <w:tblW w:w="0" w:type="auto"/>
        <w:jc w:val="center"/>
        <w:tblLayout w:type="fixed"/>
        <w:tblCellMar>
          <w:left w:w="0" w:type="dxa"/>
          <w:right w:w="0" w:type="dxa"/>
        </w:tblCellMar>
        <w:tblLook w:val="0000" w:firstRow="0" w:lastRow="0" w:firstColumn="0" w:lastColumn="0" w:noHBand="0" w:noVBand="0"/>
      </w:tblPr>
      <w:tblGrid>
        <w:gridCol w:w="3565"/>
        <w:gridCol w:w="3571"/>
      </w:tblGrid>
      <w:tr w:rsidR="00FA5A97" w:rsidRPr="00F168EC" w14:paraId="48A6AE59" w14:textId="77777777" w:rsidTr="00F168EC">
        <w:trPr>
          <w:trHeight w:val="404"/>
          <w:jc w:val="center"/>
        </w:trPr>
        <w:tc>
          <w:tcPr>
            <w:tcW w:w="3565" w:type="dxa"/>
            <w:tcBorders>
              <w:top w:val="nil"/>
              <w:left w:val="nil"/>
              <w:bottom w:val="single" w:sz="8" w:space="0" w:color="auto"/>
              <w:right w:val="single" w:sz="8" w:space="0" w:color="auto"/>
            </w:tcBorders>
            <w:tcMar>
              <w:top w:w="0" w:type="dxa"/>
              <w:left w:w="108" w:type="dxa"/>
              <w:bottom w:w="0" w:type="dxa"/>
              <w:right w:w="108" w:type="dxa"/>
            </w:tcMar>
          </w:tcPr>
          <w:p w14:paraId="5F4CA81E" w14:textId="76A9AF75" w:rsidR="00FA5A97" w:rsidRPr="00F168EC" w:rsidRDefault="00FA5A97" w:rsidP="00F168EC">
            <w:pPr>
              <w:spacing w:after="120"/>
              <w:jc w:val="center"/>
              <w:rPr>
                <w:sz w:val="20"/>
                <w:lang w:val="fr-FR"/>
              </w:rPr>
            </w:pPr>
            <w:r w:rsidRPr="00F168EC">
              <w:rPr>
                <w:b/>
                <w:bCs/>
                <w:sz w:val="20"/>
                <w:lang w:val="fr-FR"/>
              </w:rPr>
              <w:t xml:space="preserve">Le </w:t>
            </w:r>
            <w:r w:rsidR="00CC02D8" w:rsidRPr="00F168EC">
              <w:rPr>
                <w:b/>
                <w:bCs/>
                <w:sz w:val="20"/>
                <w:lang w:val="fr-FR"/>
              </w:rPr>
              <w:t>Nouveau Testament enseigne</w:t>
            </w:r>
          </w:p>
        </w:tc>
        <w:tc>
          <w:tcPr>
            <w:tcW w:w="3571" w:type="dxa"/>
            <w:tcBorders>
              <w:top w:val="nil"/>
              <w:left w:val="nil"/>
              <w:bottom w:val="single" w:sz="8" w:space="0" w:color="auto"/>
              <w:right w:val="nil"/>
            </w:tcBorders>
            <w:tcMar>
              <w:top w:w="0" w:type="dxa"/>
              <w:left w:w="108" w:type="dxa"/>
              <w:bottom w:w="0" w:type="dxa"/>
              <w:right w:w="108" w:type="dxa"/>
            </w:tcMar>
          </w:tcPr>
          <w:p w14:paraId="1ADA6D7A" w14:textId="4DB7FBCD" w:rsidR="00FA5A97" w:rsidRPr="00F168EC" w:rsidRDefault="00FA5A97" w:rsidP="00F168EC">
            <w:pPr>
              <w:spacing w:after="120"/>
              <w:jc w:val="center"/>
              <w:rPr>
                <w:sz w:val="20"/>
                <w:lang w:val="fr-FR"/>
              </w:rPr>
            </w:pPr>
            <w:r w:rsidRPr="00F168EC">
              <w:rPr>
                <w:b/>
                <w:bCs/>
                <w:sz w:val="20"/>
                <w:lang w:val="fr-FR"/>
              </w:rPr>
              <w:t xml:space="preserve">Les traditions </w:t>
            </w:r>
            <w:proofErr w:type="gramStart"/>
            <w:r w:rsidR="00F168EC" w:rsidRPr="00F168EC">
              <w:rPr>
                <w:b/>
                <w:bCs/>
                <w:sz w:val="20"/>
                <w:lang w:val="fr-FR"/>
              </w:rPr>
              <w:t>suppose</w:t>
            </w:r>
            <w:proofErr w:type="gramEnd"/>
          </w:p>
        </w:tc>
      </w:tr>
      <w:tr w:rsidR="00FA5A97" w:rsidRPr="00F168EC" w14:paraId="7E7858B9" w14:textId="77777777" w:rsidTr="00F168EC">
        <w:trPr>
          <w:trHeight w:val="1536"/>
          <w:jc w:val="center"/>
        </w:trPr>
        <w:tc>
          <w:tcPr>
            <w:tcW w:w="3565" w:type="dxa"/>
            <w:tcBorders>
              <w:top w:val="nil"/>
              <w:left w:val="nil"/>
              <w:bottom w:val="single" w:sz="8" w:space="0" w:color="auto"/>
              <w:right w:val="single" w:sz="8" w:space="0" w:color="auto"/>
            </w:tcBorders>
            <w:tcMar>
              <w:top w:w="0" w:type="dxa"/>
              <w:left w:w="108" w:type="dxa"/>
              <w:bottom w:w="0" w:type="dxa"/>
              <w:right w:w="108" w:type="dxa"/>
            </w:tcMar>
          </w:tcPr>
          <w:p w14:paraId="3D7B5BAE" w14:textId="77777777" w:rsidR="00FA5A97" w:rsidRPr="00F168EC" w:rsidRDefault="00FA5A97" w:rsidP="00CC02D8">
            <w:pPr>
              <w:pStyle w:val="tabletextchar0"/>
              <w:spacing w:after="120"/>
              <w:rPr>
                <w:sz w:val="20"/>
                <w:szCs w:val="20"/>
              </w:rPr>
            </w:pPr>
            <w:r w:rsidRPr="00F168EC">
              <w:rPr>
                <w:sz w:val="20"/>
                <w:szCs w:val="20"/>
              </w:rPr>
              <w:t xml:space="preserve">La grâce est un don libre de Dieu </w:t>
            </w:r>
            <w:r w:rsidR="00A37850" w:rsidRPr="00F168EC">
              <w:rPr>
                <w:sz w:val="20"/>
                <w:szCs w:val="20"/>
              </w:rPr>
              <w:t xml:space="preserve">qui </w:t>
            </w:r>
            <w:r w:rsidRPr="00F168EC">
              <w:rPr>
                <w:sz w:val="20"/>
                <w:szCs w:val="20"/>
              </w:rPr>
              <w:t>pardon</w:t>
            </w:r>
            <w:r w:rsidR="00A37850" w:rsidRPr="00F168EC">
              <w:rPr>
                <w:sz w:val="20"/>
                <w:szCs w:val="20"/>
              </w:rPr>
              <w:t>ne</w:t>
            </w:r>
            <w:r w:rsidRPr="00F168EC">
              <w:rPr>
                <w:sz w:val="20"/>
                <w:szCs w:val="20"/>
              </w:rPr>
              <w:t xml:space="preserve"> et </w:t>
            </w:r>
            <w:r w:rsidR="00A37850" w:rsidRPr="00F168EC">
              <w:rPr>
                <w:sz w:val="20"/>
                <w:szCs w:val="20"/>
              </w:rPr>
              <w:t xml:space="preserve">donne </w:t>
            </w:r>
            <w:r w:rsidRPr="00F168EC">
              <w:rPr>
                <w:sz w:val="20"/>
                <w:szCs w:val="20"/>
              </w:rPr>
              <w:t xml:space="preserve">la vie éternelle </w:t>
            </w:r>
            <w:r w:rsidR="00A37850" w:rsidRPr="00F168EC">
              <w:rPr>
                <w:sz w:val="20"/>
                <w:szCs w:val="20"/>
              </w:rPr>
              <w:t xml:space="preserve">aux </w:t>
            </w:r>
            <w:r w:rsidRPr="00F168EC">
              <w:rPr>
                <w:sz w:val="20"/>
                <w:szCs w:val="20"/>
              </w:rPr>
              <w:t>pécheurs qui croient</w:t>
            </w:r>
            <w:r w:rsidR="00CC02D8" w:rsidRPr="00F168EC">
              <w:rPr>
                <w:sz w:val="20"/>
                <w:szCs w:val="20"/>
              </w:rPr>
              <w:t xml:space="preserve"> sans la mériter</w:t>
            </w:r>
            <w:r w:rsidRPr="00F168EC">
              <w:rPr>
                <w:sz w:val="20"/>
                <w:szCs w:val="20"/>
              </w:rPr>
              <w:t xml:space="preserve">. </w:t>
            </w:r>
            <w:r w:rsidR="00CC02D8" w:rsidRPr="00F168EC">
              <w:rPr>
                <w:sz w:val="20"/>
                <w:szCs w:val="20"/>
              </w:rPr>
              <w:t>Cherchez</w:t>
            </w:r>
            <w:r w:rsidRPr="00F168EC">
              <w:rPr>
                <w:sz w:val="20"/>
                <w:szCs w:val="20"/>
              </w:rPr>
              <w:t xml:space="preserve"> </w:t>
            </w:r>
            <w:r w:rsidR="00CC02D8" w:rsidRPr="00F168EC">
              <w:rPr>
                <w:sz w:val="20"/>
                <w:szCs w:val="20"/>
              </w:rPr>
              <w:t>en</w:t>
            </w:r>
            <w:r w:rsidRPr="00F168EC">
              <w:rPr>
                <w:sz w:val="20"/>
                <w:szCs w:val="20"/>
              </w:rPr>
              <w:t xml:space="preserve"> Rom</w:t>
            </w:r>
            <w:r w:rsidR="00A37850" w:rsidRPr="00F168EC">
              <w:rPr>
                <w:sz w:val="20"/>
                <w:szCs w:val="20"/>
              </w:rPr>
              <w:t>ains</w:t>
            </w:r>
            <w:r w:rsidRPr="00F168EC">
              <w:rPr>
                <w:sz w:val="20"/>
                <w:szCs w:val="20"/>
              </w:rPr>
              <w:t xml:space="preserve"> 5</w:t>
            </w:r>
            <w:r w:rsidR="00A70864" w:rsidRPr="00F168EC">
              <w:rPr>
                <w:sz w:val="20"/>
                <w:szCs w:val="20"/>
              </w:rPr>
              <w:t xml:space="preserve"> : </w:t>
            </w:r>
            <w:r w:rsidR="00CC02D8" w:rsidRPr="00F168EC">
              <w:rPr>
                <w:sz w:val="20"/>
                <w:szCs w:val="20"/>
              </w:rPr>
              <w:t xml:space="preserve">8 à </w:t>
            </w:r>
            <w:r w:rsidRPr="00F168EC">
              <w:rPr>
                <w:sz w:val="20"/>
                <w:szCs w:val="20"/>
              </w:rPr>
              <w:t xml:space="preserve">21 la seule source de grâce. </w:t>
            </w:r>
          </w:p>
        </w:tc>
        <w:tc>
          <w:tcPr>
            <w:tcW w:w="3571" w:type="dxa"/>
            <w:tcBorders>
              <w:top w:val="nil"/>
              <w:left w:val="nil"/>
              <w:bottom w:val="single" w:sz="8" w:space="0" w:color="auto"/>
              <w:right w:val="nil"/>
            </w:tcBorders>
            <w:tcMar>
              <w:top w:w="0" w:type="dxa"/>
              <w:left w:w="108" w:type="dxa"/>
              <w:bottom w:w="0" w:type="dxa"/>
              <w:right w:w="108" w:type="dxa"/>
            </w:tcMar>
          </w:tcPr>
          <w:p w14:paraId="407909C3" w14:textId="77777777" w:rsidR="00FA5A97" w:rsidRPr="00F168EC" w:rsidRDefault="00FA5A97" w:rsidP="00CC02D8">
            <w:pPr>
              <w:pStyle w:val="tabletextchar0"/>
              <w:spacing w:after="120"/>
              <w:rPr>
                <w:sz w:val="20"/>
                <w:szCs w:val="20"/>
              </w:rPr>
            </w:pPr>
            <w:r w:rsidRPr="00F168EC">
              <w:rPr>
                <w:sz w:val="20"/>
                <w:szCs w:val="20"/>
              </w:rPr>
              <w:t>« Si la grâce est libre, alors les chrétiens penseront qu</w:t>
            </w:r>
            <w:r w:rsidR="006D54BF" w:rsidRPr="00F168EC">
              <w:rPr>
                <w:sz w:val="20"/>
                <w:szCs w:val="20"/>
              </w:rPr>
              <w:t>’</w:t>
            </w:r>
            <w:r w:rsidRPr="00F168EC">
              <w:rPr>
                <w:sz w:val="20"/>
                <w:szCs w:val="20"/>
              </w:rPr>
              <w:t>ils peuvent faire tout ce qu</w:t>
            </w:r>
            <w:r w:rsidR="006D54BF" w:rsidRPr="00F168EC">
              <w:rPr>
                <w:sz w:val="20"/>
                <w:szCs w:val="20"/>
              </w:rPr>
              <w:t>’</w:t>
            </w:r>
            <w:r w:rsidRPr="00F168EC">
              <w:rPr>
                <w:sz w:val="20"/>
                <w:szCs w:val="20"/>
              </w:rPr>
              <w:t>ils veulent et ne cesseront pas de p</w:t>
            </w:r>
            <w:r w:rsidR="00CC02D8" w:rsidRPr="00F168EC">
              <w:rPr>
                <w:sz w:val="20"/>
                <w:szCs w:val="20"/>
              </w:rPr>
              <w:t>é</w:t>
            </w:r>
            <w:r w:rsidRPr="00F168EC">
              <w:rPr>
                <w:sz w:val="20"/>
                <w:szCs w:val="20"/>
              </w:rPr>
              <w:t xml:space="preserve">cher. » </w:t>
            </w:r>
            <w:r w:rsidR="00CC02D8" w:rsidRPr="00F168EC">
              <w:rPr>
                <w:sz w:val="20"/>
                <w:szCs w:val="20"/>
              </w:rPr>
              <w:t>Cherchez</w:t>
            </w:r>
            <w:r w:rsidRPr="00F168EC">
              <w:rPr>
                <w:sz w:val="20"/>
                <w:szCs w:val="20"/>
              </w:rPr>
              <w:t xml:space="preserve"> dans la </w:t>
            </w:r>
            <w:r w:rsidR="00A37850" w:rsidRPr="00F168EC">
              <w:rPr>
                <w:sz w:val="20"/>
                <w:szCs w:val="20"/>
              </w:rPr>
              <w:t xml:space="preserve">Romains </w:t>
            </w:r>
            <w:r w:rsidRPr="00F168EC">
              <w:rPr>
                <w:sz w:val="20"/>
                <w:szCs w:val="20"/>
              </w:rPr>
              <w:t>6</w:t>
            </w:r>
            <w:r w:rsidR="00A70864" w:rsidRPr="00F168EC">
              <w:rPr>
                <w:sz w:val="20"/>
                <w:szCs w:val="20"/>
              </w:rPr>
              <w:t xml:space="preserve"> : </w:t>
            </w:r>
            <w:r w:rsidRPr="00F168EC">
              <w:rPr>
                <w:sz w:val="20"/>
                <w:szCs w:val="20"/>
              </w:rPr>
              <w:t>1</w:t>
            </w:r>
            <w:r w:rsidR="00CC02D8" w:rsidRPr="00F168EC">
              <w:rPr>
                <w:sz w:val="20"/>
                <w:szCs w:val="20"/>
              </w:rPr>
              <w:t xml:space="preserve"> à </w:t>
            </w:r>
            <w:r w:rsidRPr="00F168EC">
              <w:rPr>
                <w:sz w:val="20"/>
                <w:szCs w:val="20"/>
              </w:rPr>
              <w:t>14 si c</w:t>
            </w:r>
            <w:r w:rsidR="006D54BF" w:rsidRPr="00F168EC">
              <w:rPr>
                <w:sz w:val="20"/>
                <w:szCs w:val="20"/>
              </w:rPr>
              <w:t>’</w:t>
            </w:r>
            <w:r w:rsidRPr="00F168EC">
              <w:rPr>
                <w:sz w:val="20"/>
                <w:szCs w:val="20"/>
              </w:rPr>
              <w:t>est vrai.</w:t>
            </w:r>
          </w:p>
        </w:tc>
      </w:tr>
      <w:tr w:rsidR="00FA5A97" w:rsidRPr="00F168EC" w14:paraId="4566ACEB" w14:textId="77777777" w:rsidTr="00F168EC">
        <w:trPr>
          <w:trHeight w:val="1536"/>
          <w:jc w:val="center"/>
        </w:trPr>
        <w:tc>
          <w:tcPr>
            <w:tcW w:w="3565" w:type="dxa"/>
            <w:tcBorders>
              <w:top w:val="nil"/>
              <w:left w:val="nil"/>
              <w:bottom w:val="single" w:sz="8" w:space="0" w:color="auto"/>
              <w:right w:val="single" w:sz="8" w:space="0" w:color="auto"/>
            </w:tcBorders>
            <w:tcMar>
              <w:top w:w="0" w:type="dxa"/>
              <w:left w:w="108" w:type="dxa"/>
              <w:bottom w:w="0" w:type="dxa"/>
              <w:right w:w="108" w:type="dxa"/>
            </w:tcMar>
          </w:tcPr>
          <w:p w14:paraId="69F0BE12" w14:textId="77777777" w:rsidR="00FA5A97" w:rsidRPr="00F168EC" w:rsidRDefault="00FA5A97" w:rsidP="001A6F46">
            <w:pPr>
              <w:pStyle w:val="tabletextchar0"/>
              <w:spacing w:after="120"/>
              <w:rPr>
                <w:sz w:val="20"/>
                <w:szCs w:val="20"/>
              </w:rPr>
            </w:pPr>
            <w:r w:rsidRPr="00F168EC">
              <w:rPr>
                <w:sz w:val="20"/>
                <w:szCs w:val="20"/>
              </w:rPr>
              <w:t>La bonté de Dieu mène les pécheurs au repentir, Rom</w:t>
            </w:r>
            <w:r w:rsidR="00A37850" w:rsidRPr="00F168EC">
              <w:rPr>
                <w:sz w:val="20"/>
                <w:szCs w:val="20"/>
              </w:rPr>
              <w:t>ains</w:t>
            </w:r>
            <w:r w:rsidRPr="00F168EC">
              <w:rPr>
                <w:sz w:val="20"/>
                <w:szCs w:val="20"/>
              </w:rPr>
              <w:t xml:space="preserve"> 2</w:t>
            </w:r>
            <w:r w:rsidR="00A70864" w:rsidRPr="00F168EC">
              <w:rPr>
                <w:sz w:val="20"/>
                <w:szCs w:val="20"/>
              </w:rPr>
              <w:t xml:space="preserve"> : </w:t>
            </w:r>
            <w:r w:rsidRPr="00F168EC">
              <w:rPr>
                <w:sz w:val="20"/>
                <w:szCs w:val="20"/>
              </w:rPr>
              <w:t xml:space="preserve">4. </w:t>
            </w:r>
          </w:p>
          <w:p w14:paraId="53B8A4F6" w14:textId="77777777" w:rsidR="00FA5A97" w:rsidRPr="00F168EC" w:rsidRDefault="00CC02D8" w:rsidP="00CC02D8">
            <w:pPr>
              <w:pStyle w:val="tabletextchar0"/>
              <w:spacing w:after="120"/>
              <w:rPr>
                <w:sz w:val="20"/>
                <w:szCs w:val="20"/>
              </w:rPr>
            </w:pPr>
            <w:r w:rsidRPr="00F168EC">
              <w:rPr>
                <w:sz w:val="20"/>
                <w:szCs w:val="20"/>
              </w:rPr>
              <w:t>Cherchez</w:t>
            </w:r>
            <w:r w:rsidR="00FA5A97" w:rsidRPr="00F168EC">
              <w:rPr>
                <w:sz w:val="20"/>
                <w:szCs w:val="20"/>
              </w:rPr>
              <w:t xml:space="preserve"> dans Titus 2</w:t>
            </w:r>
            <w:r w:rsidR="00A70864" w:rsidRPr="00F168EC">
              <w:rPr>
                <w:sz w:val="20"/>
                <w:szCs w:val="20"/>
              </w:rPr>
              <w:t xml:space="preserve"> : </w:t>
            </w:r>
            <w:r w:rsidR="00FA5A97" w:rsidRPr="00F168EC">
              <w:rPr>
                <w:sz w:val="20"/>
                <w:szCs w:val="20"/>
              </w:rPr>
              <w:t>11</w:t>
            </w:r>
            <w:r w:rsidRPr="00F168EC">
              <w:rPr>
                <w:sz w:val="20"/>
                <w:szCs w:val="20"/>
              </w:rPr>
              <w:t xml:space="preserve"> à </w:t>
            </w:r>
            <w:r w:rsidR="00FA5A97" w:rsidRPr="00F168EC">
              <w:rPr>
                <w:sz w:val="20"/>
                <w:szCs w:val="20"/>
              </w:rPr>
              <w:t xml:space="preserve">15 ce que la grâce mène </w:t>
            </w:r>
            <w:r w:rsidRPr="00F168EC">
              <w:rPr>
                <w:sz w:val="20"/>
                <w:szCs w:val="20"/>
              </w:rPr>
              <w:t>l</w:t>
            </w:r>
            <w:r w:rsidR="00FA5A97" w:rsidRPr="00F168EC">
              <w:rPr>
                <w:sz w:val="20"/>
                <w:szCs w:val="20"/>
              </w:rPr>
              <w:t>es croyants à faire.</w:t>
            </w:r>
          </w:p>
        </w:tc>
        <w:tc>
          <w:tcPr>
            <w:tcW w:w="3571" w:type="dxa"/>
            <w:tcBorders>
              <w:top w:val="nil"/>
              <w:left w:val="nil"/>
              <w:bottom w:val="single" w:sz="8" w:space="0" w:color="auto"/>
              <w:right w:val="nil"/>
            </w:tcBorders>
            <w:tcMar>
              <w:top w:w="0" w:type="dxa"/>
              <w:left w:w="108" w:type="dxa"/>
              <w:bottom w:w="0" w:type="dxa"/>
              <w:right w:w="108" w:type="dxa"/>
            </w:tcMar>
          </w:tcPr>
          <w:p w14:paraId="6D9D44D6" w14:textId="77777777" w:rsidR="00FA5A97" w:rsidRPr="00F168EC" w:rsidRDefault="00FA5A97" w:rsidP="001A6F46">
            <w:pPr>
              <w:pStyle w:val="tabletextchar0"/>
              <w:spacing w:after="120"/>
              <w:rPr>
                <w:sz w:val="20"/>
                <w:szCs w:val="20"/>
              </w:rPr>
            </w:pPr>
            <w:r w:rsidRPr="00F168EC">
              <w:rPr>
                <w:sz w:val="20"/>
                <w:szCs w:val="20"/>
              </w:rPr>
              <w:t>« Les chefs religieux doivent imposer des règles strictes pour garder le bon ordre, et pour régir les congrégations avec des politiques humaines en dehors de la Bible. »</w:t>
            </w:r>
          </w:p>
        </w:tc>
      </w:tr>
      <w:tr w:rsidR="00FA5A97" w:rsidRPr="00F168EC" w14:paraId="1AFFEF7F" w14:textId="77777777" w:rsidTr="00F168EC">
        <w:trPr>
          <w:trHeight w:val="800"/>
          <w:jc w:val="center"/>
        </w:trPr>
        <w:tc>
          <w:tcPr>
            <w:tcW w:w="3565" w:type="dxa"/>
            <w:tcBorders>
              <w:top w:val="nil"/>
              <w:left w:val="nil"/>
              <w:right w:val="single" w:sz="8" w:space="0" w:color="auto"/>
            </w:tcBorders>
            <w:tcMar>
              <w:top w:w="0" w:type="dxa"/>
              <w:left w:w="108" w:type="dxa"/>
              <w:bottom w:w="0" w:type="dxa"/>
              <w:right w:w="108" w:type="dxa"/>
            </w:tcMar>
          </w:tcPr>
          <w:p w14:paraId="0F0491DC" w14:textId="77777777" w:rsidR="00FA5A97" w:rsidRPr="00F168EC" w:rsidRDefault="00FA5A97" w:rsidP="00CC02D8">
            <w:pPr>
              <w:pStyle w:val="tabletextchar0"/>
              <w:spacing w:after="120"/>
              <w:rPr>
                <w:sz w:val="20"/>
                <w:szCs w:val="20"/>
              </w:rPr>
            </w:pPr>
            <w:r w:rsidRPr="00F168EC">
              <w:rPr>
                <w:sz w:val="20"/>
                <w:szCs w:val="20"/>
              </w:rPr>
              <w:t xml:space="preserve">Le salut est par grâce au moyen de la foi. </w:t>
            </w:r>
            <w:r w:rsidR="00CC02D8" w:rsidRPr="00F168EC">
              <w:rPr>
                <w:sz w:val="20"/>
                <w:szCs w:val="20"/>
              </w:rPr>
              <w:t>Cherchez</w:t>
            </w:r>
            <w:r w:rsidRPr="00F168EC">
              <w:rPr>
                <w:sz w:val="20"/>
                <w:szCs w:val="20"/>
              </w:rPr>
              <w:t xml:space="preserve"> </w:t>
            </w:r>
            <w:r w:rsidR="00CC02D8" w:rsidRPr="00F168EC">
              <w:rPr>
                <w:sz w:val="20"/>
                <w:szCs w:val="20"/>
              </w:rPr>
              <w:t>en</w:t>
            </w:r>
            <w:r w:rsidRPr="00F168EC">
              <w:rPr>
                <w:sz w:val="20"/>
                <w:szCs w:val="20"/>
              </w:rPr>
              <w:t xml:space="preserve"> </w:t>
            </w:r>
            <w:r w:rsidR="00A37850" w:rsidRPr="00F168EC">
              <w:rPr>
                <w:sz w:val="20"/>
                <w:szCs w:val="20"/>
              </w:rPr>
              <w:t>Éphésiens</w:t>
            </w:r>
            <w:r w:rsidRPr="00F168EC">
              <w:rPr>
                <w:sz w:val="20"/>
                <w:szCs w:val="20"/>
              </w:rPr>
              <w:t xml:space="preserve"> 2</w:t>
            </w:r>
            <w:r w:rsidR="00A70864" w:rsidRPr="00F168EC">
              <w:rPr>
                <w:sz w:val="20"/>
                <w:szCs w:val="20"/>
              </w:rPr>
              <w:t xml:space="preserve"> : </w:t>
            </w:r>
            <w:r w:rsidRPr="00F168EC">
              <w:rPr>
                <w:sz w:val="20"/>
                <w:szCs w:val="20"/>
              </w:rPr>
              <w:t>8</w:t>
            </w:r>
            <w:r w:rsidR="00CC02D8" w:rsidRPr="00F168EC">
              <w:rPr>
                <w:sz w:val="20"/>
                <w:szCs w:val="20"/>
              </w:rPr>
              <w:t xml:space="preserve"> à </w:t>
            </w:r>
            <w:r w:rsidRPr="00F168EC">
              <w:rPr>
                <w:sz w:val="20"/>
                <w:szCs w:val="20"/>
              </w:rPr>
              <w:t>10 si les œuvres résultent du salut ou en sont la cause.</w:t>
            </w:r>
          </w:p>
        </w:tc>
        <w:tc>
          <w:tcPr>
            <w:tcW w:w="3571" w:type="dxa"/>
            <w:tcBorders>
              <w:top w:val="nil"/>
              <w:left w:val="nil"/>
              <w:right w:val="nil"/>
            </w:tcBorders>
            <w:tcMar>
              <w:top w:w="0" w:type="dxa"/>
              <w:left w:w="108" w:type="dxa"/>
              <w:bottom w:w="0" w:type="dxa"/>
              <w:right w:w="108" w:type="dxa"/>
            </w:tcMar>
          </w:tcPr>
          <w:p w14:paraId="3D5C5A45" w14:textId="77777777" w:rsidR="00FA5A97" w:rsidRPr="00F168EC" w:rsidRDefault="00FA5A97" w:rsidP="001A6F46">
            <w:pPr>
              <w:pStyle w:val="tabletextchar0"/>
              <w:spacing w:after="120"/>
              <w:rPr>
                <w:sz w:val="20"/>
                <w:szCs w:val="20"/>
              </w:rPr>
            </w:pPr>
            <w:r w:rsidRPr="00F168EC">
              <w:rPr>
                <w:sz w:val="20"/>
                <w:szCs w:val="20"/>
              </w:rPr>
              <w:t xml:space="preserve"> « Le salut exige de bonnes œuvres. Tu n</w:t>
            </w:r>
            <w:r w:rsidR="006D54BF" w:rsidRPr="00F168EC">
              <w:rPr>
                <w:sz w:val="20"/>
                <w:szCs w:val="20"/>
              </w:rPr>
              <w:t>’</w:t>
            </w:r>
            <w:r w:rsidRPr="00F168EC">
              <w:rPr>
                <w:sz w:val="20"/>
                <w:szCs w:val="20"/>
              </w:rPr>
              <w:t xml:space="preserve">es pas sauvé si tu pratiques </w:t>
            </w:r>
            <w:r w:rsidR="00A37850" w:rsidRPr="00F168EC">
              <w:rPr>
                <w:sz w:val="20"/>
                <w:szCs w:val="20"/>
              </w:rPr>
              <w:t>l</w:t>
            </w:r>
            <w:r w:rsidRPr="00F168EC">
              <w:rPr>
                <w:sz w:val="20"/>
                <w:szCs w:val="20"/>
              </w:rPr>
              <w:t>es plaisirs interdit</w:t>
            </w:r>
            <w:r w:rsidR="00A37850" w:rsidRPr="00F168EC">
              <w:rPr>
                <w:sz w:val="20"/>
                <w:szCs w:val="20"/>
              </w:rPr>
              <w:t>s</w:t>
            </w:r>
            <w:r w:rsidRPr="00F168EC">
              <w:rPr>
                <w:sz w:val="20"/>
                <w:szCs w:val="20"/>
              </w:rPr>
              <w:t xml:space="preserve"> qui se trouvent sur ma liste. »</w:t>
            </w:r>
          </w:p>
        </w:tc>
      </w:tr>
      <w:tr w:rsidR="00F168EC" w:rsidRPr="00F168EC" w14:paraId="06F2FB5B" w14:textId="77777777" w:rsidTr="00F168EC">
        <w:trPr>
          <w:trHeight w:val="387"/>
          <w:jc w:val="center"/>
        </w:trPr>
        <w:tc>
          <w:tcPr>
            <w:tcW w:w="3565" w:type="dxa"/>
            <w:tcBorders>
              <w:top w:val="nil"/>
              <w:left w:val="nil"/>
              <w:bottom w:val="nil"/>
            </w:tcBorders>
            <w:tcMar>
              <w:top w:w="0" w:type="dxa"/>
              <w:left w:w="108" w:type="dxa"/>
              <w:bottom w:w="0" w:type="dxa"/>
              <w:right w:w="108" w:type="dxa"/>
            </w:tcMar>
          </w:tcPr>
          <w:p w14:paraId="04E59AB0" w14:textId="77777777" w:rsidR="00F168EC" w:rsidRPr="00F168EC" w:rsidRDefault="00F168EC" w:rsidP="00CC02D8">
            <w:pPr>
              <w:pStyle w:val="tabletextchar0"/>
              <w:spacing w:after="120"/>
              <w:rPr>
                <w:sz w:val="20"/>
                <w:szCs w:val="20"/>
              </w:rPr>
            </w:pPr>
          </w:p>
        </w:tc>
        <w:tc>
          <w:tcPr>
            <w:tcW w:w="3571" w:type="dxa"/>
            <w:tcBorders>
              <w:top w:val="nil"/>
              <w:bottom w:val="nil"/>
              <w:right w:val="nil"/>
            </w:tcBorders>
            <w:tcMar>
              <w:top w:w="0" w:type="dxa"/>
              <w:left w:w="108" w:type="dxa"/>
              <w:bottom w:w="0" w:type="dxa"/>
              <w:right w:w="108" w:type="dxa"/>
            </w:tcMar>
          </w:tcPr>
          <w:p w14:paraId="776C0B1B" w14:textId="77777777" w:rsidR="00F168EC" w:rsidRPr="00F168EC" w:rsidRDefault="00F168EC" w:rsidP="001A6F46">
            <w:pPr>
              <w:pStyle w:val="tabletextchar0"/>
              <w:spacing w:after="120"/>
              <w:rPr>
                <w:sz w:val="20"/>
                <w:szCs w:val="20"/>
              </w:rPr>
            </w:pPr>
          </w:p>
        </w:tc>
      </w:tr>
    </w:tbl>
    <w:p w14:paraId="67939A39" w14:textId="77777777" w:rsidR="00FA5A97" w:rsidRPr="00F168EC" w:rsidRDefault="00FA5A97" w:rsidP="00CC02D8">
      <w:pPr>
        <w:pStyle w:val="maintext0"/>
        <w:spacing w:before="60" w:after="120"/>
        <w:rPr>
          <w:sz w:val="20"/>
          <w:szCs w:val="20"/>
        </w:rPr>
      </w:pPr>
      <w:r w:rsidRPr="00F168EC">
        <w:rPr>
          <w:b/>
          <w:bCs/>
          <w:sz w:val="20"/>
          <w:szCs w:val="20"/>
        </w:rPr>
        <w:t>Lisez</w:t>
      </w:r>
      <w:r w:rsidRPr="00F168EC">
        <w:rPr>
          <w:sz w:val="20"/>
          <w:szCs w:val="20"/>
        </w:rPr>
        <w:t xml:space="preserve"> le récit de Joseph en chapitres 37 et 39 à 45 de Genèse. </w:t>
      </w:r>
      <w:r w:rsidR="00CC02D8" w:rsidRPr="00F168EC">
        <w:rPr>
          <w:sz w:val="20"/>
          <w:szCs w:val="20"/>
        </w:rPr>
        <w:t>Cherchez</w:t>
      </w:r>
      <w:r w:rsidRPr="00F168EC">
        <w:rPr>
          <w:sz w:val="20"/>
          <w:szCs w:val="20"/>
        </w:rPr>
        <w:t xml:space="preserve">-y une illustration de la façon dont le Christ pardonne librement </w:t>
      </w:r>
      <w:r w:rsidR="00CC02D8" w:rsidRPr="00F168EC">
        <w:rPr>
          <w:sz w:val="20"/>
          <w:szCs w:val="20"/>
        </w:rPr>
        <w:t xml:space="preserve">à </w:t>
      </w:r>
      <w:r w:rsidRPr="00F168EC">
        <w:rPr>
          <w:sz w:val="20"/>
          <w:szCs w:val="20"/>
        </w:rPr>
        <w:t xml:space="preserve">ceux qui ont péché contre lui, </w:t>
      </w:r>
      <w:r w:rsidR="00CC02D8" w:rsidRPr="00F168EC">
        <w:rPr>
          <w:sz w:val="20"/>
          <w:szCs w:val="20"/>
        </w:rPr>
        <w:t>lorsqu’</w:t>
      </w:r>
      <w:r w:rsidRPr="00F168EC">
        <w:rPr>
          <w:sz w:val="20"/>
          <w:szCs w:val="20"/>
        </w:rPr>
        <w:t xml:space="preserve"> ils s</w:t>
      </w:r>
      <w:r w:rsidR="006D54BF" w:rsidRPr="00F168EC">
        <w:rPr>
          <w:sz w:val="20"/>
          <w:szCs w:val="20"/>
        </w:rPr>
        <w:t>’</w:t>
      </w:r>
      <w:r w:rsidRPr="00F168EC">
        <w:rPr>
          <w:sz w:val="20"/>
          <w:szCs w:val="20"/>
        </w:rPr>
        <w:t>en repentissent. Joseph a ressemblé à Jésus de plusieurs manières</w:t>
      </w:r>
      <w:r w:rsidR="00A70864" w:rsidRPr="00F168EC">
        <w:rPr>
          <w:sz w:val="20"/>
          <w:szCs w:val="20"/>
        </w:rPr>
        <w:t xml:space="preserve"> : </w:t>
      </w:r>
    </w:p>
    <w:tbl>
      <w:tblPr>
        <w:tblW w:w="7081" w:type="dxa"/>
        <w:jc w:val="center"/>
        <w:tblInd w:w="468" w:type="dxa"/>
        <w:tblLayout w:type="fixed"/>
        <w:tblCellMar>
          <w:left w:w="0" w:type="dxa"/>
          <w:right w:w="0" w:type="dxa"/>
        </w:tblCellMar>
        <w:tblLook w:val="0000" w:firstRow="0" w:lastRow="0" w:firstColumn="0" w:lastColumn="0" w:noHBand="0" w:noVBand="0"/>
      </w:tblPr>
      <w:tblGrid>
        <w:gridCol w:w="3578"/>
        <w:gridCol w:w="3503"/>
      </w:tblGrid>
      <w:tr w:rsidR="00FA5A97" w:rsidRPr="00F168EC" w14:paraId="22B84D3B" w14:textId="77777777" w:rsidTr="00F168EC">
        <w:trPr>
          <w:trHeight w:val="1350"/>
          <w:jc w:val="center"/>
        </w:trPr>
        <w:tc>
          <w:tcPr>
            <w:tcW w:w="3578" w:type="dxa"/>
            <w:tcBorders>
              <w:top w:val="nil"/>
              <w:left w:val="nil"/>
              <w:bottom w:val="nil"/>
              <w:right w:val="single" w:sz="8" w:space="0" w:color="auto"/>
            </w:tcBorders>
            <w:tcMar>
              <w:top w:w="0" w:type="dxa"/>
              <w:left w:w="108" w:type="dxa"/>
              <w:bottom w:w="0" w:type="dxa"/>
              <w:right w:w="108" w:type="dxa"/>
            </w:tcMar>
          </w:tcPr>
          <w:p w14:paraId="24907AAA" w14:textId="77777777" w:rsidR="00FA5A97" w:rsidRPr="00F168EC" w:rsidRDefault="00FA5A97" w:rsidP="001A6F46">
            <w:pPr>
              <w:pStyle w:val="tabletextchar0"/>
              <w:spacing w:after="120"/>
              <w:rPr>
                <w:sz w:val="20"/>
                <w:szCs w:val="20"/>
              </w:rPr>
            </w:pPr>
            <w:r w:rsidRPr="00F168EC">
              <w:rPr>
                <w:sz w:val="20"/>
                <w:szCs w:val="20"/>
              </w:rPr>
              <w:t>Son père l</w:t>
            </w:r>
            <w:r w:rsidR="006D54BF" w:rsidRPr="00F168EC">
              <w:rPr>
                <w:sz w:val="20"/>
                <w:szCs w:val="20"/>
              </w:rPr>
              <w:t>’</w:t>
            </w:r>
            <w:r w:rsidRPr="00F168EC">
              <w:rPr>
                <w:sz w:val="20"/>
                <w:szCs w:val="20"/>
              </w:rPr>
              <w:t>a aimé.</w:t>
            </w:r>
          </w:p>
          <w:p w14:paraId="55BE8C32" w14:textId="77777777" w:rsidR="00FA5A97" w:rsidRPr="00F168EC" w:rsidRDefault="00FA5A97" w:rsidP="001A6F46">
            <w:pPr>
              <w:pStyle w:val="tabletextchar0"/>
              <w:spacing w:after="120"/>
              <w:rPr>
                <w:sz w:val="20"/>
                <w:szCs w:val="20"/>
              </w:rPr>
            </w:pPr>
            <w:r w:rsidRPr="00F168EC">
              <w:rPr>
                <w:sz w:val="20"/>
                <w:szCs w:val="20"/>
              </w:rPr>
              <w:t>Ses frères l</w:t>
            </w:r>
            <w:r w:rsidR="006D54BF" w:rsidRPr="00F168EC">
              <w:rPr>
                <w:sz w:val="20"/>
                <w:szCs w:val="20"/>
              </w:rPr>
              <w:t>’</w:t>
            </w:r>
            <w:r w:rsidRPr="00F168EC">
              <w:rPr>
                <w:sz w:val="20"/>
                <w:szCs w:val="20"/>
              </w:rPr>
              <w:t>ont rejeté et l</w:t>
            </w:r>
            <w:r w:rsidR="006D54BF" w:rsidRPr="00F168EC">
              <w:rPr>
                <w:sz w:val="20"/>
                <w:szCs w:val="20"/>
              </w:rPr>
              <w:t>’</w:t>
            </w:r>
            <w:r w:rsidRPr="00F168EC">
              <w:rPr>
                <w:sz w:val="20"/>
                <w:szCs w:val="20"/>
              </w:rPr>
              <w:t>ont vendu.</w:t>
            </w:r>
          </w:p>
          <w:p w14:paraId="0A153C19" w14:textId="77777777" w:rsidR="00FA5A97" w:rsidRPr="00F168EC" w:rsidRDefault="00FA5A97" w:rsidP="001A6F46">
            <w:pPr>
              <w:pStyle w:val="tabletextchar0"/>
              <w:spacing w:after="120"/>
              <w:rPr>
                <w:sz w:val="20"/>
                <w:szCs w:val="20"/>
              </w:rPr>
            </w:pPr>
            <w:r w:rsidRPr="00F168EC">
              <w:rPr>
                <w:sz w:val="20"/>
                <w:szCs w:val="20"/>
              </w:rPr>
              <w:t>Il a été puni injustement.</w:t>
            </w:r>
          </w:p>
          <w:p w14:paraId="6BAF4E11" w14:textId="77777777" w:rsidR="00FA5A97" w:rsidRPr="00F168EC" w:rsidRDefault="00FA5A97" w:rsidP="001A6F46">
            <w:pPr>
              <w:pStyle w:val="tabletextchar0"/>
              <w:spacing w:after="120"/>
              <w:rPr>
                <w:sz w:val="20"/>
                <w:szCs w:val="20"/>
              </w:rPr>
            </w:pPr>
            <w:r w:rsidRPr="00F168EC">
              <w:rPr>
                <w:sz w:val="20"/>
                <w:szCs w:val="20"/>
              </w:rPr>
              <w:t>Il a été élevé à une position de puissance.</w:t>
            </w:r>
          </w:p>
          <w:p w14:paraId="3F52CADA" w14:textId="77777777" w:rsidR="00FA5A97" w:rsidRPr="00F168EC" w:rsidRDefault="00FA5A97" w:rsidP="001A6F46">
            <w:pPr>
              <w:pStyle w:val="tabletextchar0"/>
              <w:spacing w:after="120"/>
              <w:rPr>
                <w:sz w:val="20"/>
                <w:szCs w:val="20"/>
              </w:rPr>
            </w:pPr>
            <w:r w:rsidRPr="00F168EC">
              <w:rPr>
                <w:sz w:val="20"/>
                <w:szCs w:val="20"/>
              </w:rPr>
              <w:t>Il a pardonné à ceux qui l</w:t>
            </w:r>
            <w:r w:rsidR="006D54BF" w:rsidRPr="00F168EC">
              <w:rPr>
                <w:sz w:val="20"/>
                <w:szCs w:val="20"/>
              </w:rPr>
              <w:t>’</w:t>
            </w:r>
            <w:r w:rsidRPr="00F168EC">
              <w:rPr>
                <w:sz w:val="20"/>
                <w:szCs w:val="20"/>
              </w:rPr>
              <w:t>avaient lésé.</w:t>
            </w:r>
          </w:p>
        </w:tc>
        <w:tc>
          <w:tcPr>
            <w:tcW w:w="3503" w:type="dxa"/>
            <w:tcBorders>
              <w:top w:val="nil"/>
              <w:left w:val="nil"/>
              <w:bottom w:val="nil"/>
              <w:right w:val="nil"/>
            </w:tcBorders>
            <w:tcMar>
              <w:top w:w="0" w:type="dxa"/>
              <w:left w:w="108" w:type="dxa"/>
              <w:bottom w:w="0" w:type="dxa"/>
              <w:right w:w="108" w:type="dxa"/>
            </w:tcMar>
          </w:tcPr>
          <w:p w14:paraId="663CDD97" w14:textId="77777777" w:rsidR="00FA5A97" w:rsidRPr="00F168EC" w:rsidRDefault="00FA5A97" w:rsidP="001A6F46">
            <w:pPr>
              <w:pStyle w:val="tabletextchar0"/>
              <w:spacing w:after="120"/>
              <w:rPr>
                <w:sz w:val="20"/>
                <w:szCs w:val="20"/>
              </w:rPr>
            </w:pPr>
            <w:r w:rsidRPr="00F168EC">
              <w:rPr>
                <w:sz w:val="20"/>
                <w:szCs w:val="20"/>
              </w:rPr>
              <w:t xml:space="preserve">Il a </w:t>
            </w:r>
            <w:r w:rsidR="001A6F46" w:rsidRPr="00F168EC">
              <w:rPr>
                <w:sz w:val="20"/>
                <w:szCs w:val="20"/>
              </w:rPr>
              <w:t>intercédé en faveur de</w:t>
            </w:r>
            <w:r w:rsidRPr="00F168EC">
              <w:rPr>
                <w:sz w:val="20"/>
                <w:szCs w:val="20"/>
              </w:rPr>
              <w:t xml:space="preserve"> ses frères.</w:t>
            </w:r>
          </w:p>
          <w:p w14:paraId="480DE63C" w14:textId="77777777" w:rsidR="00FA5A97" w:rsidRPr="00F168EC" w:rsidRDefault="00FA5A97" w:rsidP="001A6F46">
            <w:pPr>
              <w:pStyle w:val="tabletextchar0"/>
              <w:spacing w:after="120"/>
              <w:rPr>
                <w:sz w:val="20"/>
                <w:szCs w:val="20"/>
              </w:rPr>
            </w:pPr>
            <w:r w:rsidRPr="00F168EC">
              <w:rPr>
                <w:sz w:val="20"/>
                <w:szCs w:val="20"/>
              </w:rPr>
              <w:t>Il s</w:t>
            </w:r>
            <w:r w:rsidR="006D54BF" w:rsidRPr="00F168EC">
              <w:rPr>
                <w:sz w:val="20"/>
                <w:szCs w:val="20"/>
              </w:rPr>
              <w:t>’</w:t>
            </w:r>
            <w:r w:rsidRPr="00F168EC">
              <w:rPr>
                <w:sz w:val="20"/>
                <w:szCs w:val="20"/>
              </w:rPr>
              <w:t>est révélé lors d</w:t>
            </w:r>
            <w:r w:rsidR="006D54BF" w:rsidRPr="00F168EC">
              <w:rPr>
                <w:sz w:val="20"/>
                <w:szCs w:val="20"/>
              </w:rPr>
              <w:t>’</w:t>
            </w:r>
            <w:r w:rsidRPr="00F168EC">
              <w:rPr>
                <w:sz w:val="20"/>
                <w:szCs w:val="20"/>
              </w:rPr>
              <w:t>un banquet. (Nous verrons le visage de Jésus lor</w:t>
            </w:r>
            <w:r w:rsidR="001A6F46" w:rsidRPr="00F168EC">
              <w:rPr>
                <w:sz w:val="20"/>
                <w:szCs w:val="20"/>
              </w:rPr>
              <w:t>s</w:t>
            </w:r>
            <w:r w:rsidRPr="00F168EC">
              <w:rPr>
                <w:sz w:val="20"/>
                <w:szCs w:val="20"/>
              </w:rPr>
              <w:t xml:space="preserve"> d</w:t>
            </w:r>
            <w:r w:rsidR="006D54BF" w:rsidRPr="00F168EC">
              <w:rPr>
                <w:sz w:val="20"/>
                <w:szCs w:val="20"/>
              </w:rPr>
              <w:t>’</w:t>
            </w:r>
            <w:r w:rsidRPr="00F168EC">
              <w:rPr>
                <w:sz w:val="20"/>
                <w:szCs w:val="20"/>
              </w:rPr>
              <w:t>une grande fête. Apo</w:t>
            </w:r>
            <w:r w:rsidR="001A6F46" w:rsidRPr="00F168EC">
              <w:rPr>
                <w:sz w:val="20"/>
                <w:szCs w:val="20"/>
              </w:rPr>
              <w:t xml:space="preserve"> </w:t>
            </w:r>
            <w:r w:rsidRPr="00F168EC">
              <w:rPr>
                <w:sz w:val="20"/>
                <w:szCs w:val="20"/>
              </w:rPr>
              <w:t>19</w:t>
            </w:r>
            <w:r w:rsidR="00A70864" w:rsidRPr="00F168EC">
              <w:rPr>
                <w:sz w:val="20"/>
                <w:szCs w:val="20"/>
              </w:rPr>
              <w:t xml:space="preserve"> : </w:t>
            </w:r>
            <w:r w:rsidRPr="00F168EC">
              <w:rPr>
                <w:sz w:val="20"/>
                <w:szCs w:val="20"/>
              </w:rPr>
              <w:t>6-9, 1 </w:t>
            </w:r>
            <w:proofErr w:type="spellStart"/>
            <w:r w:rsidRPr="00F168EC">
              <w:rPr>
                <w:sz w:val="20"/>
                <w:szCs w:val="20"/>
              </w:rPr>
              <w:t>Jn</w:t>
            </w:r>
            <w:proofErr w:type="spellEnd"/>
            <w:r w:rsidRPr="00F168EC">
              <w:rPr>
                <w:sz w:val="20"/>
                <w:szCs w:val="20"/>
              </w:rPr>
              <w:t xml:space="preserve"> 3</w:t>
            </w:r>
            <w:r w:rsidR="00A70864" w:rsidRPr="00F168EC">
              <w:rPr>
                <w:sz w:val="20"/>
                <w:szCs w:val="20"/>
              </w:rPr>
              <w:t xml:space="preserve"> : </w:t>
            </w:r>
            <w:r w:rsidRPr="00F168EC">
              <w:rPr>
                <w:sz w:val="20"/>
                <w:szCs w:val="20"/>
              </w:rPr>
              <w:t>2.)</w:t>
            </w:r>
          </w:p>
          <w:p w14:paraId="584679B7" w14:textId="77777777" w:rsidR="00FA5A97" w:rsidRPr="00F168EC" w:rsidRDefault="00FA5A97" w:rsidP="001A6F46">
            <w:pPr>
              <w:pStyle w:val="tabletextchar0"/>
              <w:spacing w:after="120"/>
              <w:rPr>
                <w:sz w:val="20"/>
                <w:szCs w:val="20"/>
              </w:rPr>
            </w:pPr>
            <w:r w:rsidRPr="00F168EC">
              <w:rPr>
                <w:sz w:val="20"/>
                <w:szCs w:val="20"/>
              </w:rPr>
              <w:t>Il leur a donné de bonnes terres.</w:t>
            </w:r>
          </w:p>
        </w:tc>
      </w:tr>
    </w:tbl>
    <w:p w14:paraId="13778B8E" w14:textId="77777777" w:rsidR="00FA5A97" w:rsidRPr="00F168EC" w:rsidRDefault="00FA5A97" w:rsidP="00C203D3">
      <w:pPr>
        <w:pStyle w:val="Titre3"/>
        <w:spacing w:after="120"/>
        <w:ind w:left="360" w:hanging="360"/>
        <w:rPr>
          <w:sz w:val="20"/>
          <w:szCs w:val="20"/>
          <w:lang w:val="fr-FR"/>
        </w:rPr>
      </w:pPr>
      <w:r w:rsidRPr="00F168EC">
        <w:rPr>
          <w:rStyle w:val="heading3charcar"/>
          <w:b/>
          <w:bCs/>
          <w:sz w:val="20"/>
          <w:szCs w:val="20"/>
          <w:lang w:val="fr-FR"/>
        </w:rPr>
        <w:lastRenderedPageBreak/>
        <w:t>2.</w:t>
      </w:r>
      <w:r w:rsidRPr="00F168EC">
        <w:rPr>
          <w:rStyle w:val="heading3charcar"/>
          <w:rFonts w:ascii="Times New Roman" w:hAnsi="Times New Roman" w:cs="Times New Roman"/>
          <w:b/>
          <w:bCs/>
          <w:sz w:val="20"/>
          <w:szCs w:val="20"/>
          <w:lang w:val="fr-FR"/>
        </w:rPr>
        <w:t xml:space="preserve"> </w:t>
      </w:r>
      <w:r w:rsidR="00C203D3" w:rsidRPr="00F168EC">
        <w:rPr>
          <w:sz w:val="20"/>
          <w:szCs w:val="20"/>
          <w:lang w:val="fr-FR"/>
        </w:rPr>
        <w:t>Projetez</w:t>
      </w:r>
      <w:r w:rsidR="00C203D3" w:rsidRPr="00F168EC">
        <w:rPr>
          <w:rStyle w:val="heading3charcar"/>
          <w:b/>
          <w:bCs/>
          <w:sz w:val="20"/>
          <w:szCs w:val="20"/>
          <w:lang w:val="fr-FR"/>
        </w:rPr>
        <w:t xml:space="preserve"> </w:t>
      </w:r>
      <w:r w:rsidRPr="00F168EC">
        <w:rPr>
          <w:rStyle w:val="heading3charcar"/>
          <w:b/>
          <w:bCs/>
          <w:sz w:val="20"/>
          <w:szCs w:val="20"/>
          <w:lang w:val="fr-FR"/>
        </w:rPr>
        <w:t xml:space="preserve">avec vos </w:t>
      </w:r>
      <w:r w:rsidRPr="00F168EC">
        <w:rPr>
          <w:sz w:val="20"/>
          <w:szCs w:val="20"/>
          <w:lang w:val="fr-FR"/>
        </w:rPr>
        <w:t>collègues</w:t>
      </w:r>
      <w:r w:rsidRPr="00F168EC">
        <w:rPr>
          <w:rStyle w:val="heading3charcar"/>
          <w:b/>
          <w:bCs/>
          <w:sz w:val="20"/>
          <w:szCs w:val="20"/>
          <w:lang w:val="fr-FR"/>
        </w:rPr>
        <w:t xml:space="preserve"> les activités de la semaine prochaine.</w:t>
      </w:r>
    </w:p>
    <w:p w14:paraId="6C31861F" w14:textId="77777777" w:rsidR="00FA5A97" w:rsidRPr="00F168EC" w:rsidRDefault="00FA5A97" w:rsidP="001A6F46">
      <w:pPr>
        <w:pStyle w:val="maintext0"/>
        <w:spacing w:after="120"/>
        <w:rPr>
          <w:sz w:val="20"/>
          <w:szCs w:val="20"/>
        </w:rPr>
      </w:pPr>
      <w:r w:rsidRPr="00F168EC">
        <w:rPr>
          <w:sz w:val="20"/>
          <w:szCs w:val="20"/>
        </w:rPr>
        <w:t>Rendez visite aux croyants et aux bergers qui sont asservis aux règles religieuses, et expliquez-leur la grâce.</w:t>
      </w:r>
    </w:p>
    <w:p w14:paraId="42F354AA" w14:textId="77777777" w:rsidR="00FA5A97" w:rsidRPr="00F168EC" w:rsidRDefault="00FA5A97" w:rsidP="001A6F46">
      <w:pPr>
        <w:pStyle w:val="Titre3"/>
        <w:spacing w:after="120"/>
        <w:ind w:left="360" w:hanging="360"/>
        <w:rPr>
          <w:sz w:val="20"/>
          <w:szCs w:val="20"/>
          <w:lang w:val="fr-FR"/>
        </w:rPr>
      </w:pPr>
      <w:r w:rsidRPr="00F168EC">
        <w:rPr>
          <w:rStyle w:val="heading3charcar"/>
          <w:b/>
          <w:bCs/>
          <w:sz w:val="20"/>
          <w:szCs w:val="20"/>
          <w:lang w:val="fr-FR"/>
        </w:rPr>
        <w:t>3.</w:t>
      </w:r>
      <w:r w:rsidRPr="00F168EC">
        <w:rPr>
          <w:rStyle w:val="heading3charcar"/>
          <w:rFonts w:ascii="Times New Roman" w:hAnsi="Times New Roman" w:cs="Times New Roman"/>
          <w:b/>
          <w:bCs/>
          <w:sz w:val="20"/>
          <w:szCs w:val="20"/>
          <w:lang w:val="fr-FR"/>
        </w:rPr>
        <w:t xml:space="preserve"> </w:t>
      </w:r>
      <w:r w:rsidRPr="00F168EC">
        <w:rPr>
          <w:rStyle w:val="heading3charcar"/>
          <w:b/>
          <w:bCs/>
          <w:sz w:val="20"/>
          <w:szCs w:val="20"/>
          <w:lang w:val="fr-FR"/>
        </w:rPr>
        <w:t>Planifie</w:t>
      </w:r>
      <w:r w:rsidR="001A6F46" w:rsidRPr="00F168EC">
        <w:rPr>
          <w:rStyle w:val="heading3charcar"/>
          <w:b/>
          <w:bCs/>
          <w:sz w:val="20"/>
          <w:szCs w:val="20"/>
          <w:lang w:val="fr-FR"/>
        </w:rPr>
        <w:t>z</w:t>
      </w:r>
      <w:r w:rsidRPr="00F168EC">
        <w:rPr>
          <w:rStyle w:val="heading3charcar"/>
          <w:b/>
          <w:bCs/>
          <w:sz w:val="20"/>
          <w:szCs w:val="20"/>
          <w:lang w:val="fr-FR"/>
        </w:rPr>
        <w:t xml:space="preserve"> avec vos </w:t>
      </w:r>
      <w:r w:rsidRPr="00F168EC">
        <w:rPr>
          <w:sz w:val="20"/>
          <w:szCs w:val="20"/>
          <w:lang w:val="fr-FR"/>
        </w:rPr>
        <w:t>collègues</w:t>
      </w:r>
      <w:r w:rsidRPr="00F168EC">
        <w:rPr>
          <w:rStyle w:val="heading3charcar"/>
          <w:b/>
          <w:bCs/>
          <w:sz w:val="20"/>
          <w:szCs w:val="20"/>
          <w:lang w:val="fr-FR"/>
        </w:rPr>
        <w:t xml:space="preserve"> la prochaine réunion de culte.</w:t>
      </w:r>
      <w:r w:rsidRPr="00F168EC">
        <w:rPr>
          <w:sz w:val="20"/>
          <w:szCs w:val="20"/>
          <w:lang w:val="fr-FR"/>
        </w:rPr>
        <w:br/>
      </w:r>
      <w:r w:rsidRPr="00F168EC">
        <w:rPr>
          <w:b w:val="0"/>
          <w:bCs w:val="0"/>
          <w:sz w:val="20"/>
          <w:szCs w:val="20"/>
          <w:lang w:val="fr-FR"/>
        </w:rPr>
        <w:t>(Choisissez des activités adaptées aux besoins.</w:t>
      </w:r>
      <w:r w:rsidRPr="00F168EC">
        <w:rPr>
          <w:rStyle w:val="heading3charcar"/>
          <w:sz w:val="20"/>
          <w:szCs w:val="20"/>
          <w:lang w:val="fr-FR"/>
        </w:rPr>
        <w:t>)</w:t>
      </w:r>
    </w:p>
    <w:p w14:paraId="0C03CBE9" w14:textId="77777777" w:rsidR="00FA5A97" w:rsidRPr="00F168EC" w:rsidRDefault="00FA5A97" w:rsidP="001A6F46">
      <w:pPr>
        <w:pStyle w:val="maintext0"/>
        <w:spacing w:after="120"/>
        <w:rPr>
          <w:sz w:val="20"/>
          <w:szCs w:val="20"/>
        </w:rPr>
      </w:pPr>
      <w:r w:rsidRPr="00F168EC">
        <w:rPr>
          <w:b/>
          <w:bCs/>
          <w:sz w:val="20"/>
          <w:szCs w:val="20"/>
        </w:rPr>
        <w:t xml:space="preserve">Racontez </w:t>
      </w:r>
      <w:r w:rsidRPr="00F168EC">
        <w:rPr>
          <w:sz w:val="20"/>
          <w:szCs w:val="20"/>
        </w:rPr>
        <w:t>l</w:t>
      </w:r>
      <w:r w:rsidR="006D54BF" w:rsidRPr="00F168EC">
        <w:rPr>
          <w:sz w:val="20"/>
          <w:szCs w:val="20"/>
        </w:rPr>
        <w:t>’</w:t>
      </w:r>
      <w:r w:rsidRPr="00F168EC">
        <w:rPr>
          <w:sz w:val="20"/>
          <w:szCs w:val="20"/>
        </w:rPr>
        <w:t xml:space="preserve">histoire de Joseph et </w:t>
      </w:r>
      <w:r w:rsidR="001A6F46" w:rsidRPr="00F168EC">
        <w:rPr>
          <w:sz w:val="20"/>
          <w:szCs w:val="20"/>
        </w:rPr>
        <w:t>expliquez</w:t>
      </w:r>
      <w:r w:rsidRPr="00F168EC">
        <w:rPr>
          <w:sz w:val="20"/>
          <w:szCs w:val="20"/>
        </w:rPr>
        <w:t xml:space="preserve"> plusieurs manières dont sa vie a illustré la grâce de Jésus.</w:t>
      </w:r>
    </w:p>
    <w:p w14:paraId="08B26E6F" w14:textId="77777777" w:rsidR="00FA5A97" w:rsidRPr="00F168EC" w:rsidRDefault="00FA5A97" w:rsidP="001A6F46">
      <w:pPr>
        <w:pStyle w:val="maintext0"/>
        <w:spacing w:after="120"/>
        <w:rPr>
          <w:sz w:val="20"/>
          <w:szCs w:val="20"/>
        </w:rPr>
      </w:pPr>
      <w:r w:rsidRPr="00F168EC">
        <w:rPr>
          <w:b/>
          <w:bCs/>
          <w:sz w:val="20"/>
          <w:szCs w:val="20"/>
        </w:rPr>
        <w:t>Expliquez</w:t>
      </w:r>
      <w:r w:rsidRPr="00F168EC">
        <w:rPr>
          <w:sz w:val="20"/>
          <w:szCs w:val="20"/>
        </w:rPr>
        <w:t xml:space="preserve"> « </w:t>
      </w:r>
      <w:r w:rsidR="001A6F46" w:rsidRPr="00F168EC">
        <w:rPr>
          <w:sz w:val="20"/>
          <w:szCs w:val="20"/>
        </w:rPr>
        <w:t xml:space="preserve">sept </w:t>
      </w:r>
      <w:r w:rsidRPr="00F168EC">
        <w:rPr>
          <w:sz w:val="20"/>
          <w:szCs w:val="20"/>
        </w:rPr>
        <w:t>libertés » opposées aux traditions religieuses</w:t>
      </w:r>
      <w:r w:rsidR="001A6F46" w:rsidRPr="00F168EC">
        <w:rPr>
          <w:sz w:val="20"/>
          <w:szCs w:val="20"/>
        </w:rPr>
        <w:t xml:space="preserve"> (voir ci-après)</w:t>
      </w:r>
      <w:r w:rsidRPr="00F168EC">
        <w:rPr>
          <w:sz w:val="20"/>
          <w:szCs w:val="20"/>
        </w:rPr>
        <w:t xml:space="preserve">. Nous devons exercer </w:t>
      </w:r>
      <w:r w:rsidR="001A6F46" w:rsidRPr="00F168EC">
        <w:rPr>
          <w:sz w:val="20"/>
          <w:szCs w:val="20"/>
        </w:rPr>
        <w:t>ces</w:t>
      </w:r>
      <w:r w:rsidRPr="00F168EC">
        <w:rPr>
          <w:sz w:val="20"/>
          <w:szCs w:val="20"/>
        </w:rPr>
        <w:t xml:space="preserve"> libertés </w:t>
      </w:r>
      <w:r w:rsidR="001A6F46" w:rsidRPr="00F168EC">
        <w:rPr>
          <w:sz w:val="20"/>
          <w:szCs w:val="20"/>
        </w:rPr>
        <w:t>afin de</w:t>
      </w:r>
      <w:r w:rsidRPr="00F168EC">
        <w:rPr>
          <w:sz w:val="20"/>
          <w:szCs w:val="20"/>
        </w:rPr>
        <w:t xml:space="preserve"> nous jouir d</w:t>
      </w:r>
      <w:r w:rsidR="006D54BF" w:rsidRPr="00F168EC">
        <w:rPr>
          <w:sz w:val="20"/>
          <w:szCs w:val="20"/>
        </w:rPr>
        <w:t>’</w:t>
      </w:r>
      <w:r w:rsidRPr="00F168EC">
        <w:rPr>
          <w:sz w:val="20"/>
          <w:szCs w:val="20"/>
        </w:rPr>
        <w:t>une vie en assemblée saine et de permettre un mo</w:t>
      </w:r>
      <w:r w:rsidR="001A6F46" w:rsidRPr="00F168EC">
        <w:rPr>
          <w:sz w:val="20"/>
          <w:szCs w:val="20"/>
        </w:rPr>
        <w:t>uvement répandu pour le Christ.</w:t>
      </w:r>
    </w:p>
    <w:p w14:paraId="4043420F" w14:textId="77777777" w:rsidR="00FA5A97" w:rsidRPr="00F168EC" w:rsidRDefault="00FA5A97" w:rsidP="000A6575">
      <w:pPr>
        <w:pStyle w:val="maintextemdash0"/>
        <w:numPr>
          <w:ilvl w:val="0"/>
          <w:numId w:val="10"/>
        </w:numPr>
        <w:spacing w:after="120"/>
        <w:rPr>
          <w:sz w:val="20"/>
          <w:szCs w:val="20"/>
        </w:rPr>
      </w:pPr>
      <w:r w:rsidRPr="00F168EC">
        <w:rPr>
          <w:sz w:val="20"/>
          <w:szCs w:val="20"/>
        </w:rPr>
        <w:t>Préparez une grosse étiquette et écrivez dessus « M. Tradition » ; demandez à quelqu</w:t>
      </w:r>
      <w:r w:rsidR="006D54BF" w:rsidRPr="00F168EC">
        <w:rPr>
          <w:sz w:val="20"/>
          <w:szCs w:val="20"/>
        </w:rPr>
        <w:t>’</w:t>
      </w:r>
      <w:r w:rsidRPr="00F168EC">
        <w:rPr>
          <w:sz w:val="20"/>
          <w:szCs w:val="20"/>
        </w:rPr>
        <w:t xml:space="preserve">un de </w:t>
      </w:r>
      <w:r w:rsidR="001A6F46" w:rsidRPr="00F168EC">
        <w:rPr>
          <w:sz w:val="20"/>
          <w:szCs w:val="20"/>
        </w:rPr>
        <w:t>jouer sa part</w:t>
      </w:r>
      <w:r w:rsidRPr="00F168EC">
        <w:rPr>
          <w:sz w:val="20"/>
          <w:szCs w:val="20"/>
        </w:rPr>
        <w:t>.</w:t>
      </w:r>
    </w:p>
    <w:p w14:paraId="6F4A19F4" w14:textId="77777777" w:rsidR="00FA5A97" w:rsidRPr="00F168EC" w:rsidRDefault="00FA5A97" w:rsidP="00CC02D8">
      <w:pPr>
        <w:pStyle w:val="maintextemdash0"/>
        <w:numPr>
          <w:ilvl w:val="0"/>
          <w:numId w:val="10"/>
        </w:numPr>
        <w:spacing w:after="120"/>
        <w:rPr>
          <w:sz w:val="20"/>
          <w:szCs w:val="20"/>
        </w:rPr>
      </w:pPr>
      <w:r w:rsidRPr="00F168EC">
        <w:rPr>
          <w:sz w:val="20"/>
          <w:szCs w:val="20"/>
        </w:rPr>
        <w:t xml:space="preserve">Expliquez </w:t>
      </w:r>
      <w:r w:rsidR="001A6F46" w:rsidRPr="00F168EC">
        <w:rPr>
          <w:sz w:val="20"/>
          <w:szCs w:val="20"/>
        </w:rPr>
        <w:t>qu</w:t>
      </w:r>
      <w:r w:rsidRPr="00F168EC">
        <w:rPr>
          <w:sz w:val="20"/>
          <w:szCs w:val="20"/>
        </w:rPr>
        <w:t xml:space="preserve">e M. Tradition impose des restrictions humaines. </w:t>
      </w:r>
      <w:r w:rsidR="00CC02D8" w:rsidRPr="00F168EC">
        <w:rPr>
          <w:sz w:val="20"/>
          <w:szCs w:val="20"/>
        </w:rPr>
        <w:t>De tels types</w:t>
      </w:r>
      <w:r w:rsidRPr="00F168EC">
        <w:rPr>
          <w:sz w:val="20"/>
          <w:szCs w:val="20"/>
        </w:rPr>
        <w:t xml:space="preserve"> se trouve</w:t>
      </w:r>
      <w:r w:rsidR="00CC02D8" w:rsidRPr="00F168EC">
        <w:rPr>
          <w:sz w:val="20"/>
          <w:szCs w:val="20"/>
        </w:rPr>
        <w:t>nt</w:t>
      </w:r>
      <w:r w:rsidRPr="00F168EC">
        <w:rPr>
          <w:sz w:val="20"/>
          <w:szCs w:val="20"/>
        </w:rPr>
        <w:t xml:space="preserve"> partout ! </w:t>
      </w:r>
      <w:r w:rsidR="00CC02D8" w:rsidRPr="00F168EC">
        <w:rPr>
          <w:sz w:val="20"/>
          <w:szCs w:val="20"/>
        </w:rPr>
        <w:t>À chaque fois</w:t>
      </w:r>
      <w:r w:rsidRPr="00F168EC">
        <w:rPr>
          <w:sz w:val="20"/>
          <w:szCs w:val="20"/>
        </w:rPr>
        <w:t xml:space="preserve"> que vous </w:t>
      </w:r>
      <w:r w:rsidR="00CC02D8" w:rsidRPr="00F168EC">
        <w:rPr>
          <w:sz w:val="20"/>
          <w:szCs w:val="20"/>
        </w:rPr>
        <w:t xml:space="preserve">aurez </w:t>
      </w:r>
      <w:r w:rsidRPr="00F168EC">
        <w:rPr>
          <w:sz w:val="20"/>
          <w:szCs w:val="20"/>
        </w:rPr>
        <w:t xml:space="preserve">lu </w:t>
      </w:r>
      <w:r w:rsidR="00CC02D8" w:rsidRPr="00F168EC">
        <w:rPr>
          <w:sz w:val="20"/>
          <w:szCs w:val="20"/>
        </w:rPr>
        <w:t>une</w:t>
      </w:r>
      <w:r w:rsidRPr="00F168EC">
        <w:rPr>
          <w:sz w:val="20"/>
          <w:szCs w:val="20"/>
        </w:rPr>
        <w:t xml:space="preserve"> des sept libertés, M. </w:t>
      </w:r>
      <w:r w:rsidR="001A6F46" w:rsidRPr="00F168EC">
        <w:rPr>
          <w:sz w:val="20"/>
          <w:szCs w:val="20"/>
        </w:rPr>
        <w:t xml:space="preserve">Tradition </w:t>
      </w:r>
      <w:r w:rsidRPr="00F168EC">
        <w:rPr>
          <w:sz w:val="20"/>
          <w:szCs w:val="20"/>
        </w:rPr>
        <w:t>disputera avec vous. Demandez aux gens de corriger</w:t>
      </w:r>
      <w:r w:rsidR="001A6F46" w:rsidRPr="00F168EC">
        <w:rPr>
          <w:sz w:val="20"/>
          <w:szCs w:val="20"/>
        </w:rPr>
        <w:t xml:space="preserve"> ses propos</w:t>
      </w:r>
      <w:r w:rsidRPr="00F168EC">
        <w:rPr>
          <w:sz w:val="20"/>
          <w:szCs w:val="20"/>
        </w:rPr>
        <w:t>.</w:t>
      </w:r>
    </w:p>
    <w:p w14:paraId="08D2A40C" w14:textId="77777777" w:rsidR="00FA5A97" w:rsidRPr="00F168EC" w:rsidRDefault="00FA5A97" w:rsidP="0084457C">
      <w:pPr>
        <w:pStyle w:val="maintext0"/>
        <w:spacing w:before="120" w:after="120"/>
        <w:ind w:left="720" w:hanging="720"/>
        <w:rPr>
          <w:sz w:val="20"/>
          <w:szCs w:val="20"/>
        </w:rPr>
      </w:pPr>
      <w:r w:rsidRPr="00F168EC">
        <w:rPr>
          <w:b/>
          <w:bCs/>
          <w:sz w:val="20"/>
          <w:szCs w:val="20"/>
        </w:rPr>
        <w:t xml:space="preserve">(1) </w:t>
      </w:r>
      <w:r w:rsidR="001A6F46" w:rsidRPr="00F168EC">
        <w:rPr>
          <w:b/>
          <w:bCs/>
          <w:sz w:val="20"/>
          <w:szCs w:val="20"/>
        </w:rPr>
        <w:t xml:space="preserve">La </w:t>
      </w:r>
      <w:r w:rsidRPr="00F168EC">
        <w:rPr>
          <w:b/>
          <w:bCs/>
          <w:sz w:val="20"/>
          <w:szCs w:val="20"/>
        </w:rPr>
        <w:t xml:space="preserve">liberté de faire tout que Jésus a ordonné et que ses apôtres ont pratiqué. </w:t>
      </w:r>
      <w:r w:rsidR="0084457C" w:rsidRPr="00F168EC">
        <w:rPr>
          <w:sz w:val="20"/>
          <w:szCs w:val="20"/>
        </w:rPr>
        <w:t>Ceci</w:t>
      </w:r>
      <w:r w:rsidRPr="00F168EC">
        <w:rPr>
          <w:sz w:val="20"/>
          <w:szCs w:val="20"/>
        </w:rPr>
        <w:t xml:space="preserve"> </w:t>
      </w:r>
      <w:r w:rsidR="0084457C" w:rsidRPr="00F168EC">
        <w:rPr>
          <w:sz w:val="20"/>
          <w:szCs w:val="20"/>
        </w:rPr>
        <w:t>inclue</w:t>
      </w:r>
      <w:r w:rsidRPr="00F168EC">
        <w:rPr>
          <w:sz w:val="20"/>
          <w:szCs w:val="20"/>
        </w:rPr>
        <w:t xml:space="preserve"> </w:t>
      </w:r>
      <w:r w:rsidR="0084457C" w:rsidRPr="00F168EC">
        <w:rPr>
          <w:sz w:val="20"/>
          <w:szCs w:val="20"/>
        </w:rPr>
        <w:t>son ordre d’</w:t>
      </w:r>
      <w:r w:rsidRPr="00F168EC">
        <w:rPr>
          <w:sz w:val="20"/>
          <w:szCs w:val="20"/>
        </w:rPr>
        <w:t xml:space="preserve">assurer </w:t>
      </w:r>
      <w:r w:rsidR="0084457C" w:rsidRPr="00F168EC">
        <w:rPr>
          <w:sz w:val="20"/>
          <w:szCs w:val="20"/>
        </w:rPr>
        <w:t>l</w:t>
      </w:r>
      <w:r w:rsidRPr="00F168EC">
        <w:rPr>
          <w:sz w:val="20"/>
          <w:szCs w:val="20"/>
        </w:rPr>
        <w:t xml:space="preserve">es croyants de la grâce libre de Dieu et de son pardon, les baptiser sans condition </w:t>
      </w:r>
      <w:r w:rsidR="0084457C" w:rsidRPr="00F168EC">
        <w:rPr>
          <w:sz w:val="20"/>
          <w:szCs w:val="20"/>
        </w:rPr>
        <w:t>humaine</w:t>
      </w:r>
      <w:r w:rsidRPr="00F168EC">
        <w:rPr>
          <w:sz w:val="20"/>
          <w:szCs w:val="20"/>
        </w:rPr>
        <w:t>, et célébrer le Repas du Seigneur partout où les croyants se réunissent.</w:t>
      </w:r>
    </w:p>
    <w:p w14:paraId="13EC2453" w14:textId="77777777" w:rsidR="00FA5A97" w:rsidRPr="00F168EC" w:rsidRDefault="00FA5A97" w:rsidP="001A6F46">
      <w:pPr>
        <w:pStyle w:val="maintext0"/>
        <w:spacing w:after="120"/>
        <w:rPr>
          <w:sz w:val="20"/>
          <w:szCs w:val="20"/>
        </w:rPr>
      </w:pPr>
      <w:r w:rsidRPr="00F168EC">
        <w:rPr>
          <w:b/>
          <w:bCs/>
          <w:sz w:val="20"/>
          <w:szCs w:val="20"/>
        </w:rPr>
        <w:t>M. Tradition</w:t>
      </w:r>
      <w:r w:rsidRPr="00F168EC">
        <w:rPr>
          <w:sz w:val="20"/>
          <w:szCs w:val="20"/>
        </w:rPr>
        <w:t xml:space="preserve"> montre son étiquette et affirme (dans ses propres mots)</w:t>
      </w:r>
      <w:r w:rsidR="00A70864" w:rsidRPr="00F168EC">
        <w:rPr>
          <w:sz w:val="20"/>
          <w:szCs w:val="20"/>
        </w:rPr>
        <w:t xml:space="preserve"> : </w:t>
      </w:r>
      <w:r w:rsidRPr="00F168EC">
        <w:rPr>
          <w:sz w:val="20"/>
          <w:szCs w:val="20"/>
        </w:rPr>
        <w:t>« Seulement le clergé consacré peut baptiser et servir la communion. Les candidats baptismaux doivent d</w:t>
      </w:r>
      <w:r w:rsidR="006D54BF" w:rsidRPr="00F168EC">
        <w:rPr>
          <w:sz w:val="20"/>
          <w:szCs w:val="20"/>
        </w:rPr>
        <w:t>’</w:t>
      </w:r>
      <w:r w:rsidRPr="00F168EC">
        <w:rPr>
          <w:sz w:val="20"/>
          <w:szCs w:val="20"/>
        </w:rPr>
        <w:t>abord marcher sur l</w:t>
      </w:r>
      <w:r w:rsidR="006D54BF" w:rsidRPr="00F168EC">
        <w:rPr>
          <w:sz w:val="20"/>
          <w:szCs w:val="20"/>
        </w:rPr>
        <w:t>’</w:t>
      </w:r>
      <w:r w:rsidRPr="00F168EC">
        <w:rPr>
          <w:sz w:val="20"/>
          <w:szCs w:val="20"/>
        </w:rPr>
        <w:t>eau pour faire preuve de leur sainteté ! »</w:t>
      </w:r>
    </w:p>
    <w:p w14:paraId="653A2DF6" w14:textId="77777777" w:rsidR="00FA5A97" w:rsidRPr="00F168EC" w:rsidRDefault="00FA5A97" w:rsidP="001A6F46">
      <w:pPr>
        <w:pStyle w:val="maintext0"/>
        <w:spacing w:after="120"/>
        <w:rPr>
          <w:sz w:val="20"/>
          <w:szCs w:val="20"/>
        </w:rPr>
      </w:pPr>
      <w:r w:rsidRPr="00F168EC">
        <w:rPr>
          <w:b/>
          <w:bCs/>
          <w:sz w:val="20"/>
          <w:szCs w:val="20"/>
        </w:rPr>
        <w:t>Demandez</w:t>
      </w:r>
      <w:r w:rsidRPr="00F168EC">
        <w:rPr>
          <w:sz w:val="20"/>
          <w:szCs w:val="20"/>
        </w:rPr>
        <w:t xml:space="preserve"> aux croyants de corriger les propos de M. Tradition. Expliquez alors que nous obéissons à Jésus avant de nous obéir aux hommes.</w:t>
      </w:r>
    </w:p>
    <w:p w14:paraId="04021DD9" w14:textId="77777777" w:rsidR="00FA5A97" w:rsidRPr="00F168EC" w:rsidRDefault="00FA5A97" w:rsidP="005F57B5">
      <w:pPr>
        <w:pStyle w:val="maintextemdash0"/>
        <w:numPr>
          <w:ilvl w:val="0"/>
          <w:numId w:val="10"/>
        </w:numPr>
        <w:spacing w:after="120"/>
        <w:rPr>
          <w:sz w:val="20"/>
          <w:szCs w:val="20"/>
        </w:rPr>
      </w:pPr>
      <w:r w:rsidRPr="00F168EC">
        <w:rPr>
          <w:sz w:val="20"/>
          <w:szCs w:val="20"/>
        </w:rPr>
        <w:t xml:space="preserve">Les premiers croyants à Jérusalem (selon </w:t>
      </w:r>
      <w:proofErr w:type="spellStart"/>
      <w:r w:rsidRPr="00F168EC">
        <w:rPr>
          <w:sz w:val="20"/>
          <w:szCs w:val="20"/>
        </w:rPr>
        <w:t>Ac</w:t>
      </w:r>
      <w:proofErr w:type="spellEnd"/>
      <w:r w:rsidRPr="00F168EC">
        <w:rPr>
          <w:sz w:val="20"/>
          <w:szCs w:val="20"/>
        </w:rPr>
        <w:t xml:space="preserve"> 2</w:t>
      </w:r>
      <w:r w:rsidR="00A70864" w:rsidRPr="00F168EC">
        <w:rPr>
          <w:sz w:val="20"/>
          <w:szCs w:val="20"/>
        </w:rPr>
        <w:t xml:space="preserve"> : </w:t>
      </w:r>
      <w:r w:rsidRPr="00F168EC">
        <w:rPr>
          <w:sz w:val="20"/>
          <w:szCs w:val="20"/>
        </w:rPr>
        <w:t>38</w:t>
      </w:r>
      <w:r w:rsidR="005F57B5" w:rsidRPr="00F168EC">
        <w:rPr>
          <w:sz w:val="20"/>
          <w:szCs w:val="20"/>
        </w:rPr>
        <w:t xml:space="preserve"> à </w:t>
      </w:r>
      <w:r w:rsidRPr="00F168EC">
        <w:rPr>
          <w:sz w:val="20"/>
          <w:szCs w:val="20"/>
        </w:rPr>
        <w:t>47) ont commencé tout de suite à obéir à Jésus.</w:t>
      </w:r>
    </w:p>
    <w:p w14:paraId="603FBB63" w14:textId="77777777" w:rsidR="00FA5A97" w:rsidRPr="00F168EC" w:rsidRDefault="00FA5A97" w:rsidP="005F57B5">
      <w:pPr>
        <w:pStyle w:val="maintextemdash0"/>
        <w:numPr>
          <w:ilvl w:val="0"/>
          <w:numId w:val="10"/>
        </w:numPr>
        <w:spacing w:after="120"/>
        <w:rPr>
          <w:sz w:val="20"/>
          <w:szCs w:val="20"/>
        </w:rPr>
      </w:pPr>
      <w:r w:rsidRPr="00F168EC">
        <w:rPr>
          <w:sz w:val="20"/>
          <w:szCs w:val="20"/>
        </w:rPr>
        <w:t xml:space="preserve">Nous pouvons récapituler les ordres de Jésus </w:t>
      </w:r>
      <w:r w:rsidR="001A6F46" w:rsidRPr="00F168EC">
        <w:rPr>
          <w:sz w:val="20"/>
          <w:szCs w:val="20"/>
        </w:rPr>
        <w:t>en</w:t>
      </w:r>
      <w:r w:rsidRPr="00F168EC">
        <w:rPr>
          <w:sz w:val="20"/>
          <w:szCs w:val="20"/>
        </w:rPr>
        <w:t xml:space="preserve"> sept pratiques </w:t>
      </w:r>
      <w:r w:rsidR="005F57B5" w:rsidRPr="00F168EC">
        <w:rPr>
          <w:sz w:val="20"/>
          <w:szCs w:val="20"/>
        </w:rPr>
        <w:t>que</w:t>
      </w:r>
      <w:r w:rsidR="001A6F46" w:rsidRPr="00F168EC">
        <w:rPr>
          <w:sz w:val="20"/>
          <w:szCs w:val="20"/>
        </w:rPr>
        <w:t xml:space="preserve"> </w:t>
      </w:r>
      <w:r w:rsidRPr="00F168EC">
        <w:rPr>
          <w:sz w:val="20"/>
          <w:szCs w:val="20"/>
        </w:rPr>
        <w:t>les 3</w:t>
      </w:r>
      <w:r w:rsidR="005F57B5" w:rsidRPr="00F168EC">
        <w:rPr>
          <w:sz w:val="20"/>
          <w:szCs w:val="20"/>
        </w:rPr>
        <w:t> </w:t>
      </w:r>
      <w:r w:rsidRPr="00F168EC">
        <w:rPr>
          <w:sz w:val="20"/>
          <w:szCs w:val="20"/>
        </w:rPr>
        <w:t xml:space="preserve">000 nouveaux croyants ont </w:t>
      </w:r>
      <w:r w:rsidR="005F57B5" w:rsidRPr="00F168EC">
        <w:rPr>
          <w:sz w:val="20"/>
          <w:szCs w:val="20"/>
        </w:rPr>
        <w:t>suivi selon</w:t>
      </w:r>
      <w:r w:rsidRPr="00F168EC">
        <w:rPr>
          <w:sz w:val="20"/>
          <w:szCs w:val="20"/>
        </w:rPr>
        <w:t xml:space="preserve"> Actes 2.</w:t>
      </w:r>
    </w:p>
    <w:p w14:paraId="0804AF97" w14:textId="77777777" w:rsidR="00FA5A97" w:rsidRPr="00F168EC" w:rsidRDefault="00FA5A97" w:rsidP="000A6575">
      <w:pPr>
        <w:pStyle w:val="maintextemdash0"/>
        <w:numPr>
          <w:ilvl w:val="0"/>
          <w:numId w:val="10"/>
        </w:numPr>
        <w:spacing w:after="120"/>
        <w:rPr>
          <w:sz w:val="20"/>
          <w:szCs w:val="20"/>
        </w:rPr>
      </w:pPr>
      <w:r w:rsidRPr="00F168EC">
        <w:rPr>
          <w:sz w:val="20"/>
          <w:szCs w:val="20"/>
        </w:rPr>
        <w:t>Ils se sont repentis et ont reçu l</w:t>
      </w:r>
      <w:r w:rsidR="006D54BF" w:rsidRPr="00F168EC">
        <w:rPr>
          <w:sz w:val="20"/>
          <w:szCs w:val="20"/>
        </w:rPr>
        <w:t>’</w:t>
      </w:r>
      <w:r w:rsidRPr="00F168EC">
        <w:rPr>
          <w:sz w:val="20"/>
          <w:szCs w:val="20"/>
        </w:rPr>
        <w:t xml:space="preserve">Esprit Saint, ont été baptisés, ont mangé le Repas du Seigneur, se sont aimés les uns les autres comme vu dans leur camaraderie, ont priée, ont donné et </w:t>
      </w:r>
      <w:r w:rsidR="001A6F46" w:rsidRPr="00F168EC">
        <w:rPr>
          <w:sz w:val="20"/>
          <w:szCs w:val="20"/>
        </w:rPr>
        <w:t>ont fait</w:t>
      </w:r>
      <w:r w:rsidRPr="00F168EC">
        <w:rPr>
          <w:sz w:val="20"/>
          <w:szCs w:val="20"/>
        </w:rPr>
        <w:t xml:space="preserve"> de nouveaux disciples.</w:t>
      </w:r>
    </w:p>
    <w:p w14:paraId="36D0F98A" w14:textId="77777777" w:rsidR="00FA5A97" w:rsidRPr="00F168EC" w:rsidRDefault="00FA5A97" w:rsidP="005F57B5">
      <w:pPr>
        <w:pStyle w:val="maintext0"/>
        <w:spacing w:after="120"/>
        <w:rPr>
          <w:sz w:val="20"/>
          <w:szCs w:val="20"/>
        </w:rPr>
      </w:pPr>
      <w:r w:rsidRPr="00F168EC">
        <w:rPr>
          <w:b/>
          <w:bCs/>
          <w:sz w:val="20"/>
          <w:szCs w:val="20"/>
        </w:rPr>
        <w:t>Demandez</w:t>
      </w:r>
      <w:r w:rsidRPr="00F168EC">
        <w:rPr>
          <w:sz w:val="20"/>
          <w:szCs w:val="20"/>
        </w:rPr>
        <w:t xml:space="preserve"> ce que Jésus a dit </w:t>
      </w:r>
      <w:r w:rsidR="001A6F46" w:rsidRPr="00F168EC">
        <w:rPr>
          <w:sz w:val="20"/>
          <w:szCs w:val="20"/>
        </w:rPr>
        <w:t>en</w:t>
      </w:r>
      <w:r w:rsidRPr="00F168EC">
        <w:rPr>
          <w:sz w:val="20"/>
          <w:szCs w:val="20"/>
        </w:rPr>
        <w:t xml:space="preserve"> Mt 28</w:t>
      </w:r>
      <w:r w:rsidR="00A70864" w:rsidRPr="00F168EC">
        <w:rPr>
          <w:sz w:val="20"/>
          <w:szCs w:val="20"/>
        </w:rPr>
        <w:t xml:space="preserve"> : </w:t>
      </w:r>
      <w:r w:rsidRPr="00F168EC">
        <w:rPr>
          <w:sz w:val="20"/>
          <w:szCs w:val="20"/>
        </w:rPr>
        <w:t>18</w:t>
      </w:r>
      <w:r w:rsidR="005F57B5" w:rsidRPr="00F168EC">
        <w:rPr>
          <w:sz w:val="20"/>
          <w:szCs w:val="20"/>
        </w:rPr>
        <w:t xml:space="preserve"> à </w:t>
      </w:r>
      <w:r w:rsidRPr="00F168EC">
        <w:rPr>
          <w:sz w:val="20"/>
          <w:szCs w:val="20"/>
        </w:rPr>
        <w:t xml:space="preserve">20 </w:t>
      </w:r>
      <w:r w:rsidR="005F57B5" w:rsidRPr="00F168EC">
        <w:rPr>
          <w:sz w:val="20"/>
          <w:szCs w:val="20"/>
        </w:rPr>
        <w:t>en</w:t>
      </w:r>
      <w:r w:rsidRPr="00F168EC">
        <w:rPr>
          <w:sz w:val="20"/>
          <w:szCs w:val="20"/>
        </w:rPr>
        <w:t xml:space="preserve"> met</w:t>
      </w:r>
      <w:r w:rsidR="005F57B5" w:rsidRPr="00F168EC">
        <w:rPr>
          <w:sz w:val="20"/>
          <w:szCs w:val="20"/>
        </w:rPr>
        <w:t>tant</w:t>
      </w:r>
      <w:r w:rsidRPr="00F168EC">
        <w:rPr>
          <w:sz w:val="20"/>
          <w:szCs w:val="20"/>
        </w:rPr>
        <w:t xml:space="preserve"> ses ordres au-dessus de toutes les règles huma</w:t>
      </w:r>
      <w:r w:rsidR="000A6575" w:rsidRPr="00F168EC">
        <w:rPr>
          <w:sz w:val="20"/>
          <w:szCs w:val="20"/>
        </w:rPr>
        <w:t>ines.</w:t>
      </w:r>
    </w:p>
    <w:p w14:paraId="0A01FA21" w14:textId="77777777" w:rsidR="00FA5A97" w:rsidRPr="00F168EC" w:rsidRDefault="00FA5A97" w:rsidP="000A6575">
      <w:pPr>
        <w:spacing w:before="120" w:after="120"/>
        <w:ind w:left="720" w:hanging="720"/>
        <w:rPr>
          <w:sz w:val="20"/>
          <w:lang w:val="fr-FR"/>
        </w:rPr>
      </w:pPr>
      <w:r w:rsidRPr="00F168EC">
        <w:rPr>
          <w:b/>
          <w:bCs/>
          <w:sz w:val="20"/>
          <w:lang w:val="fr-FR"/>
        </w:rPr>
        <w:lastRenderedPageBreak/>
        <w:t>(2) La liberté d</w:t>
      </w:r>
      <w:r w:rsidR="006D54BF" w:rsidRPr="00F168EC">
        <w:rPr>
          <w:b/>
          <w:bCs/>
          <w:sz w:val="20"/>
          <w:lang w:val="fr-FR"/>
        </w:rPr>
        <w:t>’</w:t>
      </w:r>
      <w:r w:rsidRPr="00F168EC">
        <w:rPr>
          <w:b/>
          <w:bCs/>
          <w:sz w:val="20"/>
          <w:lang w:val="fr-FR"/>
        </w:rPr>
        <w:t xml:space="preserve">entrer dans les maisons des chercheurs, évangéliser et établir immédiatement de </w:t>
      </w:r>
      <w:r w:rsidR="000A6575" w:rsidRPr="00F168EC">
        <w:rPr>
          <w:b/>
          <w:bCs/>
          <w:sz w:val="20"/>
          <w:lang w:val="fr-FR"/>
        </w:rPr>
        <w:t>nouvelles</w:t>
      </w:r>
      <w:r w:rsidRPr="00F168EC">
        <w:rPr>
          <w:b/>
          <w:bCs/>
          <w:sz w:val="20"/>
          <w:lang w:val="fr-FR"/>
        </w:rPr>
        <w:t xml:space="preserve"> congrégations dans leurs maisons, travailler au sein de leurs familles et cultures. </w:t>
      </w:r>
    </w:p>
    <w:p w14:paraId="08E5730C" w14:textId="77777777" w:rsidR="00FA5A97" w:rsidRPr="00F168EC" w:rsidRDefault="00FA5A97" w:rsidP="00F168EC">
      <w:pPr>
        <w:pStyle w:val="maintextemdash0"/>
        <w:numPr>
          <w:ilvl w:val="0"/>
          <w:numId w:val="10"/>
        </w:numPr>
        <w:rPr>
          <w:sz w:val="20"/>
          <w:szCs w:val="20"/>
        </w:rPr>
      </w:pPr>
      <w:r w:rsidRPr="00F168EC">
        <w:rPr>
          <w:sz w:val="20"/>
          <w:szCs w:val="20"/>
        </w:rPr>
        <w:t>M. Tradition exprime son désaccord</w:t>
      </w:r>
      <w:r w:rsidR="00A70864" w:rsidRPr="00F168EC">
        <w:rPr>
          <w:sz w:val="20"/>
          <w:szCs w:val="20"/>
        </w:rPr>
        <w:t xml:space="preserve"> : </w:t>
      </w:r>
      <w:r w:rsidRPr="00F168EC">
        <w:rPr>
          <w:sz w:val="20"/>
          <w:szCs w:val="20"/>
        </w:rPr>
        <w:t>« Séparez immédiatement les nouveaux croyants d</w:t>
      </w:r>
      <w:r w:rsidR="006D54BF" w:rsidRPr="00F168EC">
        <w:rPr>
          <w:sz w:val="20"/>
          <w:szCs w:val="20"/>
        </w:rPr>
        <w:t>’</w:t>
      </w:r>
      <w:r w:rsidRPr="00F168EC">
        <w:rPr>
          <w:sz w:val="20"/>
          <w:szCs w:val="20"/>
        </w:rPr>
        <w:t>avec la mauvaise influence de leurs amis</w:t>
      </w:r>
      <w:r w:rsidR="00C13D90" w:rsidRPr="00F168EC">
        <w:rPr>
          <w:sz w:val="20"/>
          <w:szCs w:val="20"/>
        </w:rPr>
        <w:t> </w:t>
      </w:r>
      <w:r w:rsidRPr="00F168EC">
        <w:rPr>
          <w:sz w:val="20"/>
          <w:szCs w:val="20"/>
        </w:rPr>
        <w:t>! Une église doit mûrir pendant plusieurs d</w:t>
      </w:r>
      <w:r w:rsidR="006D54BF" w:rsidRPr="00F168EC">
        <w:rPr>
          <w:sz w:val="20"/>
          <w:szCs w:val="20"/>
        </w:rPr>
        <w:t>’</w:t>
      </w:r>
      <w:r w:rsidRPr="00F168EC">
        <w:rPr>
          <w:sz w:val="20"/>
          <w:szCs w:val="20"/>
        </w:rPr>
        <w:t>années avant de commencer une autre église. Elle a besoin d</w:t>
      </w:r>
      <w:r w:rsidR="000A6575" w:rsidRPr="00F168EC">
        <w:rPr>
          <w:sz w:val="20"/>
          <w:szCs w:val="20"/>
        </w:rPr>
        <w:t>e l</w:t>
      </w:r>
      <w:r w:rsidR="006D54BF" w:rsidRPr="00F168EC">
        <w:rPr>
          <w:sz w:val="20"/>
          <w:szCs w:val="20"/>
        </w:rPr>
        <w:t>’</w:t>
      </w:r>
      <w:r w:rsidRPr="00F168EC">
        <w:rPr>
          <w:sz w:val="20"/>
          <w:szCs w:val="20"/>
        </w:rPr>
        <w:t>approbation de notre bureau régional, et d</w:t>
      </w:r>
      <w:r w:rsidR="006D54BF" w:rsidRPr="00F168EC">
        <w:rPr>
          <w:sz w:val="20"/>
          <w:szCs w:val="20"/>
        </w:rPr>
        <w:t>’</w:t>
      </w:r>
      <w:r w:rsidRPr="00F168EC">
        <w:rPr>
          <w:sz w:val="20"/>
          <w:szCs w:val="20"/>
        </w:rPr>
        <w:t>assez de membres pour payer le salaire d</w:t>
      </w:r>
      <w:r w:rsidR="006D54BF" w:rsidRPr="00F168EC">
        <w:rPr>
          <w:sz w:val="20"/>
          <w:szCs w:val="20"/>
        </w:rPr>
        <w:t>’</w:t>
      </w:r>
      <w:r w:rsidRPr="00F168EC">
        <w:rPr>
          <w:sz w:val="20"/>
          <w:szCs w:val="20"/>
        </w:rPr>
        <w:t>un nouveau pasteur. »</w:t>
      </w:r>
    </w:p>
    <w:p w14:paraId="657B4988" w14:textId="77777777" w:rsidR="00FA5A97" w:rsidRPr="00F168EC" w:rsidRDefault="00FA5A97" w:rsidP="000A6575">
      <w:pPr>
        <w:pStyle w:val="maintextemdash0"/>
        <w:numPr>
          <w:ilvl w:val="0"/>
          <w:numId w:val="10"/>
        </w:numPr>
        <w:spacing w:after="120"/>
        <w:rPr>
          <w:sz w:val="20"/>
          <w:szCs w:val="20"/>
        </w:rPr>
      </w:pPr>
      <w:r w:rsidRPr="00F168EC">
        <w:rPr>
          <w:sz w:val="20"/>
          <w:szCs w:val="20"/>
        </w:rPr>
        <w:t xml:space="preserve">Demandez aux croyants de corriger les propos de M. Tradition. Expliquez alors que nous devons travailler dans les réseaux de famille. Jésus et les apôtres sont souvent entrés </w:t>
      </w:r>
      <w:proofErr w:type="spellStart"/>
      <w:r w:rsidRPr="00F168EC">
        <w:rPr>
          <w:sz w:val="20"/>
          <w:szCs w:val="20"/>
        </w:rPr>
        <w:t>dan</w:t>
      </w:r>
      <w:proofErr w:type="spellEnd"/>
      <w:r w:rsidRPr="00F168EC">
        <w:rPr>
          <w:sz w:val="20"/>
          <w:szCs w:val="20"/>
        </w:rPr>
        <w:t xml:space="preserve"> les </w:t>
      </w:r>
      <w:r w:rsidR="006D54BF" w:rsidRPr="00F168EC">
        <w:rPr>
          <w:sz w:val="20"/>
          <w:szCs w:val="20"/>
        </w:rPr>
        <w:t>maisons et</w:t>
      </w:r>
      <w:r w:rsidRPr="00F168EC">
        <w:rPr>
          <w:sz w:val="20"/>
          <w:szCs w:val="20"/>
        </w:rPr>
        <w:t xml:space="preserve"> ont mangé des repas chez les gens. Ils ont eu immédiatement affaire avec les familles et les amis des chercheurs. Ils ont commencé de nouvelles congrégations partout où ils sont allés sans exiger que les congrégations aient un bâtiment et payer des salaires.</w:t>
      </w:r>
    </w:p>
    <w:p w14:paraId="45C0CCC2" w14:textId="77777777" w:rsidR="00FA5A97" w:rsidRPr="00F168EC" w:rsidRDefault="00FA5A97" w:rsidP="006D54BF">
      <w:pPr>
        <w:spacing w:before="120" w:after="120"/>
        <w:ind w:left="720" w:hanging="720"/>
        <w:rPr>
          <w:sz w:val="20"/>
          <w:lang w:val="fr-FR"/>
        </w:rPr>
      </w:pPr>
      <w:r w:rsidRPr="00F168EC">
        <w:rPr>
          <w:b/>
          <w:bCs/>
          <w:sz w:val="20"/>
          <w:lang w:val="fr-FR"/>
        </w:rPr>
        <w:t xml:space="preserve">(3) La liberté de se servir les uns les autres dans des groupes assez petits pour que les membres puissent </w:t>
      </w:r>
      <w:r w:rsidR="00C13D90" w:rsidRPr="00F168EC">
        <w:rPr>
          <w:b/>
          <w:bCs/>
          <w:sz w:val="20"/>
          <w:lang w:val="fr-FR"/>
        </w:rPr>
        <w:t xml:space="preserve">se </w:t>
      </w:r>
      <w:r w:rsidRPr="00F168EC">
        <w:rPr>
          <w:b/>
          <w:bCs/>
          <w:sz w:val="20"/>
          <w:lang w:val="fr-FR"/>
        </w:rPr>
        <w:t>parler entre eux (1 Cor 14</w:t>
      </w:r>
      <w:r w:rsidR="00A70864" w:rsidRPr="00F168EC">
        <w:rPr>
          <w:b/>
          <w:bCs/>
          <w:sz w:val="20"/>
          <w:lang w:val="fr-FR"/>
        </w:rPr>
        <w:t xml:space="preserve"> : </w:t>
      </w:r>
      <w:r w:rsidRPr="00F168EC">
        <w:rPr>
          <w:b/>
          <w:bCs/>
          <w:sz w:val="20"/>
          <w:lang w:val="fr-FR"/>
        </w:rPr>
        <w:t xml:space="preserve">24-26). </w:t>
      </w:r>
    </w:p>
    <w:p w14:paraId="107C0CF7" w14:textId="77777777" w:rsidR="00FA5A97" w:rsidRPr="00F168EC" w:rsidRDefault="00FA5A97" w:rsidP="00F168EC">
      <w:pPr>
        <w:pStyle w:val="maintextemdash0"/>
        <w:numPr>
          <w:ilvl w:val="0"/>
          <w:numId w:val="10"/>
        </w:numPr>
        <w:rPr>
          <w:sz w:val="20"/>
          <w:szCs w:val="20"/>
        </w:rPr>
      </w:pPr>
      <w:r w:rsidRPr="00F168EC">
        <w:rPr>
          <w:b/>
          <w:bCs/>
          <w:sz w:val="20"/>
          <w:szCs w:val="20"/>
        </w:rPr>
        <w:t>M. Tradition</w:t>
      </w:r>
      <w:r w:rsidRPr="00F168EC">
        <w:rPr>
          <w:sz w:val="20"/>
          <w:szCs w:val="20"/>
        </w:rPr>
        <w:t xml:space="preserve"> dispute</w:t>
      </w:r>
      <w:r w:rsidR="00A70864" w:rsidRPr="00F168EC">
        <w:rPr>
          <w:sz w:val="20"/>
          <w:szCs w:val="20"/>
        </w:rPr>
        <w:t xml:space="preserve"> : </w:t>
      </w:r>
      <w:r w:rsidRPr="00F168EC">
        <w:rPr>
          <w:sz w:val="20"/>
          <w:szCs w:val="20"/>
        </w:rPr>
        <w:t xml:space="preserve">« Nous devons faire toutes choses </w:t>
      </w:r>
      <w:r w:rsidR="006D54BF" w:rsidRPr="00F168EC">
        <w:rPr>
          <w:sz w:val="20"/>
          <w:szCs w:val="20"/>
        </w:rPr>
        <w:t>‘</w:t>
      </w:r>
      <w:r w:rsidRPr="00F168EC">
        <w:rPr>
          <w:rFonts w:ascii="Georgia" w:hAnsi="Georgia" w:cs="Georgia"/>
          <w:sz w:val="20"/>
          <w:szCs w:val="20"/>
        </w:rPr>
        <w:t>avec bienséance et avec ordre</w:t>
      </w:r>
      <w:r w:rsidR="006D54BF" w:rsidRPr="00F168EC">
        <w:rPr>
          <w:rFonts w:ascii="Georgia" w:hAnsi="Georgia" w:cs="Georgia"/>
          <w:sz w:val="20"/>
          <w:szCs w:val="20"/>
        </w:rPr>
        <w:t>’</w:t>
      </w:r>
      <w:r w:rsidRPr="00F168EC">
        <w:rPr>
          <w:sz w:val="20"/>
          <w:szCs w:val="20"/>
        </w:rPr>
        <w:t>. L</w:t>
      </w:r>
      <w:r w:rsidR="006D54BF" w:rsidRPr="00F168EC">
        <w:rPr>
          <w:sz w:val="20"/>
          <w:szCs w:val="20"/>
        </w:rPr>
        <w:t>’</w:t>
      </w:r>
      <w:r w:rsidRPr="00F168EC">
        <w:rPr>
          <w:sz w:val="20"/>
          <w:szCs w:val="20"/>
        </w:rPr>
        <w:t>ordre est ce que je dis qu</w:t>
      </w:r>
      <w:r w:rsidR="006D54BF" w:rsidRPr="00F168EC">
        <w:rPr>
          <w:sz w:val="20"/>
          <w:szCs w:val="20"/>
        </w:rPr>
        <w:t>’</w:t>
      </w:r>
      <w:r w:rsidRPr="00F168EC">
        <w:rPr>
          <w:sz w:val="20"/>
          <w:szCs w:val="20"/>
        </w:rPr>
        <w:t>il est ! Seulement le clergé instruit devrait diriger les réunions publiques. »</w:t>
      </w:r>
    </w:p>
    <w:p w14:paraId="020A1515" w14:textId="77777777" w:rsidR="00FA5A97" w:rsidRPr="00F168EC" w:rsidRDefault="00FA5A97" w:rsidP="006D54BF">
      <w:pPr>
        <w:pStyle w:val="maintextemdash0"/>
        <w:numPr>
          <w:ilvl w:val="0"/>
          <w:numId w:val="10"/>
        </w:numPr>
        <w:spacing w:after="120"/>
        <w:rPr>
          <w:sz w:val="20"/>
          <w:szCs w:val="20"/>
        </w:rPr>
      </w:pPr>
      <w:r w:rsidRPr="00F168EC">
        <w:rPr>
          <w:sz w:val="20"/>
          <w:szCs w:val="20"/>
        </w:rPr>
        <w:t>Demandez aux croyants de corriger les propos de M. Tradition. Expliquez alors que Dieu nous a ordonné de servir les uns les autres avec nos différents dons de l</w:t>
      </w:r>
      <w:r w:rsidR="006D54BF" w:rsidRPr="00F168EC">
        <w:rPr>
          <w:sz w:val="20"/>
          <w:szCs w:val="20"/>
        </w:rPr>
        <w:t>’</w:t>
      </w:r>
      <w:r w:rsidRPr="00F168EC">
        <w:rPr>
          <w:sz w:val="20"/>
          <w:szCs w:val="20"/>
        </w:rPr>
        <w:t xml:space="preserve">Esprit. Nous devons jouir de la liberté de parler et de maintenir des groupes qui sont assez petits </w:t>
      </w:r>
      <w:r w:rsidR="00C13D90" w:rsidRPr="00F168EC">
        <w:rPr>
          <w:sz w:val="20"/>
          <w:szCs w:val="20"/>
        </w:rPr>
        <w:t xml:space="preserve">pour </w:t>
      </w:r>
      <w:r w:rsidRPr="00F168EC">
        <w:rPr>
          <w:sz w:val="20"/>
          <w:szCs w:val="20"/>
        </w:rPr>
        <w:t>que chacun puisse parler.</w:t>
      </w:r>
    </w:p>
    <w:p w14:paraId="57D786B1" w14:textId="77777777" w:rsidR="00FA5A97" w:rsidRPr="00F168EC" w:rsidRDefault="00FA5A97" w:rsidP="00C13D90">
      <w:pPr>
        <w:spacing w:before="120" w:after="120"/>
        <w:ind w:left="720" w:hanging="720"/>
        <w:rPr>
          <w:sz w:val="20"/>
          <w:lang w:val="fr-FR"/>
        </w:rPr>
      </w:pPr>
      <w:r w:rsidRPr="00F168EC">
        <w:rPr>
          <w:b/>
          <w:bCs/>
          <w:sz w:val="20"/>
          <w:lang w:val="fr-FR"/>
        </w:rPr>
        <w:t xml:space="preserve">(4) La liberté de nommer des chefs qui se conforment aux </w:t>
      </w:r>
      <w:r w:rsidR="00C13D90" w:rsidRPr="00F168EC">
        <w:rPr>
          <w:b/>
          <w:bCs/>
          <w:sz w:val="20"/>
          <w:lang w:val="fr-FR"/>
        </w:rPr>
        <w:t>critères bibliques</w:t>
      </w:r>
      <w:r w:rsidRPr="00F168EC">
        <w:rPr>
          <w:b/>
          <w:bCs/>
          <w:sz w:val="20"/>
          <w:lang w:val="fr-FR"/>
        </w:rPr>
        <w:t>, que l</w:t>
      </w:r>
      <w:r w:rsidR="006D54BF" w:rsidRPr="00F168EC">
        <w:rPr>
          <w:b/>
          <w:bCs/>
          <w:sz w:val="20"/>
          <w:lang w:val="fr-FR"/>
        </w:rPr>
        <w:t>’</w:t>
      </w:r>
      <w:r w:rsidRPr="00F168EC">
        <w:rPr>
          <w:b/>
          <w:bCs/>
          <w:sz w:val="20"/>
          <w:lang w:val="fr-FR"/>
        </w:rPr>
        <w:t>on reçoive un salaire ou non.</w:t>
      </w:r>
    </w:p>
    <w:p w14:paraId="025719C3" w14:textId="77777777" w:rsidR="00FA5A97" w:rsidRPr="00F168EC" w:rsidRDefault="00FA5A97" w:rsidP="00F168EC">
      <w:pPr>
        <w:pStyle w:val="maintextemdash0"/>
        <w:numPr>
          <w:ilvl w:val="0"/>
          <w:numId w:val="10"/>
        </w:numPr>
        <w:rPr>
          <w:sz w:val="20"/>
          <w:szCs w:val="20"/>
        </w:rPr>
      </w:pPr>
      <w:r w:rsidRPr="00F168EC">
        <w:rPr>
          <w:b/>
          <w:bCs/>
          <w:sz w:val="20"/>
          <w:szCs w:val="20"/>
        </w:rPr>
        <w:t>M. Tradition</w:t>
      </w:r>
      <w:r w:rsidRPr="00F168EC">
        <w:rPr>
          <w:sz w:val="20"/>
          <w:szCs w:val="20"/>
        </w:rPr>
        <w:t xml:space="preserve"> argumente</w:t>
      </w:r>
      <w:r w:rsidR="00A70864" w:rsidRPr="00F168EC">
        <w:rPr>
          <w:sz w:val="20"/>
          <w:szCs w:val="20"/>
        </w:rPr>
        <w:t xml:space="preserve"> : </w:t>
      </w:r>
      <w:r w:rsidRPr="00F168EC">
        <w:rPr>
          <w:sz w:val="20"/>
          <w:szCs w:val="20"/>
        </w:rPr>
        <w:t xml:space="preserve">« Notre église exige que les pasteurs soient consacrés. Notre code de politique énumère 734 critères auxquels ils doivent se conformer </w:t>
      </w:r>
      <w:r w:rsidR="00C13D90" w:rsidRPr="00F168EC">
        <w:rPr>
          <w:sz w:val="20"/>
          <w:szCs w:val="20"/>
        </w:rPr>
        <w:t>préalablement</w:t>
      </w:r>
      <w:r w:rsidRPr="00F168EC">
        <w:rPr>
          <w:sz w:val="20"/>
          <w:szCs w:val="20"/>
        </w:rPr>
        <w:t xml:space="preserve">, y compris des diplômes de formation </w:t>
      </w:r>
      <w:r w:rsidR="007C4AA5" w:rsidRPr="00F168EC">
        <w:rPr>
          <w:sz w:val="20"/>
          <w:szCs w:val="20"/>
        </w:rPr>
        <w:t>professionnelle. »</w:t>
      </w:r>
    </w:p>
    <w:p w14:paraId="6283EFB5" w14:textId="77777777" w:rsidR="00FA5A97" w:rsidRPr="00F168EC" w:rsidRDefault="00FA5A97" w:rsidP="00C13D90">
      <w:pPr>
        <w:pStyle w:val="maintextemdash0"/>
        <w:numPr>
          <w:ilvl w:val="0"/>
          <w:numId w:val="10"/>
        </w:numPr>
        <w:spacing w:after="120"/>
        <w:rPr>
          <w:sz w:val="20"/>
          <w:szCs w:val="20"/>
        </w:rPr>
      </w:pPr>
      <w:r w:rsidRPr="00F168EC">
        <w:rPr>
          <w:sz w:val="20"/>
          <w:szCs w:val="20"/>
        </w:rPr>
        <w:t xml:space="preserve">Demandez aux croyants de corriger les propos de M. Tradition. Expliquez alors que Paul a nommé des anciens pour diriger les nouvelles églises et les a entraînés </w:t>
      </w:r>
      <w:r w:rsidR="00C13D90" w:rsidRPr="00F168EC">
        <w:rPr>
          <w:sz w:val="20"/>
          <w:szCs w:val="20"/>
        </w:rPr>
        <w:t xml:space="preserve">ensuite </w:t>
      </w:r>
      <w:r w:rsidRPr="00F168EC">
        <w:rPr>
          <w:sz w:val="20"/>
          <w:szCs w:val="20"/>
        </w:rPr>
        <w:t>(</w:t>
      </w:r>
      <w:proofErr w:type="spellStart"/>
      <w:r w:rsidRPr="00F168EC">
        <w:rPr>
          <w:sz w:val="20"/>
          <w:szCs w:val="20"/>
        </w:rPr>
        <w:t>Ac</w:t>
      </w:r>
      <w:proofErr w:type="spellEnd"/>
      <w:r w:rsidRPr="00F168EC">
        <w:rPr>
          <w:sz w:val="20"/>
          <w:szCs w:val="20"/>
        </w:rPr>
        <w:t xml:space="preserve"> 14</w:t>
      </w:r>
      <w:r w:rsidR="00A70864" w:rsidRPr="00F168EC">
        <w:rPr>
          <w:sz w:val="20"/>
          <w:szCs w:val="20"/>
        </w:rPr>
        <w:t xml:space="preserve"> : </w:t>
      </w:r>
      <w:r w:rsidRPr="00F168EC">
        <w:rPr>
          <w:sz w:val="20"/>
          <w:szCs w:val="20"/>
        </w:rPr>
        <w:t>23)</w:t>
      </w:r>
      <w:r w:rsidR="00C13D90" w:rsidRPr="00F168EC">
        <w:rPr>
          <w:sz w:val="20"/>
          <w:szCs w:val="20"/>
        </w:rPr>
        <w:t>.</w:t>
      </w:r>
      <w:r w:rsidRPr="00F168EC">
        <w:rPr>
          <w:sz w:val="20"/>
          <w:szCs w:val="20"/>
        </w:rPr>
        <w:t xml:space="preserve"> Il a </w:t>
      </w:r>
      <w:proofErr w:type="spellStart"/>
      <w:r w:rsidRPr="00F168EC">
        <w:rPr>
          <w:sz w:val="20"/>
          <w:szCs w:val="20"/>
        </w:rPr>
        <w:t>écris</w:t>
      </w:r>
      <w:proofErr w:type="spellEnd"/>
      <w:r w:rsidRPr="00F168EC">
        <w:rPr>
          <w:sz w:val="20"/>
          <w:szCs w:val="20"/>
        </w:rPr>
        <w:t xml:space="preserve"> à Titus de faire </w:t>
      </w:r>
      <w:r w:rsidR="007C4AA5" w:rsidRPr="00F168EC">
        <w:rPr>
          <w:sz w:val="20"/>
          <w:szCs w:val="20"/>
        </w:rPr>
        <w:t>de</w:t>
      </w:r>
      <w:r w:rsidRPr="00F168EC">
        <w:rPr>
          <w:sz w:val="20"/>
          <w:szCs w:val="20"/>
        </w:rPr>
        <w:t xml:space="preserve"> même</w:t>
      </w:r>
      <w:r w:rsidR="007C4AA5" w:rsidRPr="00F168EC">
        <w:rPr>
          <w:sz w:val="20"/>
          <w:szCs w:val="20"/>
        </w:rPr>
        <w:t>.</w:t>
      </w:r>
      <w:r w:rsidRPr="00F168EC">
        <w:rPr>
          <w:sz w:val="20"/>
          <w:szCs w:val="20"/>
        </w:rPr>
        <w:t xml:space="preserve"> (Tit 1</w:t>
      </w:r>
      <w:r w:rsidR="00A70864" w:rsidRPr="00F168EC">
        <w:rPr>
          <w:sz w:val="20"/>
          <w:szCs w:val="20"/>
        </w:rPr>
        <w:t xml:space="preserve"> : </w:t>
      </w:r>
      <w:r w:rsidRPr="00F168EC">
        <w:rPr>
          <w:sz w:val="20"/>
          <w:szCs w:val="20"/>
        </w:rPr>
        <w:t>5</w:t>
      </w:r>
      <w:r w:rsidR="00C13D90" w:rsidRPr="00F168EC">
        <w:rPr>
          <w:sz w:val="20"/>
          <w:szCs w:val="20"/>
        </w:rPr>
        <w:t xml:space="preserve"> à </w:t>
      </w:r>
      <w:r w:rsidRPr="00F168EC">
        <w:rPr>
          <w:sz w:val="20"/>
          <w:szCs w:val="20"/>
        </w:rPr>
        <w:t>9)</w:t>
      </w:r>
    </w:p>
    <w:p w14:paraId="7A8FD07D" w14:textId="77777777" w:rsidR="00FA5A97" w:rsidRPr="00F168EC" w:rsidRDefault="00FA5A97" w:rsidP="007C4AA5">
      <w:pPr>
        <w:spacing w:before="120" w:after="120"/>
        <w:ind w:left="720" w:hanging="720"/>
        <w:rPr>
          <w:sz w:val="20"/>
          <w:lang w:val="fr-FR"/>
        </w:rPr>
      </w:pPr>
      <w:r w:rsidRPr="00F168EC">
        <w:rPr>
          <w:b/>
          <w:bCs/>
          <w:sz w:val="20"/>
          <w:lang w:val="fr-FR"/>
        </w:rPr>
        <w:t>(5) La liberté de travailler de différentes manières, sans imiter les pratiques des églises plus anciennes.</w:t>
      </w:r>
    </w:p>
    <w:p w14:paraId="7A3E452A" w14:textId="77777777" w:rsidR="00FA5A97" w:rsidRPr="00F168EC" w:rsidRDefault="00FA5A97" w:rsidP="00F168EC">
      <w:pPr>
        <w:pStyle w:val="maintextemdash0"/>
        <w:numPr>
          <w:ilvl w:val="0"/>
          <w:numId w:val="10"/>
        </w:numPr>
        <w:rPr>
          <w:sz w:val="20"/>
          <w:szCs w:val="20"/>
        </w:rPr>
      </w:pPr>
      <w:r w:rsidRPr="00F168EC">
        <w:rPr>
          <w:b/>
          <w:bCs/>
          <w:sz w:val="20"/>
          <w:szCs w:val="20"/>
        </w:rPr>
        <w:t xml:space="preserve">M. Tradition </w:t>
      </w:r>
      <w:r w:rsidRPr="00F168EC">
        <w:rPr>
          <w:sz w:val="20"/>
          <w:szCs w:val="20"/>
        </w:rPr>
        <w:t>exprime son désaccord</w:t>
      </w:r>
      <w:r w:rsidR="00A70864" w:rsidRPr="00F168EC">
        <w:rPr>
          <w:sz w:val="20"/>
          <w:szCs w:val="20"/>
        </w:rPr>
        <w:t xml:space="preserve"> : </w:t>
      </w:r>
      <w:r w:rsidRPr="00F168EC">
        <w:rPr>
          <w:sz w:val="20"/>
          <w:szCs w:val="20"/>
        </w:rPr>
        <w:t>« Nous devons tou</w:t>
      </w:r>
      <w:r w:rsidR="00C13D90" w:rsidRPr="00F168EC">
        <w:rPr>
          <w:sz w:val="20"/>
          <w:szCs w:val="20"/>
        </w:rPr>
        <w:t>s</w:t>
      </w:r>
      <w:r w:rsidRPr="00F168EC">
        <w:rPr>
          <w:sz w:val="20"/>
          <w:szCs w:val="20"/>
        </w:rPr>
        <w:t xml:space="preserve"> employer les mêmes méthodes, </w:t>
      </w:r>
      <w:r w:rsidR="007C4AA5" w:rsidRPr="00F168EC">
        <w:rPr>
          <w:sz w:val="20"/>
          <w:szCs w:val="20"/>
        </w:rPr>
        <w:t>celles</w:t>
      </w:r>
      <w:r w:rsidRPr="00F168EC">
        <w:rPr>
          <w:sz w:val="20"/>
          <w:szCs w:val="20"/>
        </w:rPr>
        <w:t xml:space="preserve"> que moi-même j</w:t>
      </w:r>
      <w:r w:rsidR="006D54BF" w:rsidRPr="00F168EC">
        <w:rPr>
          <w:sz w:val="20"/>
          <w:szCs w:val="20"/>
        </w:rPr>
        <w:t>’</w:t>
      </w:r>
      <w:r w:rsidRPr="00F168EC">
        <w:rPr>
          <w:sz w:val="20"/>
          <w:szCs w:val="20"/>
        </w:rPr>
        <w:t>approuve. L</w:t>
      </w:r>
      <w:r w:rsidR="006D54BF" w:rsidRPr="00F168EC">
        <w:rPr>
          <w:sz w:val="20"/>
          <w:szCs w:val="20"/>
        </w:rPr>
        <w:t>’</w:t>
      </w:r>
      <w:r w:rsidRPr="00F168EC">
        <w:rPr>
          <w:sz w:val="20"/>
          <w:szCs w:val="20"/>
        </w:rPr>
        <w:t>unité chrétienne exige que nous nous conformions aux mêmes pratiques. Nous devons tous prêcher la Parole de la même manière. Dieu exige la meilleure qualité et de l</w:t>
      </w:r>
      <w:r w:rsidR="006D54BF" w:rsidRPr="00F168EC">
        <w:rPr>
          <w:sz w:val="20"/>
          <w:szCs w:val="20"/>
        </w:rPr>
        <w:t>’</w:t>
      </w:r>
      <w:r w:rsidRPr="00F168EC">
        <w:rPr>
          <w:sz w:val="20"/>
          <w:szCs w:val="20"/>
        </w:rPr>
        <w:t xml:space="preserve">excellence dans </w:t>
      </w:r>
      <w:proofErr w:type="gramStart"/>
      <w:r w:rsidRPr="00F168EC">
        <w:rPr>
          <w:sz w:val="20"/>
          <w:szCs w:val="20"/>
        </w:rPr>
        <w:t>le</w:t>
      </w:r>
      <w:proofErr w:type="gramEnd"/>
      <w:r w:rsidRPr="00F168EC">
        <w:rPr>
          <w:sz w:val="20"/>
          <w:szCs w:val="20"/>
        </w:rPr>
        <w:t xml:space="preserve"> </w:t>
      </w:r>
      <w:proofErr w:type="spellStart"/>
      <w:r w:rsidR="00C13D90" w:rsidRPr="00F168EC">
        <w:rPr>
          <w:sz w:val="20"/>
          <w:szCs w:val="20"/>
        </w:rPr>
        <w:t>chaire</w:t>
      </w:r>
      <w:proofErr w:type="spellEnd"/>
      <w:r w:rsidRPr="00F168EC">
        <w:rPr>
          <w:sz w:val="20"/>
          <w:szCs w:val="20"/>
        </w:rPr>
        <w:t>. »</w:t>
      </w:r>
    </w:p>
    <w:p w14:paraId="41F062E7" w14:textId="77777777" w:rsidR="00FA5A97" w:rsidRPr="00F168EC" w:rsidRDefault="00FA5A97" w:rsidP="007C4AA5">
      <w:pPr>
        <w:pStyle w:val="maintextemdash0"/>
        <w:numPr>
          <w:ilvl w:val="0"/>
          <w:numId w:val="10"/>
        </w:numPr>
        <w:spacing w:after="120"/>
        <w:rPr>
          <w:sz w:val="20"/>
          <w:szCs w:val="20"/>
        </w:rPr>
      </w:pPr>
      <w:r w:rsidRPr="00F168EC">
        <w:rPr>
          <w:sz w:val="20"/>
          <w:szCs w:val="20"/>
        </w:rPr>
        <w:lastRenderedPageBreak/>
        <w:t>Demandez aux croyants de corriger les propos de M. Tradition. Expliquez alors que nous pouvons employer une variété de méthodes, comme le faisaient Jésus et les apôtres, et adapter nos méthodes à la taille de chaque groupe, à la maturité de leurs chefs et aux coutumes locales.</w:t>
      </w:r>
    </w:p>
    <w:p w14:paraId="3E0F217E" w14:textId="77777777" w:rsidR="00FA5A97" w:rsidRPr="00F168EC" w:rsidRDefault="00FA5A97" w:rsidP="007C4AA5">
      <w:pPr>
        <w:spacing w:before="120" w:after="120"/>
        <w:ind w:left="720" w:hanging="720"/>
        <w:rPr>
          <w:sz w:val="20"/>
          <w:lang w:val="fr-FR"/>
        </w:rPr>
      </w:pPr>
      <w:r w:rsidRPr="00F168EC">
        <w:rPr>
          <w:b/>
          <w:bCs/>
          <w:sz w:val="20"/>
          <w:lang w:val="fr-FR"/>
        </w:rPr>
        <w:t>(6)</w:t>
      </w:r>
      <w:r w:rsidR="007C4AA5" w:rsidRPr="00F168EC">
        <w:rPr>
          <w:b/>
          <w:bCs/>
          <w:sz w:val="20"/>
          <w:lang w:val="fr-FR"/>
        </w:rPr>
        <w:t xml:space="preserve"> </w:t>
      </w:r>
      <w:r w:rsidRPr="00F168EC">
        <w:rPr>
          <w:b/>
          <w:bCs/>
          <w:sz w:val="20"/>
          <w:lang w:val="fr-FR"/>
        </w:rPr>
        <w:t>La liberté de d</w:t>
      </w:r>
      <w:r w:rsidR="006D54BF" w:rsidRPr="00F168EC">
        <w:rPr>
          <w:b/>
          <w:bCs/>
          <w:sz w:val="20"/>
          <w:lang w:val="fr-FR"/>
        </w:rPr>
        <w:t>’</w:t>
      </w:r>
      <w:r w:rsidRPr="00F168EC">
        <w:rPr>
          <w:b/>
          <w:bCs/>
          <w:sz w:val="20"/>
          <w:lang w:val="fr-FR"/>
        </w:rPr>
        <w:t xml:space="preserve">entraîner </w:t>
      </w:r>
      <w:r w:rsidR="007C4AA5" w:rsidRPr="00F168EC">
        <w:rPr>
          <w:b/>
          <w:bCs/>
          <w:sz w:val="20"/>
          <w:lang w:val="fr-FR"/>
        </w:rPr>
        <w:t>l</w:t>
      </w:r>
      <w:r w:rsidRPr="00F168EC">
        <w:rPr>
          <w:b/>
          <w:bCs/>
          <w:sz w:val="20"/>
          <w:lang w:val="fr-FR"/>
        </w:rPr>
        <w:t>es bergers à répondre aux besoins immédiats de leurs nouveaux troupeaux.</w:t>
      </w:r>
    </w:p>
    <w:p w14:paraId="6584B5FD" w14:textId="77777777" w:rsidR="00FA5A97" w:rsidRPr="00F168EC" w:rsidRDefault="00FA5A97" w:rsidP="00F168EC">
      <w:pPr>
        <w:pStyle w:val="maintextemdash0"/>
        <w:numPr>
          <w:ilvl w:val="0"/>
          <w:numId w:val="10"/>
        </w:numPr>
        <w:rPr>
          <w:sz w:val="20"/>
          <w:szCs w:val="20"/>
        </w:rPr>
      </w:pPr>
      <w:r w:rsidRPr="00F168EC">
        <w:rPr>
          <w:sz w:val="20"/>
          <w:szCs w:val="20"/>
        </w:rPr>
        <w:t>Jésus a dit que les enseignants sages offrent des choses vieilles et nouvelles. (Mt 13</w:t>
      </w:r>
      <w:r w:rsidR="00A70864" w:rsidRPr="00F168EC">
        <w:rPr>
          <w:sz w:val="20"/>
          <w:szCs w:val="20"/>
        </w:rPr>
        <w:t xml:space="preserve"> : </w:t>
      </w:r>
      <w:r w:rsidRPr="00F168EC">
        <w:rPr>
          <w:sz w:val="20"/>
          <w:szCs w:val="20"/>
        </w:rPr>
        <w:t>52) Nous devons offrir des choix aux nouveaux bergers, de sorte qu</w:t>
      </w:r>
      <w:r w:rsidR="006D54BF" w:rsidRPr="00F168EC">
        <w:rPr>
          <w:sz w:val="20"/>
          <w:szCs w:val="20"/>
        </w:rPr>
        <w:t>’</w:t>
      </w:r>
      <w:r w:rsidRPr="00F168EC">
        <w:rPr>
          <w:sz w:val="20"/>
          <w:szCs w:val="20"/>
        </w:rPr>
        <w:t>ils puissent choisir des études qui s</w:t>
      </w:r>
      <w:r w:rsidR="006D54BF" w:rsidRPr="00F168EC">
        <w:rPr>
          <w:sz w:val="20"/>
          <w:szCs w:val="20"/>
        </w:rPr>
        <w:t>’</w:t>
      </w:r>
      <w:r w:rsidRPr="00F168EC">
        <w:rPr>
          <w:sz w:val="20"/>
          <w:szCs w:val="20"/>
        </w:rPr>
        <w:t xml:space="preserve">adaptent aux besoins courants de leurs nouveaux troupeaux. </w:t>
      </w:r>
    </w:p>
    <w:p w14:paraId="2F46953C" w14:textId="77777777" w:rsidR="00FA5A97" w:rsidRPr="00F168EC" w:rsidRDefault="00FA5A97" w:rsidP="00F168EC">
      <w:pPr>
        <w:pStyle w:val="maintextemdash0"/>
        <w:numPr>
          <w:ilvl w:val="0"/>
          <w:numId w:val="10"/>
        </w:numPr>
        <w:rPr>
          <w:sz w:val="20"/>
          <w:szCs w:val="20"/>
        </w:rPr>
      </w:pPr>
      <w:r w:rsidRPr="00F168EC">
        <w:rPr>
          <w:b/>
          <w:bCs/>
          <w:sz w:val="20"/>
          <w:szCs w:val="20"/>
        </w:rPr>
        <w:t xml:space="preserve">M. Tradition </w:t>
      </w:r>
      <w:r w:rsidR="007C4AA5" w:rsidRPr="00F168EC">
        <w:rPr>
          <w:sz w:val="20"/>
          <w:szCs w:val="20"/>
        </w:rPr>
        <w:t>affirme</w:t>
      </w:r>
      <w:r w:rsidR="00A70864" w:rsidRPr="00F168EC">
        <w:rPr>
          <w:sz w:val="20"/>
          <w:szCs w:val="20"/>
        </w:rPr>
        <w:t xml:space="preserve"> : </w:t>
      </w:r>
      <w:r w:rsidRPr="00F168EC">
        <w:rPr>
          <w:sz w:val="20"/>
          <w:szCs w:val="20"/>
        </w:rPr>
        <w:t>« Mon programme de formation présente une série d</w:t>
      </w:r>
      <w:r w:rsidR="006D54BF" w:rsidRPr="00F168EC">
        <w:rPr>
          <w:sz w:val="20"/>
          <w:szCs w:val="20"/>
        </w:rPr>
        <w:t>’</w:t>
      </w:r>
      <w:r w:rsidRPr="00F168EC">
        <w:rPr>
          <w:sz w:val="20"/>
          <w:szCs w:val="20"/>
        </w:rPr>
        <w:t xml:space="preserve">études standardisées. Chaque étudiant étudie les mêmes sujets, commençant au même endroit et suivant le même </w:t>
      </w:r>
      <w:r w:rsidR="00C13D90" w:rsidRPr="00F168EC">
        <w:rPr>
          <w:sz w:val="20"/>
          <w:szCs w:val="20"/>
        </w:rPr>
        <w:t>programme</w:t>
      </w:r>
      <w:r w:rsidRPr="00F168EC">
        <w:rPr>
          <w:sz w:val="20"/>
          <w:szCs w:val="20"/>
        </w:rPr>
        <w:t xml:space="preserve">. Ils sauront </w:t>
      </w:r>
      <w:r w:rsidR="007C4AA5" w:rsidRPr="00F168EC">
        <w:rPr>
          <w:sz w:val="20"/>
          <w:szCs w:val="20"/>
        </w:rPr>
        <w:t xml:space="preserve">en </w:t>
      </w:r>
      <w:r w:rsidRPr="00F168EC">
        <w:rPr>
          <w:sz w:val="20"/>
          <w:szCs w:val="20"/>
        </w:rPr>
        <w:t>appliquer tout à l</w:t>
      </w:r>
      <w:r w:rsidR="006D54BF" w:rsidRPr="00F168EC">
        <w:rPr>
          <w:sz w:val="20"/>
          <w:szCs w:val="20"/>
        </w:rPr>
        <w:t>’</w:t>
      </w:r>
      <w:r w:rsidRPr="00F168EC">
        <w:rPr>
          <w:sz w:val="20"/>
          <w:szCs w:val="20"/>
        </w:rPr>
        <w:t>avenir, après avoir obtenu leur diplôme et être consacrés</w:t>
      </w:r>
      <w:r w:rsidR="007C4AA5" w:rsidRPr="00F168EC">
        <w:rPr>
          <w:sz w:val="20"/>
          <w:szCs w:val="20"/>
        </w:rPr>
        <w:t>. »</w:t>
      </w:r>
    </w:p>
    <w:p w14:paraId="41D7EEF8" w14:textId="77777777" w:rsidR="00FA5A97" w:rsidRPr="00F168EC" w:rsidRDefault="00FA5A97" w:rsidP="007C4AA5">
      <w:pPr>
        <w:pStyle w:val="maintextemdash0"/>
        <w:numPr>
          <w:ilvl w:val="0"/>
          <w:numId w:val="10"/>
        </w:numPr>
        <w:spacing w:after="120"/>
        <w:rPr>
          <w:sz w:val="20"/>
          <w:szCs w:val="20"/>
        </w:rPr>
      </w:pPr>
      <w:r w:rsidRPr="00F168EC">
        <w:rPr>
          <w:sz w:val="20"/>
          <w:szCs w:val="20"/>
        </w:rPr>
        <w:t xml:space="preserve">Demandez aux croyants de corriger les propos de M. Tradition. Expliquez alors que le Christ a enseigné en réponse aux situations actuelles et aux besoins immédiats. Paul a </w:t>
      </w:r>
      <w:proofErr w:type="spellStart"/>
      <w:r w:rsidRPr="00F168EC">
        <w:rPr>
          <w:sz w:val="20"/>
          <w:szCs w:val="20"/>
        </w:rPr>
        <w:t>écris</w:t>
      </w:r>
      <w:proofErr w:type="spellEnd"/>
      <w:r w:rsidRPr="00F168EC">
        <w:rPr>
          <w:sz w:val="20"/>
          <w:szCs w:val="20"/>
        </w:rPr>
        <w:t xml:space="preserve"> à Titus de traiter ce qui manquait dans les nouvelles congrégations de Crète. Les nouvelles congrégations ont souvent de différents besoins.</w:t>
      </w:r>
    </w:p>
    <w:p w14:paraId="13F78793" w14:textId="77777777" w:rsidR="00FA5A97" w:rsidRPr="00F168EC" w:rsidRDefault="00FA5A97" w:rsidP="007C4AA5">
      <w:pPr>
        <w:spacing w:before="120" w:after="120"/>
        <w:ind w:left="720" w:hanging="720"/>
        <w:rPr>
          <w:sz w:val="20"/>
          <w:lang w:val="fr-FR"/>
        </w:rPr>
      </w:pPr>
      <w:r w:rsidRPr="00F168EC">
        <w:rPr>
          <w:b/>
          <w:bCs/>
          <w:sz w:val="20"/>
          <w:lang w:val="fr-FR"/>
        </w:rPr>
        <w:t xml:space="preserve">(7) la liberté </w:t>
      </w:r>
      <w:r w:rsidR="007C4AA5" w:rsidRPr="00F168EC">
        <w:rPr>
          <w:b/>
          <w:bCs/>
          <w:sz w:val="20"/>
          <w:lang w:val="fr-FR"/>
        </w:rPr>
        <w:t xml:space="preserve">de </w:t>
      </w:r>
      <w:r w:rsidRPr="00F168EC">
        <w:rPr>
          <w:b/>
          <w:bCs/>
          <w:sz w:val="20"/>
          <w:lang w:val="fr-FR"/>
        </w:rPr>
        <w:t>nommer des coordonnateurs comme Titus dans une région, qui auront la supervision de nouvelles congrégations et qui entraîneront des bergers, comme Paul a mandaté Titus de faire (Tit 1</w:t>
      </w:r>
      <w:r w:rsidR="00A70864" w:rsidRPr="00F168EC">
        <w:rPr>
          <w:b/>
          <w:bCs/>
          <w:sz w:val="20"/>
          <w:lang w:val="fr-FR"/>
        </w:rPr>
        <w:t xml:space="preserve"> : </w:t>
      </w:r>
      <w:r w:rsidRPr="00F168EC">
        <w:rPr>
          <w:b/>
          <w:bCs/>
          <w:sz w:val="20"/>
          <w:lang w:val="fr-FR"/>
        </w:rPr>
        <w:t>5).</w:t>
      </w:r>
    </w:p>
    <w:p w14:paraId="1A18BFF6" w14:textId="77777777" w:rsidR="00FA5A97" w:rsidRPr="00F168EC" w:rsidRDefault="00FA5A97" w:rsidP="00F168EC">
      <w:pPr>
        <w:pStyle w:val="maintextemdash0"/>
        <w:numPr>
          <w:ilvl w:val="0"/>
          <w:numId w:val="10"/>
        </w:numPr>
        <w:rPr>
          <w:sz w:val="20"/>
          <w:szCs w:val="20"/>
        </w:rPr>
      </w:pPr>
      <w:r w:rsidRPr="00F168EC">
        <w:rPr>
          <w:b/>
          <w:bCs/>
          <w:sz w:val="20"/>
          <w:szCs w:val="20"/>
        </w:rPr>
        <w:t>M. Tradition</w:t>
      </w:r>
      <w:r w:rsidRPr="00F168EC">
        <w:rPr>
          <w:sz w:val="20"/>
          <w:szCs w:val="20"/>
        </w:rPr>
        <w:t xml:space="preserve"> dispute</w:t>
      </w:r>
      <w:r w:rsidR="00A70864" w:rsidRPr="00F168EC">
        <w:rPr>
          <w:sz w:val="20"/>
          <w:szCs w:val="20"/>
        </w:rPr>
        <w:t xml:space="preserve"> : </w:t>
      </w:r>
      <w:r w:rsidRPr="00F168EC">
        <w:rPr>
          <w:sz w:val="20"/>
          <w:szCs w:val="20"/>
        </w:rPr>
        <w:t>« Les nouvelles congrégations devraient se régir, excepté que l</w:t>
      </w:r>
      <w:r w:rsidR="006D54BF" w:rsidRPr="00F168EC">
        <w:rPr>
          <w:sz w:val="20"/>
          <w:szCs w:val="20"/>
        </w:rPr>
        <w:t>’</w:t>
      </w:r>
      <w:r w:rsidRPr="00F168EC">
        <w:rPr>
          <w:sz w:val="20"/>
          <w:szCs w:val="20"/>
        </w:rPr>
        <w:t>évêque les visite tous les cinq ans. Si quelqu</w:t>
      </w:r>
      <w:r w:rsidR="006D54BF" w:rsidRPr="00F168EC">
        <w:rPr>
          <w:sz w:val="20"/>
          <w:szCs w:val="20"/>
        </w:rPr>
        <w:t>’</w:t>
      </w:r>
      <w:r w:rsidRPr="00F168EC">
        <w:rPr>
          <w:sz w:val="20"/>
          <w:szCs w:val="20"/>
        </w:rPr>
        <w:t>un doit surveiller les nouvelles églises, moi-même je le ferai. »</w:t>
      </w:r>
    </w:p>
    <w:p w14:paraId="428904A1" w14:textId="77777777" w:rsidR="00FA5A97" w:rsidRPr="00F168EC" w:rsidRDefault="00FA5A97" w:rsidP="00F168EC">
      <w:pPr>
        <w:pStyle w:val="maintextemdash0"/>
        <w:numPr>
          <w:ilvl w:val="0"/>
          <w:numId w:val="10"/>
        </w:numPr>
        <w:rPr>
          <w:sz w:val="20"/>
          <w:szCs w:val="20"/>
        </w:rPr>
      </w:pPr>
      <w:r w:rsidRPr="00F168EC">
        <w:rPr>
          <w:sz w:val="20"/>
          <w:szCs w:val="20"/>
        </w:rPr>
        <w:t>Demandez aux croyants de corriger les propos de M. Tradition. Alors expliquez que les nouvelles congrégations, comme des bébés nouveau-nés, ont d</w:t>
      </w:r>
      <w:r w:rsidR="007C4AA5" w:rsidRPr="00F168EC">
        <w:rPr>
          <w:sz w:val="20"/>
          <w:szCs w:val="20"/>
        </w:rPr>
        <w:t>es besoins pressants et exigent</w:t>
      </w:r>
      <w:r w:rsidRPr="00F168EC">
        <w:rPr>
          <w:sz w:val="20"/>
          <w:szCs w:val="20"/>
        </w:rPr>
        <w:t xml:space="preserve"> l</w:t>
      </w:r>
      <w:r w:rsidR="006D54BF" w:rsidRPr="00F168EC">
        <w:rPr>
          <w:sz w:val="20"/>
          <w:szCs w:val="20"/>
        </w:rPr>
        <w:t>’</w:t>
      </w:r>
      <w:r w:rsidRPr="00F168EC">
        <w:rPr>
          <w:sz w:val="20"/>
          <w:szCs w:val="20"/>
        </w:rPr>
        <w:t xml:space="preserve">aide des congrégations et des chefs plus </w:t>
      </w:r>
      <w:r w:rsidR="00C13D90" w:rsidRPr="00F168EC">
        <w:rPr>
          <w:sz w:val="20"/>
          <w:szCs w:val="20"/>
        </w:rPr>
        <w:t>mûrs</w:t>
      </w:r>
      <w:r w:rsidRPr="00F168EC">
        <w:rPr>
          <w:sz w:val="20"/>
          <w:szCs w:val="20"/>
        </w:rPr>
        <w:t xml:space="preserve">. Paul a laissé Titus en Crète pour nommer des bergers anciens dans chaque congrégation et pour </w:t>
      </w:r>
      <w:r w:rsidR="00C13D90" w:rsidRPr="00F168EC">
        <w:rPr>
          <w:sz w:val="20"/>
          <w:szCs w:val="20"/>
        </w:rPr>
        <w:t xml:space="preserve">combler </w:t>
      </w:r>
      <w:r w:rsidRPr="00F168EC">
        <w:rPr>
          <w:sz w:val="20"/>
          <w:szCs w:val="20"/>
        </w:rPr>
        <w:t>ce qui leur manquait.</w:t>
      </w:r>
    </w:p>
    <w:p w14:paraId="1D835A2D" w14:textId="77777777" w:rsidR="00FA5A97" w:rsidRPr="00F168EC" w:rsidRDefault="00FA5A97" w:rsidP="00C13D90">
      <w:pPr>
        <w:pStyle w:val="maintext0"/>
        <w:spacing w:before="120" w:after="120"/>
        <w:rPr>
          <w:sz w:val="20"/>
          <w:szCs w:val="20"/>
        </w:rPr>
      </w:pPr>
      <w:r w:rsidRPr="00F168EC">
        <w:rPr>
          <w:sz w:val="20"/>
          <w:szCs w:val="20"/>
        </w:rPr>
        <w:t xml:space="preserve">Demandez </w:t>
      </w:r>
      <w:r w:rsidR="007C4AA5" w:rsidRPr="00F168EC">
        <w:rPr>
          <w:sz w:val="20"/>
          <w:szCs w:val="20"/>
        </w:rPr>
        <w:t>aux enfants</w:t>
      </w:r>
      <w:r w:rsidRPr="00F168EC">
        <w:rPr>
          <w:sz w:val="20"/>
          <w:szCs w:val="20"/>
        </w:rPr>
        <w:t xml:space="preserve"> de présenter leur drame au sujet d</w:t>
      </w:r>
      <w:r w:rsidR="00C13D90" w:rsidRPr="00F168EC">
        <w:rPr>
          <w:sz w:val="20"/>
          <w:szCs w:val="20"/>
        </w:rPr>
        <w:t>’</w:t>
      </w:r>
      <w:r w:rsidRPr="00F168EC">
        <w:rPr>
          <w:sz w:val="20"/>
          <w:szCs w:val="20"/>
        </w:rPr>
        <w:t>u</w:t>
      </w:r>
      <w:r w:rsidR="00C13D90" w:rsidRPr="00F168EC">
        <w:rPr>
          <w:sz w:val="20"/>
          <w:szCs w:val="20"/>
        </w:rPr>
        <w:t>n</w:t>
      </w:r>
      <w:r w:rsidRPr="00F168EC">
        <w:rPr>
          <w:sz w:val="20"/>
          <w:szCs w:val="20"/>
        </w:rPr>
        <w:t xml:space="preserve"> fils inutile. Ils peuvent réciter un poème et poser aux adultes des questions sur le drame. Demandez aux aidants de raconter or de dramatiser l</w:t>
      </w:r>
      <w:r w:rsidR="006D54BF" w:rsidRPr="00F168EC">
        <w:rPr>
          <w:sz w:val="20"/>
          <w:szCs w:val="20"/>
        </w:rPr>
        <w:t>’</w:t>
      </w:r>
      <w:r w:rsidRPr="00F168EC">
        <w:rPr>
          <w:sz w:val="20"/>
          <w:szCs w:val="20"/>
        </w:rPr>
        <w:t>une ou les deux histoires de Zachée (Luc 19</w:t>
      </w:r>
      <w:r w:rsidR="00A70864" w:rsidRPr="00F168EC">
        <w:rPr>
          <w:sz w:val="20"/>
          <w:szCs w:val="20"/>
        </w:rPr>
        <w:t xml:space="preserve"> : </w:t>
      </w:r>
      <w:r w:rsidRPr="00F168EC">
        <w:rPr>
          <w:sz w:val="20"/>
          <w:szCs w:val="20"/>
        </w:rPr>
        <w:t>1</w:t>
      </w:r>
      <w:r w:rsidR="00C13D90" w:rsidRPr="00F168EC">
        <w:rPr>
          <w:sz w:val="20"/>
          <w:szCs w:val="20"/>
        </w:rPr>
        <w:t xml:space="preserve"> à </w:t>
      </w:r>
      <w:r w:rsidRPr="00F168EC">
        <w:rPr>
          <w:sz w:val="20"/>
          <w:szCs w:val="20"/>
        </w:rPr>
        <w:t>10) et de</w:t>
      </w:r>
      <w:r w:rsidR="007C4AA5" w:rsidRPr="00F168EC">
        <w:rPr>
          <w:sz w:val="20"/>
          <w:szCs w:val="20"/>
        </w:rPr>
        <w:t xml:space="preserve"> </w:t>
      </w:r>
      <w:r w:rsidRPr="00F168EC">
        <w:rPr>
          <w:sz w:val="20"/>
          <w:szCs w:val="20"/>
        </w:rPr>
        <w:t xml:space="preserve">la femme </w:t>
      </w:r>
      <w:r w:rsidR="00C13D90" w:rsidRPr="00F168EC">
        <w:rPr>
          <w:sz w:val="20"/>
          <w:szCs w:val="20"/>
        </w:rPr>
        <w:t>pêcheuse</w:t>
      </w:r>
      <w:r w:rsidRPr="00F168EC">
        <w:rPr>
          <w:sz w:val="20"/>
          <w:szCs w:val="20"/>
        </w:rPr>
        <w:t xml:space="preserve"> (Luc 7</w:t>
      </w:r>
      <w:r w:rsidR="00A70864" w:rsidRPr="00F168EC">
        <w:rPr>
          <w:sz w:val="20"/>
          <w:szCs w:val="20"/>
        </w:rPr>
        <w:t xml:space="preserve"> : </w:t>
      </w:r>
      <w:r w:rsidRPr="00F168EC">
        <w:rPr>
          <w:sz w:val="20"/>
          <w:szCs w:val="20"/>
        </w:rPr>
        <w:t>36</w:t>
      </w:r>
      <w:r w:rsidR="00C13D90" w:rsidRPr="00F168EC">
        <w:rPr>
          <w:sz w:val="20"/>
          <w:szCs w:val="20"/>
        </w:rPr>
        <w:t xml:space="preserve"> à </w:t>
      </w:r>
      <w:r w:rsidRPr="00F168EC">
        <w:rPr>
          <w:sz w:val="20"/>
          <w:szCs w:val="20"/>
        </w:rPr>
        <w:t>50). Après avoir raconté l</w:t>
      </w:r>
      <w:r w:rsidR="006D54BF" w:rsidRPr="00F168EC">
        <w:rPr>
          <w:sz w:val="20"/>
          <w:szCs w:val="20"/>
        </w:rPr>
        <w:t>’</w:t>
      </w:r>
      <w:r w:rsidRPr="00F168EC">
        <w:rPr>
          <w:sz w:val="20"/>
          <w:szCs w:val="20"/>
        </w:rPr>
        <w:t xml:space="preserve">histoire, demandez aux gens comment elle illustre la grâce de Jésus. Demandez aux </w:t>
      </w:r>
      <w:r w:rsidRPr="00F168EC">
        <w:rPr>
          <w:b/>
          <w:bCs/>
          <w:sz w:val="20"/>
          <w:szCs w:val="20"/>
        </w:rPr>
        <w:t>croyants</w:t>
      </w:r>
      <w:r w:rsidRPr="00F168EC">
        <w:rPr>
          <w:sz w:val="20"/>
          <w:szCs w:val="20"/>
        </w:rPr>
        <w:t xml:space="preserve"> de donner des témoignages de la façon dont la grâce de Dieu </w:t>
      </w:r>
      <w:r w:rsidR="000C3AE0" w:rsidRPr="00F168EC">
        <w:rPr>
          <w:sz w:val="20"/>
          <w:szCs w:val="20"/>
        </w:rPr>
        <w:t>l</w:t>
      </w:r>
      <w:r w:rsidRPr="00F168EC">
        <w:rPr>
          <w:sz w:val="20"/>
          <w:szCs w:val="20"/>
        </w:rPr>
        <w:t xml:space="preserve">es a </w:t>
      </w:r>
      <w:r w:rsidR="000C3AE0" w:rsidRPr="00F168EC">
        <w:rPr>
          <w:sz w:val="20"/>
          <w:szCs w:val="20"/>
        </w:rPr>
        <w:t>pardonnés</w:t>
      </w:r>
      <w:r w:rsidRPr="00F168EC">
        <w:rPr>
          <w:sz w:val="20"/>
          <w:szCs w:val="20"/>
        </w:rPr>
        <w:t>.</w:t>
      </w:r>
    </w:p>
    <w:p w14:paraId="532720FA" w14:textId="77777777" w:rsidR="00ED4322" w:rsidRPr="00F168EC" w:rsidRDefault="00FA5A97" w:rsidP="001A6F46">
      <w:pPr>
        <w:pStyle w:val="maintext0"/>
        <w:spacing w:before="120" w:after="120"/>
        <w:rPr>
          <w:sz w:val="20"/>
          <w:szCs w:val="20"/>
        </w:rPr>
      </w:pPr>
      <w:r w:rsidRPr="00F168EC">
        <w:rPr>
          <w:b/>
          <w:bCs/>
          <w:sz w:val="20"/>
          <w:szCs w:val="20"/>
        </w:rPr>
        <w:t xml:space="preserve">Apprenez </w:t>
      </w:r>
      <w:r w:rsidR="00B371A1" w:rsidRPr="00F168EC">
        <w:rPr>
          <w:sz w:val="20"/>
          <w:szCs w:val="20"/>
        </w:rPr>
        <w:t xml:space="preserve">ensemble </w:t>
      </w:r>
      <w:r w:rsidRPr="00F168EC">
        <w:rPr>
          <w:sz w:val="20"/>
          <w:szCs w:val="20"/>
        </w:rPr>
        <w:t xml:space="preserve">par </w:t>
      </w:r>
      <w:r w:rsidR="00A70864" w:rsidRPr="00F168EC">
        <w:rPr>
          <w:sz w:val="20"/>
          <w:szCs w:val="20"/>
        </w:rPr>
        <w:t>cœur</w:t>
      </w:r>
      <w:r w:rsidRPr="00F168EC">
        <w:rPr>
          <w:sz w:val="20"/>
          <w:szCs w:val="20"/>
        </w:rPr>
        <w:t xml:space="preserve"> John 1</w:t>
      </w:r>
      <w:r w:rsidR="00A70864" w:rsidRPr="00F168EC">
        <w:rPr>
          <w:sz w:val="20"/>
          <w:szCs w:val="20"/>
        </w:rPr>
        <w:t xml:space="preserve"> : </w:t>
      </w:r>
      <w:r w:rsidRPr="00F168EC">
        <w:rPr>
          <w:sz w:val="20"/>
          <w:szCs w:val="20"/>
        </w:rPr>
        <w:t>14. Rappelez-vous ce que c</w:t>
      </w:r>
      <w:r w:rsidR="006D54BF" w:rsidRPr="00F168EC">
        <w:rPr>
          <w:sz w:val="20"/>
          <w:szCs w:val="20"/>
        </w:rPr>
        <w:t>’</w:t>
      </w:r>
      <w:r w:rsidRPr="00F168EC">
        <w:rPr>
          <w:sz w:val="20"/>
          <w:szCs w:val="20"/>
        </w:rPr>
        <w:t>était qui a rempli Jésus.</w:t>
      </w:r>
    </w:p>
    <w:sectPr w:rsidR="00ED4322" w:rsidRPr="00F168EC" w:rsidSect="00F168EC">
      <w:headerReference w:type="default" r:id="rId8"/>
      <w:footerReference w:type="even" r:id="rId9"/>
      <w:footerReference w:type="default" r:id="rId10"/>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CA76D" w14:textId="77777777" w:rsidR="00A2213E" w:rsidRDefault="00A2213E">
      <w:r>
        <w:separator/>
      </w:r>
    </w:p>
  </w:endnote>
  <w:endnote w:type="continuationSeparator" w:id="0">
    <w:p w14:paraId="69C8AC2C" w14:textId="77777777" w:rsidR="00A2213E" w:rsidRDefault="00A2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E51B" w14:textId="77777777" w:rsidR="007C4AA5" w:rsidRDefault="007C4AA5" w:rsidP="00116A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3C90078" w14:textId="77777777" w:rsidR="007C4AA5" w:rsidRDefault="007C4A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7393" w14:textId="065256FC" w:rsidR="007C4AA5" w:rsidRPr="00C369AC" w:rsidRDefault="00F168EC" w:rsidP="00C369AC">
    <w:pPr>
      <w:pStyle w:val="En-tte"/>
      <w:jc w:val="center"/>
      <w:rPr>
        <w:rFonts w:ascii="Arial" w:hAnsi="Arial" w:cs="Arial"/>
        <w:b/>
        <w:sz w:val="20"/>
        <w:lang w:val="fr-FR"/>
      </w:rPr>
    </w:pPr>
    <w:r w:rsidRPr="00F168EC">
      <w:rPr>
        <w:rFonts w:ascii="Arial" w:hAnsi="Arial" w:cs="Arial"/>
        <w:bCs/>
        <w:sz w:val="20"/>
        <w:lang w:val="fr-FR"/>
      </w:rPr>
      <w:t>Révisé en février 2010</w:t>
    </w:r>
    <w:r>
      <w:rPr>
        <w:rFonts w:ascii="Arial" w:hAnsi="Arial" w:cs="Arial"/>
        <w:b/>
        <w:sz w:val="20"/>
        <w:lang w:val="fr-FR"/>
      </w:rPr>
      <w:br/>
    </w:r>
    <w:r w:rsidR="00C369AC" w:rsidRPr="00C369AC">
      <w:rPr>
        <w:rFonts w:ascii="Arial" w:hAnsi="Arial" w:cs="Arial"/>
        <w:b/>
        <w:sz w:val="20"/>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F06E" w14:textId="77777777" w:rsidR="00A2213E" w:rsidRDefault="00A2213E">
      <w:r>
        <w:separator/>
      </w:r>
    </w:p>
  </w:footnote>
  <w:footnote w:type="continuationSeparator" w:id="0">
    <w:p w14:paraId="358D3F9E" w14:textId="77777777" w:rsidR="00A2213E" w:rsidRDefault="00A2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02DC4" w14:textId="68ACE60B" w:rsidR="007C4AA5" w:rsidRPr="001972C9" w:rsidRDefault="007C4AA5" w:rsidP="00F168EC">
    <w:pPr>
      <w:pStyle w:val="En-tte"/>
      <w:jc w:val="center"/>
      <w:rPr>
        <w:b/>
        <w:bCs/>
        <w:lang w:val="fr-FR"/>
      </w:rPr>
    </w:pPr>
    <w:r w:rsidRPr="001972C9">
      <w:rPr>
        <w:rFonts w:ascii="Arial" w:hAnsi="Arial"/>
        <w:b/>
        <w:bCs/>
        <w:sz w:val="20"/>
        <w:lang w:val="fr-FR"/>
      </w:rPr>
      <w:t xml:space="preserve">Paul-Timothée — </w:t>
    </w:r>
    <w:r>
      <w:rPr>
        <w:rFonts w:ascii="Arial" w:hAnsi="Arial"/>
        <w:b/>
        <w:bCs/>
        <w:sz w:val="20"/>
        <w:lang w:val="fr-FR"/>
      </w:rPr>
      <w:t>É</w:t>
    </w:r>
    <w:r w:rsidRPr="001972C9">
      <w:rPr>
        <w:rFonts w:ascii="Arial" w:hAnsi="Arial"/>
        <w:b/>
        <w:bCs/>
        <w:sz w:val="20"/>
        <w:lang w:val="fr-FR"/>
      </w:rPr>
      <w:t>tude pour bergers —</w:t>
    </w:r>
    <w:r w:rsidR="00F168EC">
      <w:rPr>
        <w:rFonts w:ascii="Arial" w:hAnsi="Arial"/>
        <w:b/>
        <w:bCs/>
        <w:sz w:val="20"/>
        <w:lang w:val="fr-FR"/>
      </w:rPr>
      <w:t> </w:t>
    </w:r>
    <w:r w:rsidRPr="001972C9">
      <w:rPr>
        <w:rFonts w:ascii="Arial" w:hAnsi="Arial"/>
        <w:b/>
        <w:bCs/>
        <w:sz w:val="20"/>
        <w:lang w:val="fr-FR"/>
      </w:rPr>
      <w:t>Conseils, n</w:t>
    </w:r>
    <w:r w:rsidRPr="001972C9">
      <w:rPr>
        <w:rFonts w:ascii="Arial" w:hAnsi="Arial"/>
        <w:b/>
        <w:bCs/>
        <w:sz w:val="20"/>
        <w:vertAlign w:val="superscript"/>
        <w:lang w:val="fr-FR"/>
      </w:rPr>
      <w:t>o</w:t>
    </w:r>
    <w:r w:rsidRPr="001972C9">
      <w:rPr>
        <w:rFonts w:ascii="Arial" w:hAnsi="Arial"/>
        <w:b/>
        <w:bCs/>
        <w:sz w:val="20"/>
        <w:lang w:val="fr-FR"/>
      </w:rPr>
      <w:t xml:space="preserve"> 22—Page </w:t>
    </w:r>
    <w:r w:rsidRPr="001972C9">
      <w:rPr>
        <w:rFonts w:ascii="Arial" w:hAnsi="Arial"/>
        <w:b/>
        <w:bCs/>
        <w:sz w:val="20"/>
        <w:lang w:val="fr-FR"/>
      </w:rPr>
      <w:fldChar w:fldCharType="begin"/>
    </w:r>
    <w:r w:rsidRPr="001972C9">
      <w:rPr>
        <w:rFonts w:ascii="Arial" w:hAnsi="Arial"/>
        <w:b/>
        <w:bCs/>
        <w:sz w:val="20"/>
        <w:lang w:val="fr-FR"/>
      </w:rPr>
      <w:instrText xml:space="preserve"> PAGE  \* MERGEFORMAT </w:instrText>
    </w:r>
    <w:r w:rsidRPr="001972C9">
      <w:rPr>
        <w:rFonts w:ascii="Arial" w:hAnsi="Arial"/>
        <w:b/>
        <w:bCs/>
        <w:sz w:val="20"/>
        <w:lang w:val="fr-FR"/>
      </w:rPr>
      <w:fldChar w:fldCharType="separate"/>
    </w:r>
    <w:r w:rsidR="0078020D">
      <w:rPr>
        <w:rFonts w:ascii="Arial" w:hAnsi="Arial"/>
        <w:b/>
        <w:bCs/>
        <w:noProof/>
        <w:sz w:val="20"/>
        <w:lang w:val="fr-FR"/>
      </w:rPr>
      <w:t>4</w:t>
    </w:r>
    <w:r w:rsidRPr="001972C9">
      <w:rPr>
        <w:rFonts w:ascii="Arial" w:hAnsi="Arial"/>
        <w:b/>
        <w:bCs/>
        <w:sz w:val="20"/>
        <w:lang w:val="fr-FR"/>
      </w:rPr>
      <w:fldChar w:fldCharType="end"/>
    </w:r>
    <w:r w:rsidRPr="001972C9">
      <w:rPr>
        <w:rFonts w:ascii="Arial" w:hAnsi="Arial"/>
        <w:b/>
        <w:bCs/>
        <w:sz w:val="20"/>
        <w:lang w:val="fr-FR"/>
      </w:rPr>
      <w:t xml:space="preserve"> sur </w:t>
    </w:r>
    <w:r w:rsidRPr="001972C9">
      <w:rPr>
        <w:rFonts w:ascii="Arial" w:hAnsi="Arial"/>
        <w:b/>
        <w:bCs/>
        <w:sz w:val="20"/>
        <w:lang w:val="fr-FR"/>
      </w:rPr>
      <w:fldChar w:fldCharType="begin"/>
    </w:r>
    <w:r w:rsidRPr="001972C9">
      <w:rPr>
        <w:rFonts w:ascii="Arial" w:hAnsi="Arial"/>
        <w:b/>
        <w:bCs/>
        <w:sz w:val="20"/>
        <w:lang w:val="fr-FR"/>
      </w:rPr>
      <w:instrText xml:space="preserve"> NUMPAGES  \* MERGEFORMAT </w:instrText>
    </w:r>
    <w:r w:rsidRPr="001972C9">
      <w:rPr>
        <w:rFonts w:ascii="Arial" w:hAnsi="Arial"/>
        <w:b/>
        <w:bCs/>
        <w:sz w:val="20"/>
        <w:lang w:val="fr-FR"/>
      </w:rPr>
      <w:fldChar w:fldCharType="separate"/>
    </w:r>
    <w:r w:rsidR="0078020D">
      <w:rPr>
        <w:rFonts w:ascii="Arial" w:hAnsi="Arial"/>
        <w:b/>
        <w:bCs/>
        <w:noProof/>
        <w:sz w:val="20"/>
        <w:lang w:val="fr-FR"/>
      </w:rPr>
      <w:t>4</w:t>
    </w:r>
    <w:r w:rsidRPr="001972C9">
      <w:rPr>
        <w:rFonts w:ascii="Arial" w:hAnsi="Arial"/>
        <w:b/>
        <w:bCs/>
        <w:sz w:val="20"/>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7AA"/>
    <w:multiLevelType w:val="hybridMultilevel"/>
    <w:tmpl w:val="333A81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E2E19C5"/>
    <w:multiLevelType w:val="hybridMultilevel"/>
    <w:tmpl w:val="9E3273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426E3F13"/>
    <w:multiLevelType w:val="hybridMultilevel"/>
    <w:tmpl w:val="FE02323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562C24D5"/>
    <w:multiLevelType w:val="hybridMultilevel"/>
    <w:tmpl w:val="13143AF0"/>
    <w:lvl w:ilvl="0" w:tplc="04090001">
      <w:start w:val="1"/>
      <w:numFmt w:val="bullet"/>
      <w:lvlText w:val=""/>
      <w:lvlJc w:val="left"/>
      <w:pPr>
        <w:tabs>
          <w:tab w:val="num" w:pos="360"/>
        </w:tabs>
        <w:ind w:left="360" w:hanging="360"/>
      </w:pPr>
      <w:rPr>
        <w:rFonts w:ascii="Symbol" w:hAnsi="Symbol" w:hint="default"/>
      </w:rPr>
    </w:lvl>
    <w:lvl w:ilvl="1" w:tplc="475872FE">
      <w:start w:val="1"/>
      <w:numFmt w:val="bullet"/>
      <w:lvlRestart w:val="0"/>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64A14F1"/>
    <w:multiLevelType w:val="hybridMultilevel"/>
    <w:tmpl w:val="0FE40D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F8E5EC9"/>
    <w:multiLevelType w:val="hybridMultilevel"/>
    <w:tmpl w:val="032AA9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CF93FEA"/>
    <w:multiLevelType w:val="hybridMultilevel"/>
    <w:tmpl w:val="819CB3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820F76"/>
    <w:multiLevelType w:val="hybridMultilevel"/>
    <w:tmpl w:val="95C061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7"/>
  </w:num>
  <w:num w:numId="4">
    <w:abstractNumId w:val="1"/>
  </w:num>
  <w:num w:numId="5">
    <w:abstractNumId w:val="1"/>
  </w:num>
  <w:num w:numId="6">
    <w:abstractNumId w:val="1"/>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AD"/>
    <w:rsid w:val="00015722"/>
    <w:rsid w:val="000722F3"/>
    <w:rsid w:val="0007320C"/>
    <w:rsid w:val="000964C3"/>
    <w:rsid w:val="000A6575"/>
    <w:rsid w:val="000C3AE0"/>
    <w:rsid w:val="000E4ACF"/>
    <w:rsid w:val="00116A77"/>
    <w:rsid w:val="00142CAD"/>
    <w:rsid w:val="00144FDD"/>
    <w:rsid w:val="00152779"/>
    <w:rsid w:val="001745B0"/>
    <w:rsid w:val="001972C9"/>
    <w:rsid w:val="001A6F46"/>
    <w:rsid w:val="001C229F"/>
    <w:rsid w:val="001F2BA9"/>
    <w:rsid w:val="00210436"/>
    <w:rsid w:val="00271242"/>
    <w:rsid w:val="00293FB2"/>
    <w:rsid w:val="002D1318"/>
    <w:rsid w:val="002D6168"/>
    <w:rsid w:val="002E4483"/>
    <w:rsid w:val="0032572B"/>
    <w:rsid w:val="003544FB"/>
    <w:rsid w:val="0038009F"/>
    <w:rsid w:val="003B1A7B"/>
    <w:rsid w:val="003D284D"/>
    <w:rsid w:val="004118FF"/>
    <w:rsid w:val="004506B3"/>
    <w:rsid w:val="00460DD3"/>
    <w:rsid w:val="004A7C31"/>
    <w:rsid w:val="004B252A"/>
    <w:rsid w:val="004D51F9"/>
    <w:rsid w:val="004E26FA"/>
    <w:rsid w:val="004E4E39"/>
    <w:rsid w:val="00521281"/>
    <w:rsid w:val="00576645"/>
    <w:rsid w:val="0058152C"/>
    <w:rsid w:val="005A3683"/>
    <w:rsid w:val="005B4144"/>
    <w:rsid w:val="005F57B5"/>
    <w:rsid w:val="00605B74"/>
    <w:rsid w:val="00605DC8"/>
    <w:rsid w:val="00611C05"/>
    <w:rsid w:val="00616D0F"/>
    <w:rsid w:val="00634C28"/>
    <w:rsid w:val="00637ECE"/>
    <w:rsid w:val="0064156F"/>
    <w:rsid w:val="00643B6A"/>
    <w:rsid w:val="00656A92"/>
    <w:rsid w:val="00666A94"/>
    <w:rsid w:val="006A6C06"/>
    <w:rsid w:val="006A7D4E"/>
    <w:rsid w:val="006D2BF5"/>
    <w:rsid w:val="006D54BF"/>
    <w:rsid w:val="00717DDE"/>
    <w:rsid w:val="0078020D"/>
    <w:rsid w:val="007B3793"/>
    <w:rsid w:val="007C4AA5"/>
    <w:rsid w:val="007D5A49"/>
    <w:rsid w:val="007E2D93"/>
    <w:rsid w:val="007F301A"/>
    <w:rsid w:val="00801B7E"/>
    <w:rsid w:val="008428B3"/>
    <w:rsid w:val="0084457C"/>
    <w:rsid w:val="008A6AFF"/>
    <w:rsid w:val="008B1913"/>
    <w:rsid w:val="00910745"/>
    <w:rsid w:val="00954009"/>
    <w:rsid w:val="00986AFC"/>
    <w:rsid w:val="00995835"/>
    <w:rsid w:val="009D2B00"/>
    <w:rsid w:val="00A20962"/>
    <w:rsid w:val="00A2213E"/>
    <w:rsid w:val="00A37850"/>
    <w:rsid w:val="00A6561D"/>
    <w:rsid w:val="00A70864"/>
    <w:rsid w:val="00AB0C1B"/>
    <w:rsid w:val="00AC24B2"/>
    <w:rsid w:val="00B1085D"/>
    <w:rsid w:val="00B118DD"/>
    <w:rsid w:val="00B11FE7"/>
    <w:rsid w:val="00B371A1"/>
    <w:rsid w:val="00B45E99"/>
    <w:rsid w:val="00B94DE5"/>
    <w:rsid w:val="00BA7A0A"/>
    <w:rsid w:val="00BA7A18"/>
    <w:rsid w:val="00BB6755"/>
    <w:rsid w:val="00BD7097"/>
    <w:rsid w:val="00BE76BE"/>
    <w:rsid w:val="00C13D90"/>
    <w:rsid w:val="00C203D3"/>
    <w:rsid w:val="00C369AC"/>
    <w:rsid w:val="00C72A41"/>
    <w:rsid w:val="00CC02D8"/>
    <w:rsid w:val="00CD78A9"/>
    <w:rsid w:val="00CE512D"/>
    <w:rsid w:val="00CF1BBF"/>
    <w:rsid w:val="00D77A04"/>
    <w:rsid w:val="00DA0A4C"/>
    <w:rsid w:val="00DA7697"/>
    <w:rsid w:val="00DB206C"/>
    <w:rsid w:val="00DE57B5"/>
    <w:rsid w:val="00E249E8"/>
    <w:rsid w:val="00E663F8"/>
    <w:rsid w:val="00EA210E"/>
    <w:rsid w:val="00EB14D3"/>
    <w:rsid w:val="00ED4322"/>
    <w:rsid w:val="00F01473"/>
    <w:rsid w:val="00F03435"/>
    <w:rsid w:val="00F168EC"/>
    <w:rsid w:val="00F23565"/>
    <w:rsid w:val="00F37F88"/>
    <w:rsid w:val="00F52479"/>
    <w:rsid w:val="00F56658"/>
    <w:rsid w:val="00FA15F3"/>
    <w:rsid w:val="00FA5A97"/>
    <w:rsid w:val="00FD4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C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B5"/>
    <w:rPr>
      <w:sz w:val="24"/>
    </w:rPr>
  </w:style>
  <w:style w:type="paragraph" w:styleId="Titre1">
    <w:name w:val="heading 1"/>
    <w:basedOn w:val="Normal"/>
    <w:next w:val="Normal"/>
    <w:autoRedefine/>
    <w:qFormat/>
    <w:rsid w:val="001C229F"/>
    <w:pPr>
      <w:keepNext/>
      <w:spacing w:after="60"/>
      <w:jc w:val="center"/>
      <w:outlineLvl w:val="0"/>
    </w:pPr>
    <w:rPr>
      <w:rFonts w:ascii="Arial" w:hAnsi="Arial" w:cs="Arial"/>
      <w:b/>
      <w:bCs/>
      <w:kern w:val="32"/>
      <w:sz w:val="32"/>
      <w:szCs w:val="32"/>
    </w:rPr>
  </w:style>
  <w:style w:type="paragraph" w:styleId="Titre2">
    <w:name w:val="heading 2"/>
    <w:basedOn w:val="Normal"/>
    <w:next w:val="Normal"/>
    <w:qFormat/>
    <w:rsid w:val="00210436"/>
    <w:pPr>
      <w:keepNext/>
      <w:spacing w:before="120" w:after="60"/>
      <w:jc w:val="center"/>
      <w:outlineLvl w:val="1"/>
    </w:pPr>
    <w:rPr>
      <w:rFonts w:ascii="Arial" w:hAnsi="Arial" w:cs="Arial"/>
      <w:b/>
      <w:bCs/>
      <w:i/>
      <w:iCs/>
      <w:sz w:val="28"/>
      <w:szCs w:val="28"/>
    </w:rPr>
  </w:style>
  <w:style w:type="paragraph" w:styleId="Titre3">
    <w:name w:val="heading 3"/>
    <w:aliases w:val="Heading 3 Char,Heading 3 Char Char Char Char"/>
    <w:basedOn w:val="Normal"/>
    <w:next w:val="Normal"/>
    <w:link w:val="Titre3Car"/>
    <w:qFormat/>
    <w:rsid w:val="007D5A49"/>
    <w:pPr>
      <w:keepNext/>
      <w:spacing w:before="12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152C"/>
    <w:pPr>
      <w:tabs>
        <w:tab w:val="center" w:pos="4320"/>
        <w:tab w:val="right" w:pos="8640"/>
      </w:tabs>
    </w:pPr>
  </w:style>
  <w:style w:type="paragraph" w:styleId="Pieddepage">
    <w:name w:val="footer"/>
    <w:basedOn w:val="Normal"/>
    <w:rsid w:val="0058152C"/>
    <w:pPr>
      <w:tabs>
        <w:tab w:val="center" w:pos="4320"/>
        <w:tab w:val="right" w:pos="8640"/>
      </w:tabs>
    </w:pPr>
  </w:style>
  <w:style w:type="paragraph" w:customStyle="1" w:styleId="TabletextChar">
    <w:name w:val="Table text Char"/>
    <w:basedOn w:val="Normal"/>
    <w:link w:val="TabletextCharChar"/>
    <w:rsid w:val="007D5A49"/>
    <w:rPr>
      <w:sz w:val="22"/>
      <w:szCs w:val="18"/>
    </w:rPr>
  </w:style>
  <w:style w:type="paragraph" w:customStyle="1" w:styleId="Maintext">
    <w:name w:val="Main text"/>
    <w:basedOn w:val="Normal"/>
    <w:link w:val="MaintextChar"/>
    <w:autoRedefine/>
    <w:rsid w:val="00666A94"/>
    <w:pPr>
      <w:ind w:firstLine="360"/>
    </w:pPr>
    <w:rPr>
      <w:bCs/>
    </w:rPr>
  </w:style>
  <w:style w:type="character" w:customStyle="1" w:styleId="Titre3Car">
    <w:name w:val="Titre 3 Car"/>
    <w:aliases w:val="Heading 3 Char Car,Heading 3 Char Char Char Char Car"/>
    <w:basedOn w:val="Policepardfaut"/>
    <w:link w:val="Titre3"/>
    <w:rsid w:val="007D5A49"/>
    <w:rPr>
      <w:rFonts w:ascii="Arial" w:hAnsi="Arial" w:cs="Arial"/>
      <w:b/>
      <w:bCs/>
      <w:sz w:val="26"/>
      <w:szCs w:val="26"/>
      <w:lang w:val="en-US" w:eastAsia="en-US" w:bidi="ar-SA"/>
    </w:rPr>
  </w:style>
  <w:style w:type="character" w:customStyle="1" w:styleId="TabletextCharChar">
    <w:name w:val="Table text Char Char"/>
    <w:basedOn w:val="Policepardfaut"/>
    <w:link w:val="TabletextChar"/>
    <w:rsid w:val="007D5A49"/>
    <w:rPr>
      <w:sz w:val="22"/>
      <w:szCs w:val="18"/>
      <w:lang w:val="en-US" w:eastAsia="en-US" w:bidi="ar-SA"/>
    </w:rPr>
  </w:style>
  <w:style w:type="character" w:customStyle="1" w:styleId="MaintextChar">
    <w:name w:val="Main text Char"/>
    <w:basedOn w:val="Policepardfaut"/>
    <w:link w:val="Maintext"/>
    <w:rsid w:val="00666A94"/>
    <w:rPr>
      <w:bCs/>
      <w:sz w:val="24"/>
      <w:lang w:val="en-US" w:eastAsia="en-US" w:bidi="ar-SA"/>
    </w:rPr>
  </w:style>
  <w:style w:type="paragraph" w:customStyle="1" w:styleId="Maintextemdash">
    <w:name w:val="Main text emdash"/>
    <w:basedOn w:val="Maintext"/>
    <w:rsid w:val="00666A94"/>
  </w:style>
  <w:style w:type="paragraph" w:customStyle="1" w:styleId="Mainrubrick">
    <w:name w:val="Mainrubrick"/>
    <w:basedOn w:val="Maintext"/>
    <w:link w:val="MainrubrickChar"/>
    <w:rsid w:val="001F2BA9"/>
    <w:rPr>
      <w:b/>
      <w:bCs w:val="0"/>
    </w:rPr>
  </w:style>
  <w:style w:type="character" w:customStyle="1" w:styleId="MainrubrickChar">
    <w:name w:val="Mainrubrick Char"/>
    <w:basedOn w:val="MaintextChar"/>
    <w:link w:val="Mainrubrick"/>
    <w:rsid w:val="001F2BA9"/>
    <w:rPr>
      <w:b/>
      <w:bCs/>
      <w:sz w:val="24"/>
      <w:lang w:val="en-US" w:eastAsia="en-US" w:bidi="ar-SA"/>
    </w:rPr>
  </w:style>
  <w:style w:type="character" w:styleId="Numrodepage">
    <w:name w:val="page number"/>
    <w:basedOn w:val="Policepardfaut"/>
    <w:rsid w:val="00910745"/>
  </w:style>
  <w:style w:type="character" w:styleId="Lienhypertexte">
    <w:name w:val="Hyperlink"/>
    <w:basedOn w:val="Policepardfaut"/>
    <w:rsid w:val="00EA210E"/>
    <w:rPr>
      <w:color w:val="0000FF"/>
      <w:u w:val="single"/>
    </w:rPr>
  </w:style>
  <w:style w:type="table" w:styleId="Grilledutableau">
    <w:name w:val="Table Grid"/>
    <w:basedOn w:val="TableauNormal"/>
    <w:rsid w:val="0019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char0">
    <w:name w:val="tabletextchar"/>
    <w:basedOn w:val="Normal"/>
    <w:rsid w:val="00B11FE7"/>
    <w:rPr>
      <w:sz w:val="22"/>
      <w:szCs w:val="22"/>
      <w:lang w:val="fr-FR" w:eastAsia="fr-FR"/>
    </w:rPr>
  </w:style>
  <w:style w:type="paragraph" w:customStyle="1" w:styleId="maintext0">
    <w:name w:val="maintext"/>
    <w:basedOn w:val="Normal"/>
    <w:rsid w:val="00B11FE7"/>
    <w:pPr>
      <w:ind w:firstLine="360"/>
    </w:pPr>
    <w:rPr>
      <w:szCs w:val="24"/>
      <w:lang w:val="fr-FR" w:eastAsia="fr-FR"/>
    </w:rPr>
  </w:style>
  <w:style w:type="paragraph" w:customStyle="1" w:styleId="maintextemdash0">
    <w:name w:val="maintextemdash"/>
    <w:basedOn w:val="Normal"/>
    <w:rsid w:val="00B11FE7"/>
    <w:pPr>
      <w:ind w:firstLine="360"/>
    </w:pPr>
    <w:rPr>
      <w:szCs w:val="24"/>
      <w:lang w:val="fr-FR" w:eastAsia="fr-FR"/>
    </w:rPr>
  </w:style>
  <w:style w:type="character" w:customStyle="1" w:styleId="heading3charcar">
    <w:name w:val="heading3charcar"/>
    <w:basedOn w:val="Policepardfaut"/>
    <w:rsid w:val="00B11FE7"/>
    <w:rPr>
      <w:rFonts w:ascii="Arial" w:hAnsi="Arial" w:cs="Arial" w:hint="default"/>
      <w:b/>
      <w:bCs/>
    </w:rPr>
  </w:style>
  <w:style w:type="paragraph" w:styleId="Textedebulles">
    <w:name w:val="Balloon Text"/>
    <w:basedOn w:val="Normal"/>
    <w:link w:val="TextedebullesCar"/>
    <w:uiPriority w:val="99"/>
    <w:semiHidden/>
    <w:unhideWhenUsed/>
    <w:rsid w:val="00F168EC"/>
    <w:rPr>
      <w:rFonts w:ascii="Tahoma" w:hAnsi="Tahoma" w:cs="Tahoma"/>
      <w:sz w:val="16"/>
      <w:szCs w:val="16"/>
    </w:rPr>
  </w:style>
  <w:style w:type="character" w:customStyle="1" w:styleId="TextedebullesCar">
    <w:name w:val="Texte de bulles Car"/>
    <w:basedOn w:val="Policepardfaut"/>
    <w:link w:val="Textedebulles"/>
    <w:uiPriority w:val="99"/>
    <w:semiHidden/>
    <w:rsid w:val="00F16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B5"/>
    <w:rPr>
      <w:sz w:val="24"/>
    </w:rPr>
  </w:style>
  <w:style w:type="paragraph" w:styleId="Titre1">
    <w:name w:val="heading 1"/>
    <w:basedOn w:val="Normal"/>
    <w:next w:val="Normal"/>
    <w:autoRedefine/>
    <w:qFormat/>
    <w:rsid w:val="001C229F"/>
    <w:pPr>
      <w:keepNext/>
      <w:spacing w:after="60"/>
      <w:jc w:val="center"/>
      <w:outlineLvl w:val="0"/>
    </w:pPr>
    <w:rPr>
      <w:rFonts w:ascii="Arial" w:hAnsi="Arial" w:cs="Arial"/>
      <w:b/>
      <w:bCs/>
      <w:kern w:val="32"/>
      <w:sz w:val="32"/>
      <w:szCs w:val="32"/>
    </w:rPr>
  </w:style>
  <w:style w:type="paragraph" w:styleId="Titre2">
    <w:name w:val="heading 2"/>
    <w:basedOn w:val="Normal"/>
    <w:next w:val="Normal"/>
    <w:qFormat/>
    <w:rsid w:val="00210436"/>
    <w:pPr>
      <w:keepNext/>
      <w:spacing w:before="120" w:after="60"/>
      <w:jc w:val="center"/>
      <w:outlineLvl w:val="1"/>
    </w:pPr>
    <w:rPr>
      <w:rFonts w:ascii="Arial" w:hAnsi="Arial" w:cs="Arial"/>
      <w:b/>
      <w:bCs/>
      <w:i/>
      <w:iCs/>
      <w:sz w:val="28"/>
      <w:szCs w:val="28"/>
    </w:rPr>
  </w:style>
  <w:style w:type="paragraph" w:styleId="Titre3">
    <w:name w:val="heading 3"/>
    <w:aliases w:val="Heading 3 Char,Heading 3 Char Char Char Char"/>
    <w:basedOn w:val="Normal"/>
    <w:next w:val="Normal"/>
    <w:link w:val="Titre3Car"/>
    <w:qFormat/>
    <w:rsid w:val="007D5A49"/>
    <w:pPr>
      <w:keepNext/>
      <w:spacing w:before="12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152C"/>
    <w:pPr>
      <w:tabs>
        <w:tab w:val="center" w:pos="4320"/>
        <w:tab w:val="right" w:pos="8640"/>
      </w:tabs>
    </w:pPr>
  </w:style>
  <w:style w:type="paragraph" w:styleId="Pieddepage">
    <w:name w:val="footer"/>
    <w:basedOn w:val="Normal"/>
    <w:rsid w:val="0058152C"/>
    <w:pPr>
      <w:tabs>
        <w:tab w:val="center" w:pos="4320"/>
        <w:tab w:val="right" w:pos="8640"/>
      </w:tabs>
    </w:pPr>
  </w:style>
  <w:style w:type="paragraph" w:customStyle="1" w:styleId="TabletextChar">
    <w:name w:val="Table text Char"/>
    <w:basedOn w:val="Normal"/>
    <w:link w:val="TabletextCharChar"/>
    <w:rsid w:val="007D5A49"/>
    <w:rPr>
      <w:sz w:val="22"/>
      <w:szCs w:val="18"/>
    </w:rPr>
  </w:style>
  <w:style w:type="paragraph" w:customStyle="1" w:styleId="Maintext">
    <w:name w:val="Main text"/>
    <w:basedOn w:val="Normal"/>
    <w:link w:val="MaintextChar"/>
    <w:autoRedefine/>
    <w:rsid w:val="00666A94"/>
    <w:pPr>
      <w:ind w:firstLine="360"/>
    </w:pPr>
    <w:rPr>
      <w:bCs/>
    </w:rPr>
  </w:style>
  <w:style w:type="character" w:customStyle="1" w:styleId="Titre3Car">
    <w:name w:val="Titre 3 Car"/>
    <w:aliases w:val="Heading 3 Char Car,Heading 3 Char Char Char Char Car"/>
    <w:basedOn w:val="Policepardfaut"/>
    <w:link w:val="Titre3"/>
    <w:rsid w:val="007D5A49"/>
    <w:rPr>
      <w:rFonts w:ascii="Arial" w:hAnsi="Arial" w:cs="Arial"/>
      <w:b/>
      <w:bCs/>
      <w:sz w:val="26"/>
      <w:szCs w:val="26"/>
      <w:lang w:val="en-US" w:eastAsia="en-US" w:bidi="ar-SA"/>
    </w:rPr>
  </w:style>
  <w:style w:type="character" w:customStyle="1" w:styleId="TabletextCharChar">
    <w:name w:val="Table text Char Char"/>
    <w:basedOn w:val="Policepardfaut"/>
    <w:link w:val="TabletextChar"/>
    <w:rsid w:val="007D5A49"/>
    <w:rPr>
      <w:sz w:val="22"/>
      <w:szCs w:val="18"/>
      <w:lang w:val="en-US" w:eastAsia="en-US" w:bidi="ar-SA"/>
    </w:rPr>
  </w:style>
  <w:style w:type="character" w:customStyle="1" w:styleId="MaintextChar">
    <w:name w:val="Main text Char"/>
    <w:basedOn w:val="Policepardfaut"/>
    <w:link w:val="Maintext"/>
    <w:rsid w:val="00666A94"/>
    <w:rPr>
      <w:bCs/>
      <w:sz w:val="24"/>
      <w:lang w:val="en-US" w:eastAsia="en-US" w:bidi="ar-SA"/>
    </w:rPr>
  </w:style>
  <w:style w:type="paragraph" w:customStyle="1" w:styleId="Maintextemdash">
    <w:name w:val="Main text emdash"/>
    <w:basedOn w:val="Maintext"/>
    <w:rsid w:val="00666A94"/>
  </w:style>
  <w:style w:type="paragraph" w:customStyle="1" w:styleId="Mainrubrick">
    <w:name w:val="Mainrubrick"/>
    <w:basedOn w:val="Maintext"/>
    <w:link w:val="MainrubrickChar"/>
    <w:rsid w:val="001F2BA9"/>
    <w:rPr>
      <w:b/>
      <w:bCs w:val="0"/>
    </w:rPr>
  </w:style>
  <w:style w:type="character" w:customStyle="1" w:styleId="MainrubrickChar">
    <w:name w:val="Mainrubrick Char"/>
    <w:basedOn w:val="MaintextChar"/>
    <w:link w:val="Mainrubrick"/>
    <w:rsid w:val="001F2BA9"/>
    <w:rPr>
      <w:b/>
      <w:bCs/>
      <w:sz w:val="24"/>
      <w:lang w:val="en-US" w:eastAsia="en-US" w:bidi="ar-SA"/>
    </w:rPr>
  </w:style>
  <w:style w:type="character" w:styleId="Numrodepage">
    <w:name w:val="page number"/>
    <w:basedOn w:val="Policepardfaut"/>
    <w:rsid w:val="00910745"/>
  </w:style>
  <w:style w:type="character" w:styleId="Lienhypertexte">
    <w:name w:val="Hyperlink"/>
    <w:basedOn w:val="Policepardfaut"/>
    <w:rsid w:val="00EA210E"/>
    <w:rPr>
      <w:color w:val="0000FF"/>
      <w:u w:val="single"/>
    </w:rPr>
  </w:style>
  <w:style w:type="table" w:styleId="Grilledutableau">
    <w:name w:val="Table Grid"/>
    <w:basedOn w:val="TableauNormal"/>
    <w:rsid w:val="0019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char0">
    <w:name w:val="tabletextchar"/>
    <w:basedOn w:val="Normal"/>
    <w:rsid w:val="00B11FE7"/>
    <w:rPr>
      <w:sz w:val="22"/>
      <w:szCs w:val="22"/>
      <w:lang w:val="fr-FR" w:eastAsia="fr-FR"/>
    </w:rPr>
  </w:style>
  <w:style w:type="paragraph" w:customStyle="1" w:styleId="maintext0">
    <w:name w:val="maintext"/>
    <w:basedOn w:val="Normal"/>
    <w:rsid w:val="00B11FE7"/>
    <w:pPr>
      <w:ind w:firstLine="360"/>
    </w:pPr>
    <w:rPr>
      <w:szCs w:val="24"/>
      <w:lang w:val="fr-FR" w:eastAsia="fr-FR"/>
    </w:rPr>
  </w:style>
  <w:style w:type="paragraph" w:customStyle="1" w:styleId="maintextemdash0">
    <w:name w:val="maintextemdash"/>
    <w:basedOn w:val="Normal"/>
    <w:rsid w:val="00B11FE7"/>
    <w:pPr>
      <w:ind w:firstLine="360"/>
    </w:pPr>
    <w:rPr>
      <w:szCs w:val="24"/>
      <w:lang w:val="fr-FR" w:eastAsia="fr-FR"/>
    </w:rPr>
  </w:style>
  <w:style w:type="character" w:customStyle="1" w:styleId="heading3charcar">
    <w:name w:val="heading3charcar"/>
    <w:basedOn w:val="Policepardfaut"/>
    <w:rsid w:val="00B11FE7"/>
    <w:rPr>
      <w:rFonts w:ascii="Arial" w:hAnsi="Arial" w:cs="Arial" w:hint="default"/>
      <w:b/>
      <w:bCs/>
    </w:rPr>
  </w:style>
  <w:style w:type="paragraph" w:styleId="Textedebulles">
    <w:name w:val="Balloon Text"/>
    <w:basedOn w:val="Normal"/>
    <w:link w:val="TextedebullesCar"/>
    <w:uiPriority w:val="99"/>
    <w:semiHidden/>
    <w:unhideWhenUsed/>
    <w:rsid w:val="00F168EC"/>
    <w:rPr>
      <w:rFonts w:ascii="Tahoma" w:hAnsi="Tahoma" w:cs="Tahoma"/>
      <w:sz w:val="16"/>
      <w:szCs w:val="16"/>
    </w:rPr>
  </w:style>
  <w:style w:type="character" w:customStyle="1" w:styleId="TextedebullesCar">
    <w:name w:val="Texte de bulles Car"/>
    <w:basedOn w:val="Policepardfaut"/>
    <w:link w:val="Textedebulles"/>
    <w:uiPriority w:val="99"/>
    <w:semiHidden/>
    <w:rsid w:val="00F16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Soffice\Templates\Book_lt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Book_ltr.dot</Template>
  <TotalTime>8</TotalTime>
  <Pages>4</Pages>
  <Words>1391</Words>
  <Characters>7932</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Paul-Timothy Shepherd’s Study—Assurance &amp; Counseling, G3a</vt:lpstr>
      <vt:lpstr>Paul-Timothy Shepherd’s Study—Assurance &amp; Counseling, G3a</vt:lpstr>
    </vt:vector>
  </TitlesOfParts>
  <Company>Jesus is the Lord</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Paul-Timothy Shepherd’s Study—Assurance &amp; Counseling, G3a</dc:title>
  <dc:creator>Galen Currah</dc:creator>
  <cp:lastModifiedBy>Associé</cp:lastModifiedBy>
  <cp:revision>4</cp:revision>
  <cp:lastPrinted>2010-03-07T03:35:00Z</cp:lastPrinted>
  <dcterms:created xsi:type="dcterms:W3CDTF">2010-02-22T00:43:00Z</dcterms:created>
  <dcterms:modified xsi:type="dcterms:W3CDTF">2010-03-07T03:35:00Z</dcterms:modified>
</cp:coreProperties>
</file>