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6E" w:rsidRPr="00590513" w:rsidRDefault="00D0346E" w:rsidP="0066495F">
      <w:pPr>
        <w:pStyle w:val="Heading1"/>
        <w:spacing w:afterLines="60" w:after="144"/>
        <w:rPr>
          <w:lang w:val="fr-FR"/>
        </w:rPr>
      </w:pPr>
      <w:r w:rsidRPr="00590513">
        <w:rPr>
          <w:lang w:val="fr-FR"/>
        </w:rPr>
        <w:t xml:space="preserve">Jésus a </w:t>
      </w:r>
      <w:r>
        <w:rPr>
          <w:lang w:val="fr-FR"/>
        </w:rPr>
        <w:t>ordonné à</w:t>
      </w:r>
      <w:r w:rsidR="002B38BE">
        <w:rPr>
          <w:lang w:val="fr-FR"/>
        </w:rPr>
        <w:t xml:space="preserve"> </w:t>
      </w:r>
      <w:r w:rsidRPr="00590513">
        <w:rPr>
          <w:lang w:val="fr-FR"/>
        </w:rPr>
        <w:t xml:space="preserve">ses disciples </w:t>
      </w:r>
      <w:r>
        <w:rPr>
          <w:lang w:val="fr-FR"/>
        </w:rPr>
        <w:t>d</w:t>
      </w:r>
      <w:r w:rsidR="003A0F37">
        <w:rPr>
          <w:lang w:val="fr-FR"/>
        </w:rPr>
        <w:t>’</w:t>
      </w:r>
      <w:r>
        <w:rPr>
          <w:lang w:val="fr-FR"/>
        </w:rPr>
        <w:t>annoncer</w:t>
      </w:r>
      <w:r w:rsidRPr="00590513">
        <w:rPr>
          <w:lang w:val="fr-FR"/>
        </w:rPr>
        <w:t xml:space="preserve"> aux autres</w:t>
      </w:r>
      <w:r w:rsidR="003A0F37">
        <w:rPr>
          <w:lang w:val="fr-FR"/>
        </w:rPr>
        <w:t xml:space="preserve"> </w:t>
      </w:r>
      <w:r w:rsidRPr="00590513">
        <w:rPr>
          <w:lang w:val="fr-FR"/>
        </w:rPr>
        <w:t>ses Bonnes Nouvelles</w:t>
      </w:r>
    </w:p>
    <w:p w:rsidR="00D0346E" w:rsidRPr="00590513" w:rsidRDefault="00D0346E" w:rsidP="0066495F">
      <w:pPr>
        <w:pStyle w:val="Heading2"/>
        <w:spacing w:afterLines="60" w:after="144"/>
        <w:rPr>
          <w:lang w:val="fr-FR"/>
        </w:rPr>
      </w:pPr>
      <w:r w:rsidRPr="00590513">
        <w:rPr>
          <w:lang w:val="fr-FR"/>
        </w:rPr>
        <w:t xml:space="preserve">Enseignez aux enfants comment </w:t>
      </w:r>
      <w:r>
        <w:rPr>
          <w:lang w:val="fr-FR"/>
        </w:rPr>
        <w:t xml:space="preserve">annoncer </w:t>
      </w:r>
      <w:r w:rsidRPr="00590513">
        <w:rPr>
          <w:lang w:val="fr-FR"/>
        </w:rPr>
        <w:t>les Bonnes Nouvelles</w:t>
      </w:r>
      <w:r w:rsidR="003A0F37">
        <w:rPr>
          <w:lang w:val="fr-FR"/>
        </w:rPr>
        <w:t xml:space="preserve"> </w:t>
      </w:r>
      <w:r w:rsidRPr="00590513">
        <w:rPr>
          <w:lang w:val="fr-FR"/>
        </w:rPr>
        <w:t>de manière facile.</w:t>
      </w:r>
    </w:p>
    <w:p w:rsidR="00D0346E" w:rsidRPr="00590513" w:rsidRDefault="00D0346E" w:rsidP="003A0F37">
      <w:pPr>
        <w:pStyle w:val="maintext0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Prière</w:t>
      </w:r>
      <w:r w:rsidR="002B38BE">
        <w:rPr>
          <w:b/>
          <w:bCs/>
          <w:lang w:val="fr-FR"/>
        </w:rPr>
        <w:t xml:space="preserve"> : </w:t>
      </w:r>
      <w:r w:rsidRPr="00590513">
        <w:rPr>
          <w:lang w:val="fr-FR"/>
        </w:rPr>
        <w:t xml:space="preserve">« Cher Dieu, veuille aider les enfants à savoir et </w:t>
      </w:r>
      <w:r w:rsidR="00A17D42">
        <w:rPr>
          <w:lang w:val="fr-FR"/>
        </w:rPr>
        <w:t xml:space="preserve">à faire part aux autres </w:t>
      </w:r>
      <w:r w:rsidR="003A0F37">
        <w:rPr>
          <w:lang w:val="fr-FR"/>
        </w:rPr>
        <w:t>l</w:t>
      </w:r>
      <w:r w:rsidRPr="00590513">
        <w:rPr>
          <w:lang w:val="fr-FR"/>
        </w:rPr>
        <w:t>es Bonnes Nouvelles au sujet de Jésus. »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lang w:val="fr-FR"/>
        </w:rPr>
        <w:t>Choisissez de ces activités pour enfants celles qui leur conviennent.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lang w:val="fr-FR"/>
        </w:rPr>
        <w:t xml:space="preserve">Faites à un enfant plus âgé ou à un enseignant </w:t>
      </w:r>
      <w:r w:rsidRPr="00590513">
        <w:rPr>
          <w:b/>
          <w:bCs/>
          <w:lang w:val="fr-FR"/>
        </w:rPr>
        <w:t xml:space="preserve">lire le récit </w:t>
      </w:r>
      <w:r w:rsidRPr="00590513">
        <w:rPr>
          <w:lang w:val="fr-FR"/>
        </w:rPr>
        <w:t>de la façon dont Jésus, après s</w:t>
      </w:r>
      <w:r w:rsidR="003A0F37">
        <w:rPr>
          <w:lang w:val="fr-FR"/>
        </w:rPr>
        <w:t>’</w:t>
      </w:r>
      <w:r w:rsidRPr="00590513">
        <w:rPr>
          <w:lang w:val="fr-FR"/>
        </w:rPr>
        <w:t>être ressuscité d</w:t>
      </w:r>
      <w:r w:rsidR="003A0F37">
        <w:rPr>
          <w:lang w:val="fr-FR"/>
        </w:rPr>
        <w:t>’</w:t>
      </w:r>
      <w:r w:rsidRPr="00590513">
        <w:rPr>
          <w:lang w:val="fr-FR"/>
        </w:rPr>
        <w:t>entre les morts, a proclamé les Bonnes Nouvelles (</w:t>
      </w:r>
      <w:proofErr w:type="spellStart"/>
      <w:r w:rsidRPr="00590513">
        <w:rPr>
          <w:b/>
          <w:bCs/>
          <w:lang w:val="fr-FR"/>
        </w:rPr>
        <w:t>Lc</w:t>
      </w:r>
      <w:proofErr w:type="spellEnd"/>
      <w:r w:rsidRPr="00590513">
        <w:rPr>
          <w:b/>
          <w:bCs/>
          <w:lang w:val="fr-FR"/>
        </w:rPr>
        <w:t xml:space="preserve"> 24</w:t>
      </w:r>
      <w:r w:rsidR="002B38BE">
        <w:rPr>
          <w:b/>
          <w:bCs/>
          <w:lang w:val="fr-FR"/>
        </w:rPr>
        <w:t xml:space="preserve"> : </w:t>
      </w:r>
      <w:r w:rsidRPr="00590513">
        <w:rPr>
          <w:b/>
          <w:bCs/>
          <w:lang w:val="fr-FR"/>
        </w:rPr>
        <w:t>1 à 8</w:t>
      </w:r>
      <w:r w:rsidRPr="00590513">
        <w:rPr>
          <w:lang w:val="fr-FR"/>
        </w:rPr>
        <w:t xml:space="preserve"> et </w:t>
      </w:r>
      <w:r w:rsidRPr="00590513">
        <w:rPr>
          <w:b/>
          <w:bCs/>
          <w:lang w:val="fr-FR"/>
        </w:rPr>
        <w:t>36 à 50</w:t>
      </w:r>
      <w:r w:rsidRPr="00590513">
        <w:rPr>
          <w:lang w:val="fr-FR"/>
        </w:rPr>
        <w:t xml:space="preserve">. Cette histoire </w:t>
      </w:r>
      <w:r w:rsidR="00A17D42">
        <w:rPr>
          <w:lang w:val="fr-FR"/>
        </w:rPr>
        <w:t>décrit</w:t>
      </w:r>
      <w:r w:rsidRPr="00590513">
        <w:rPr>
          <w:lang w:val="fr-FR"/>
        </w:rPr>
        <w:t xml:space="preserve"> comment nous pouvons </w:t>
      </w:r>
      <w:r w:rsidR="00A17D42">
        <w:rPr>
          <w:lang w:val="fr-FR"/>
        </w:rPr>
        <w:t>annoncer</w:t>
      </w:r>
      <w:r w:rsidRPr="00590513">
        <w:rPr>
          <w:lang w:val="fr-FR"/>
        </w:rPr>
        <w:t xml:space="preserve"> les Bonnes Nouvelles à d</w:t>
      </w:r>
      <w:r w:rsidR="003A0F37">
        <w:rPr>
          <w:lang w:val="fr-FR"/>
        </w:rPr>
        <w:t>’</w:t>
      </w:r>
      <w:r w:rsidRPr="00590513">
        <w:rPr>
          <w:lang w:val="fr-FR"/>
        </w:rPr>
        <w:t xml:space="preserve">autres </w:t>
      </w:r>
      <w:r w:rsidR="00A17D42">
        <w:rPr>
          <w:lang w:val="fr-FR"/>
        </w:rPr>
        <w:t>par</w:t>
      </w:r>
      <w:r w:rsidRPr="00590513">
        <w:rPr>
          <w:lang w:val="fr-FR"/>
        </w:rPr>
        <w:t xml:space="preserve"> un message court et facile.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lang w:val="fr-FR"/>
        </w:rPr>
        <w:t xml:space="preserve">Après avoir raconté cette histoire, posez ces </w:t>
      </w:r>
      <w:r w:rsidRPr="00590513">
        <w:rPr>
          <w:b/>
          <w:bCs/>
          <w:lang w:val="fr-FR"/>
        </w:rPr>
        <w:t>questions</w:t>
      </w:r>
      <w:r w:rsidR="002B38BE">
        <w:rPr>
          <w:b/>
          <w:bCs/>
          <w:lang w:val="fr-FR"/>
        </w:rPr>
        <w:t xml:space="preserve"> : </w:t>
      </w:r>
    </w:p>
    <w:p w:rsidR="00D0346E" w:rsidRPr="00590513" w:rsidRDefault="00D0346E" w:rsidP="0066495F">
      <w:pPr>
        <w:pStyle w:val="Maintextbullets"/>
        <w:spacing w:afterLines="60" w:after="144"/>
        <w:rPr>
          <w:i/>
          <w:iCs/>
          <w:lang w:val="fr-FR"/>
        </w:rPr>
      </w:pPr>
      <w:r w:rsidRPr="00590513">
        <w:rPr>
          <w:lang w:val="fr-FR"/>
        </w:rPr>
        <w:t>Pourquoi les disciples avaient-ils peur, lorsqu</w:t>
      </w:r>
      <w:r w:rsidR="003A0F37">
        <w:rPr>
          <w:lang w:val="fr-FR"/>
        </w:rPr>
        <w:t>’</w:t>
      </w:r>
      <w:r w:rsidRPr="00590513">
        <w:rPr>
          <w:lang w:val="fr-FR"/>
        </w:rPr>
        <w:t>ils ont vu Jésus ressuscité d</w:t>
      </w:r>
      <w:r w:rsidR="003A0F37">
        <w:rPr>
          <w:lang w:val="fr-FR"/>
        </w:rPr>
        <w:t>’</w:t>
      </w:r>
      <w:r w:rsidRPr="00590513">
        <w:rPr>
          <w:lang w:val="fr-FR"/>
        </w:rPr>
        <w:t>entre les morts</w:t>
      </w:r>
      <w:r w:rsidR="00A17D42">
        <w:rPr>
          <w:lang w:val="fr-FR"/>
        </w:rPr>
        <w:t> </w:t>
      </w:r>
      <w:r w:rsidRPr="00590513">
        <w:rPr>
          <w:lang w:val="fr-FR"/>
        </w:rPr>
        <w:t xml:space="preserve">? </w:t>
      </w:r>
      <w:r w:rsidRPr="00590513">
        <w:rPr>
          <w:i/>
          <w:iCs/>
          <w:lang w:val="fr-FR"/>
        </w:rPr>
        <w:t>[Réponse</w:t>
      </w:r>
      <w:r w:rsidR="002B38BE">
        <w:rPr>
          <w:i/>
          <w:iCs/>
          <w:lang w:val="fr-FR"/>
        </w:rPr>
        <w:t xml:space="preserve"> : </w:t>
      </w:r>
      <w:r w:rsidRPr="00590513">
        <w:rPr>
          <w:i/>
          <w:iCs/>
          <w:lang w:val="fr-FR"/>
        </w:rPr>
        <w:t>verset 37]</w:t>
      </w:r>
    </w:p>
    <w:p w:rsidR="00D0346E" w:rsidRPr="00566E3C" w:rsidRDefault="00D0346E" w:rsidP="0066495F">
      <w:pPr>
        <w:pStyle w:val="Maintextbullets"/>
        <w:spacing w:afterLines="60" w:after="144"/>
        <w:rPr>
          <w:i/>
          <w:iCs/>
          <w:szCs w:val="24"/>
          <w:lang w:val="fr-FR"/>
        </w:rPr>
      </w:pPr>
      <w:r w:rsidRPr="00590513">
        <w:rPr>
          <w:szCs w:val="24"/>
          <w:lang w:val="fr-FR"/>
        </w:rPr>
        <w:t xml:space="preserve">Comment Jésus leur a-t-il prouvé </w:t>
      </w:r>
      <w:r w:rsidR="00A17D42" w:rsidRPr="00590513">
        <w:rPr>
          <w:szCs w:val="24"/>
          <w:lang w:val="fr-FR"/>
        </w:rPr>
        <w:t>qu</w:t>
      </w:r>
      <w:r w:rsidR="003A0F37">
        <w:rPr>
          <w:szCs w:val="24"/>
          <w:lang w:val="fr-FR"/>
        </w:rPr>
        <w:t>’</w:t>
      </w:r>
      <w:r w:rsidR="00A17D42" w:rsidRPr="00590513">
        <w:rPr>
          <w:szCs w:val="24"/>
          <w:lang w:val="fr-FR"/>
        </w:rPr>
        <w:t>il</w:t>
      </w:r>
      <w:r w:rsidRPr="00590513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avait </w:t>
      </w:r>
      <w:r w:rsidRPr="00590513">
        <w:rPr>
          <w:szCs w:val="24"/>
          <w:lang w:val="fr-FR"/>
        </w:rPr>
        <w:t xml:space="preserve">un vrai corps ? </w:t>
      </w:r>
      <w:r w:rsidR="003A0F37">
        <w:rPr>
          <w:szCs w:val="24"/>
          <w:lang w:val="fr-FR"/>
        </w:rPr>
        <w:br/>
      </w:r>
      <w:r w:rsidRPr="00566E3C">
        <w:rPr>
          <w:i/>
          <w:iCs/>
          <w:szCs w:val="24"/>
          <w:lang w:val="fr-FR"/>
        </w:rPr>
        <w:t>[39</w:t>
      </w:r>
      <w:r>
        <w:rPr>
          <w:i/>
          <w:iCs/>
          <w:szCs w:val="24"/>
          <w:lang w:val="fr-FR"/>
        </w:rPr>
        <w:t xml:space="preserve"> à </w:t>
      </w:r>
      <w:r w:rsidRPr="00566E3C">
        <w:rPr>
          <w:i/>
          <w:iCs/>
          <w:szCs w:val="24"/>
          <w:lang w:val="fr-FR"/>
        </w:rPr>
        <w:t>43]</w:t>
      </w:r>
    </w:p>
    <w:p w:rsidR="00D0346E" w:rsidRPr="00590513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 w:rsidRPr="00590513">
        <w:rPr>
          <w:szCs w:val="24"/>
          <w:lang w:val="fr-FR"/>
        </w:rPr>
        <w:t xml:space="preserve">Où dans la Bible pouvons-nous trouver </w:t>
      </w:r>
      <w:r>
        <w:rPr>
          <w:szCs w:val="24"/>
          <w:lang w:val="fr-FR"/>
        </w:rPr>
        <w:t xml:space="preserve">des prévisions </w:t>
      </w:r>
      <w:r w:rsidRPr="00590513">
        <w:rPr>
          <w:szCs w:val="24"/>
          <w:lang w:val="fr-FR"/>
        </w:rPr>
        <w:t xml:space="preserve">au sujet de Jésus ? </w:t>
      </w:r>
      <w:r w:rsidRPr="00566E3C">
        <w:rPr>
          <w:i/>
          <w:iCs/>
          <w:szCs w:val="24"/>
          <w:lang w:val="fr-FR"/>
        </w:rPr>
        <w:t>[44]</w:t>
      </w:r>
      <w:r w:rsidRPr="00590513">
        <w:rPr>
          <w:szCs w:val="24"/>
          <w:lang w:val="fr-FR"/>
        </w:rPr>
        <w:t xml:space="preserve"> </w:t>
      </w:r>
    </w:p>
    <w:p w:rsidR="00D0346E" w:rsidRPr="00590513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>
        <w:rPr>
          <w:szCs w:val="24"/>
          <w:lang w:val="fr-FR"/>
        </w:rPr>
        <w:t>Les Écritures</w:t>
      </w:r>
      <w:r w:rsidRPr="00590513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avaient prévu ce qui arriverait </w:t>
      </w:r>
      <w:r w:rsidRPr="00590513">
        <w:rPr>
          <w:szCs w:val="24"/>
          <w:lang w:val="fr-FR"/>
        </w:rPr>
        <w:t xml:space="preserve">au Christ ? </w:t>
      </w:r>
      <w:r>
        <w:rPr>
          <w:szCs w:val="24"/>
          <w:lang w:val="fr-FR"/>
        </w:rPr>
        <w:t xml:space="preserve">Quoi, par exemple ? </w:t>
      </w:r>
      <w:r w:rsidRPr="00566E3C">
        <w:rPr>
          <w:i/>
          <w:iCs/>
          <w:szCs w:val="24"/>
          <w:lang w:val="fr-FR"/>
        </w:rPr>
        <w:t>[46]</w:t>
      </w:r>
    </w:p>
    <w:p w:rsidR="00D0346E" w:rsidRPr="00590513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 w:rsidRPr="00590513">
        <w:rPr>
          <w:szCs w:val="24"/>
          <w:lang w:val="fr-FR"/>
        </w:rPr>
        <w:t xml:space="preserve">Que Jésus nous a-t-il dit de proclamer à toutes les nations ? </w:t>
      </w:r>
      <w:r w:rsidRPr="00566E3C">
        <w:rPr>
          <w:i/>
          <w:iCs/>
          <w:szCs w:val="24"/>
          <w:lang w:val="fr-FR"/>
        </w:rPr>
        <w:t>[47]</w:t>
      </w:r>
    </w:p>
    <w:p w:rsidR="00D0346E" w:rsidRPr="00590513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>
        <w:rPr>
          <w:szCs w:val="24"/>
          <w:lang w:val="fr-FR"/>
        </w:rPr>
        <w:t>Avec quoi</w:t>
      </w:r>
      <w:r w:rsidR="002B38BE">
        <w:rPr>
          <w:szCs w:val="24"/>
          <w:lang w:val="fr-FR"/>
        </w:rPr>
        <w:t xml:space="preserve"> </w:t>
      </w:r>
      <w:r w:rsidRPr="00590513">
        <w:rPr>
          <w:szCs w:val="24"/>
          <w:lang w:val="fr-FR"/>
        </w:rPr>
        <w:t xml:space="preserve">Jésus a-t-il promis que ses disciples </w:t>
      </w:r>
      <w:r>
        <w:rPr>
          <w:szCs w:val="24"/>
          <w:lang w:val="fr-FR"/>
        </w:rPr>
        <w:t xml:space="preserve">seraient </w:t>
      </w:r>
      <w:r w:rsidRPr="002D78ED">
        <w:rPr>
          <w:rFonts w:ascii="Georgia" w:eastAsia="SimSun" w:hAnsi="Georgia" w:cs="Georgia"/>
          <w:sz w:val="22"/>
          <w:szCs w:val="22"/>
          <w:lang w:val="fr-FR" w:eastAsia="zh-CN"/>
        </w:rPr>
        <w:t>revêtus d</w:t>
      </w:r>
      <w:r w:rsidR="003A0F37">
        <w:rPr>
          <w:rFonts w:ascii="Georgia" w:eastAsia="SimSun" w:hAnsi="Georgia" w:cs="Georgia"/>
          <w:sz w:val="22"/>
          <w:szCs w:val="22"/>
          <w:lang w:val="fr-FR" w:eastAsia="zh-CN"/>
        </w:rPr>
        <w:t>’</w:t>
      </w:r>
      <w:r w:rsidRPr="002D78ED">
        <w:rPr>
          <w:rFonts w:ascii="Georgia" w:eastAsia="SimSun" w:hAnsi="Georgia" w:cs="Georgia"/>
          <w:sz w:val="22"/>
          <w:szCs w:val="22"/>
          <w:lang w:val="fr-FR" w:eastAsia="zh-CN"/>
        </w:rPr>
        <w:t>en haut</w:t>
      </w:r>
      <w:r w:rsidRPr="00590513">
        <w:rPr>
          <w:szCs w:val="24"/>
          <w:lang w:val="fr-FR"/>
        </w:rPr>
        <w:t xml:space="preserve">? </w:t>
      </w:r>
      <w:r w:rsidRPr="002D78ED">
        <w:rPr>
          <w:i/>
          <w:iCs/>
          <w:szCs w:val="24"/>
          <w:lang w:val="fr-FR"/>
        </w:rPr>
        <w:t>[49]</w:t>
      </w:r>
    </w:p>
    <w:p w:rsidR="00D0346E" w:rsidRPr="00590513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 w:rsidRPr="00590513">
        <w:rPr>
          <w:szCs w:val="24"/>
          <w:lang w:val="fr-FR"/>
        </w:rPr>
        <w:t xml:space="preserve">Que les disciples ont-ils fait après que Jésus </w:t>
      </w:r>
      <w:r>
        <w:rPr>
          <w:szCs w:val="24"/>
          <w:lang w:val="fr-FR"/>
        </w:rPr>
        <w:t>a été</w:t>
      </w:r>
      <w:r w:rsidRPr="00590513">
        <w:rPr>
          <w:szCs w:val="24"/>
          <w:lang w:val="fr-FR"/>
        </w:rPr>
        <w:t xml:space="preserve"> </w:t>
      </w:r>
      <w:r w:rsidRPr="002D78ED">
        <w:rPr>
          <w:szCs w:val="24"/>
          <w:lang w:val="fr-FR"/>
        </w:rPr>
        <w:t>enlevé au ciel </w:t>
      </w:r>
      <w:r w:rsidRPr="00590513">
        <w:rPr>
          <w:szCs w:val="24"/>
          <w:lang w:val="fr-FR"/>
        </w:rPr>
        <w:t xml:space="preserve">? </w:t>
      </w:r>
      <w:r w:rsidRPr="002D78ED">
        <w:rPr>
          <w:i/>
          <w:iCs/>
          <w:szCs w:val="24"/>
          <w:lang w:val="fr-FR"/>
        </w:rPr>
        <w:t>[52]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Dramatisez</w:t>
      </w:r>
      <w:r w:rsidRPr="00590513">
        <w:rPr>
          <w:lang w:val="fr-FR"/>
        </w:rPr>
        <w:t xml:space="preserve"> </w:t>
      </w:r>
      <w:r w:rsidR="00A17D42">
        <w:rPr>
          <w:lang w:val="fr-FR"/>
        </w:rPr>
        <w:t xml:space="preserve">des </w:t>
      </w:r>
      <w:r w:rsidRPr="00590513">
        <w:rPr>
          <w:lang w:val="fr-FR"/>
        </w:rPr>
        <w:t>parties de l</w:t>
      </w:r>
      <w:r w:rsidR="003A0F37">
        <w:rPr>
          <w:lang w:val="fr-FR"/>
        </w:rPr>
        <w:t>’</w:t>
      </w:r>
      <w:r w:rsidRPr="00590513">
        <w:rPr>
          <w:lang w:val="fr-FR"/>
        </w:rPr>
        <w:t xml:space="preserve">histoire </w:t>
      </w:r>
      <w:r w:rsidR="00A17D42">
        <w:rPr>
          <w:lang w:val="fr-FR"/>
        </w:rPr>
        <w:t>qui est les</w:t>
      </w:r>
      <w:r w:rsidRPr="00590513">
        <w:rPr>
          <w:lang w:val="fr-FR"/>
        </w:rPr>
        <w:t xml:space="preserve"> Bonnes Nouvelles. 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>
        <w:rPr>
          <w:lang w:val="fr-FR"/>
        </w:rPr>
        <w:lastRenderedPageBreak/>
        <w:t>Mettez du</w:t>
      </w:r>
      <w:r w:rsidRPr="00590513">
        <w:rPr>
          <w:lang w:val="fr-FR"/>
        </w:rPr>
        <w:t xml:space="preserve"> temps avec les enfants </w:t>
      </w:r>
      <w:r>
        <w:rPr>
          <w:lang w:val="fr-FR"/>
        </w:rPr>
        <w:t xml:space="preserve">à </w:t>
      </w:r>
      <w:r w:rsidRPr="00590513">
        <w:rPr>
          <w:lang w:val="fr-FR"/>
        </w:rPr>
        <w:t xml:space="preserve">préparer ce drame. Vous </w:t>
      </w:r>
      <w:r>
        <w:rPr>
          <w:lang w:val="fr-FR"/>
        </w:rPr>
        <w:t>pourrez</w:t>
      </w:r>
      <w:r w:rsidRPr="00590513">
        <w:rPr>
          <w:lang w:val="fr-FR"/>
        </w:rPr>
        <w:t xml:space="preserve"> le raccourcir.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>
        <w:rPr>
          <w:lang w:val="fr-FR"/>
        </w:rPr>
        <w:t>Faites aux</w:t>
      </w:r>
      <w:r w:rsidRPr="00590513">
        <w:rPr>
          <w:lang w:val="fr-FR"/>
        </w:rPr>
        <w:t xml:space="preserve"> </w:t>
      </w:r>
      <w:r w:rsidRPr="00590513">
        <w:rPr>
          <w:b/>
          <w:bCs/>
          <w:lang w:val="fr-FR"/>
        </w:rPr>
        <w:t>enfants plus âgés</w:t>
      </w:r>
      <w:r w:rsidRPr="00590513">
        <w:rPr>
          <w:lang w:val="fr-FR"/>
        </w:rPr>
        <w:t xml:space="preserve"> ou </w:t>
      </w:r>
      <w:r>
        <w:rPr>
          <w:lang w:val="fr-FR"/>
        </w:rPr>
        <w:t>à des adultes jouer</w:t>
      </w:r>
      <w:r w:rsidRPr="00590513">
        <w:rPr>
          <w:lang w:val="fr-FR"/>
        </w:rPr>
        <w:t xml:space="preserve"> les </w:t>
      </w:r>
      <w:r>
        <w:rPr>
          <w:lang w:val="fr-FR"/>
        </w:rPr>
        <w:t>rôles de</w:t>
      </w:r>
      <w:r w:rsidR="002B38BE">
        <w:rPr>
          <w:lang w:val="fr-FR"/>
        </w:rPr>
        <w:t xml:space="preserve"> : </w:t>
      </w:r>
    </w:p>
    <w:p w:rsidR="00D0346E" w:rsidRPr="00590513" w:rsidRDefault="00D0346E" w:rsidP="0066495F">
      <w:pPr>
        <w:pStyle w:val="Maintextbullets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Narrateur.</w:t>
      </w:r>
      <w:r w:rsidRPr="00590513">
        <w:rPr>
          <w:lang w:val="fr-FR"/>
        </w:rPr>
        <w:t xml:space="preserve"> </w:t>
      </w:r>
      <w:r w:rsidRPr="003439AE">
        <w:rPr>
          <w:szCs w:val="24"/>
          <w:lang w:val="fr-FR"/>
        </w:rPr>
        <w:t>Récapitulez</w:t>
      </w:r>
      <w:r w:rsidRPr="00590513">
        <w:rPr>
          <w:lang w:val="fr-FR"/>
        </w:rPr>
        <w:t xml:space="preserve"> l</w:t>
      </w:r>
      <w:r w:rsidR="003A0F37">
        <w:rPr>
          <w:lang w:val="fr-FR"/>
        </w:rPr>
        <w:t>’</w:t>
      </w:r>
      <w:r w:rsidRPr="00590513">
        <w:rPr>
          <w:lang w:val="fr-FR"/>
        </w:rPr>
        <w:t>histoire et aidez les enfants à se rappeler quoi dire</w:t>
      </w:r>
      <w:r>
        <w:rPr>
          <w:lang w:val="fr-FR"/>
        </w:rPr>
        <w:t xml:space="preserve"> et faire</w:t>
      </w:r>
      <w:r w:rsidRPr="00590513">
        <w:rPr>
          <w:lang w:val="fr-FR"/>
        </w:rPr>
        <w:t xml:space="preserve">. </w:t>
      </w:r>
    </w:p>
    <w:p w:rsidR="00D0346E" w:rsidRPr="00590513" w:rsidRDefault="00D0346E" w:rsidP="0066495F">
      <w:pPr>
        <w:pStyle w:val="Maintextbullets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Jésus</w:t>
      </w:r>
      <w:r w:rsidRPr="00590513">
        <w:rPr>
          <w:lang w:val="fr-FR"/>
        </w:rPr>
        <w:t xml:space="preserve">. </w:t>
      </w:r>
      <w:r w:rsidR="00A17D42">
        <w:rPr>
          <w:lang w:val="fr-FR"/>
        </w:rPr>
        <w:t>Préparez</w:t>
      </w:r>
      <w:r w:rsidRPr="00590513">
        <w:rPr>
          <w:lang w:val="fr-FR"/>
        </w:rPr>
        <w:t xml:space="preserve"> </w:t>
      </w:r>
      <w:r w:rsidRPr="003439AE">
        <w:rPr>
          <w:szCs w:val="24"/>
          <w:lang w:val="fr-FR"/>
        </w:rPr>
        <w:t>une</w:t>
      </w:r>
      <w:r w:rsidRPr="00590513">
        <w:rPr>
          <w:lang w:val="fr-FR"/>
        </w:rPr>
        <w:t xml:space="preserve"> table ou </w:t>
      </w:r>
      <w:r>
        <w:rPr>
          <w:lang w:val="fr-FR"/>
        </w:rPr>
        <w:t>une chaise</w:t>
      </w:r>
      <w:r w:rsidR="00A17D42">
        <w:rPr>
          <w:lang w:val="fr-FR"/>
        </w:rPr>
        <w:t xml:space="preserve"> solide</w:t>
      </w:r>
      <w:r w:rsidRPr="00590513">
        <w:rPr>
          <w:lang w:val="fr-FR"/>
        </w:rPr>
        <w:t xml:space="preserve">, et quelque chose de simple </w:t>
      </w:r>
      <w:r>
        <w:rPr>
          <w:lang w:val="fr-FR"/>
        </w:rPr>
        <w:t xml:space="preserve">à </w:t>
      </w:r>
      <w:r w:rsidRPr="00590513">
        <w:rPr>
          <w:lang w:val="fr-FR"/>
        </w:rPr>
        <w:t>manger.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3439AE">
        <w:rPr>
          <w:bCs/>
          <w:lang w:val="fr-FR"/>
        </w:rPr>
        <w:t>Faites aux</w:t>
      </w:r>
      <w:r w:rsidRPr="00590513">
        <w:rPr>
          <w:b/>
          <w:bCs/>
          <w:lang w:val="fr-FR"/>
        </w:rPr>
        <w:t xml:space="preserve"> enfants en </w:t>
      </w:r>
      <w:r w:rsidRPr="003439AE">
        <w:rPr>
          <w:b/>
          <w:bCs/>
          <w:lang w:val="fr-FR"/>
        </w:rPr>
        <w:t xml:space="preserve">plus </w:t>
      </w:r>
      <w:r w:rsidRPr="00590513">
        <w:rPr>
          <w:b/>
          <w:bCs/>
          <w:lang w:val="fr-FR"/>
        </w:rPr>
        <w:t>bas âge</w:t>
      </w:r>
      <w:r w:rsidRPr="00590513">
        <w:rPr>
          <w:lang w:val="fr-FR"/>
        </w:rPr>
        <w:t xml:space="preserve"> joue</w:t>
      </w:r>
      <w:r>
        <w:rPr>
          <w:lang w:val="fr-FR"/>
        </w:rPr>
        <w:t xml:space="preserve">r </w:t>
      </w:r>
      <w:r w:rsidR="00A70A63">
        <w:rPr>
          <w:lang w:val="fr-FR"/>
        </w:rPr>
        <w:t>le</w:t>
      </w:r>
      <w:r w:rsidR="00A70A63" w:rsidRPr="00590513">
        <w:rPr>
          <w:lang w:val="fr-FR"/>
        </w:rPr>
        <w:t xml:space="preserve"> </w:t>
      </w:r>
      <w:r w:rsidR="00A70A63">
        <w:rPr>
          <w:lang w:val="fr-FR"/>
        </w:rPr>
        <w:t>rôle</w:t>
      </w:r>
      <w:r>
        <w:rPr>
          <w:lang w:val="fr-FR"/>
        </w:rPr>
        <w:t xml:space="preserve"> </w:t>
      </w:r>
      <w:r w:rsidRPr="00590513">
        <w:rPr>
          <w:lang w:val="fr-FR"/>
        </w:rPr>
        <w:t xml:space="preserve">de </w:t>
      </w:r>
      <w:r w:rsidRPr="00590513">
        <w:rPr>
          <w:b/>
          <w:bCs/>
          <w:lang w:val="fr-FR"/>
        </w:rPr>
        <w:t>Disciples</w:t>
      </w:r>
      <w:r w:rsidRPr="00590513">
        <w:rPr>
          <w:lang w:val="fr-FR"/>
        </w:rPr>
        <w:t>.</w:t>
      </w:r>
    </w:p>
    <w:p w:rsidR="00D0346E" w:rsidRPr="00590513" w:rsidRDefault="00D0346E" w:rsidP="0066495F">
      <w:pPr>
        <w:pStyle w:val="Heading2"/>
        <w:spacing w:afterLines="60" w:after="144"/>
        <w:rPr>
          <w:lang w:val="fr-FR"/>
        </w:rPr>
      </w:pPr>
      <w:r w:rsidRPr="00590513">
        <w:rPr>
          <w:lang w:val="fr-FR"/>
        </w:rPr>
        <w:t>Drame, partie 1, Luc 24</w:t>
      </w:r>
      <w:r w:rsidR="002B38BE">
        <w:rPr>
          <w:lang w:val="fr-FR"/>
        </w:rPr>
        <w:t xml:space="preserve"> : </w:t>
      </w:r>
      <w:r w:rsidRPr="00590513">
        <w:rPr>
          <w:lang w:val="fr-FR"/>
        </w:rPr>
        <w:t>36</w:t>
      </w:r>
      <w:r>
        <w:rPr>
          <w:lang w:val="fr-FR"/>
        </w:rPr>
        <w:t xml:space="preserve"> à </w:t>
      </w:r>
      <w:r w:rsidRPr="00590513">
        <w:rPr>
          <w:lang w:val="fr-FR"/>
        </w:rPr>
        <w:t>43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Narrateur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>(Racontez</w:t>
      </w:r>
      <w:r w:rsidRPr="00590513">
        <w:rPr>
          <w:lang w:val="fr-FR"/>
        </w:rPr>
        <w:t xml:space="preserve"> la première partie </w:t>
      </w:r>
      <w:r>
        <w:rPr>
          <w:lang w:val="fr-FR"/>
        </w:rPr>
        <w:t xml:space="preserve">du récit </w:t>
      </w:r>
      <w:r w:rsidR="00A70A63">
        <w:rPr>
          <w:lang w:val="fr-FR"/>
        </w:rPr>
        <w:t>selon les</w:t>
      </w:r>
      <w:r>
        <w:rPr>
          <w:lang w:val="fr-FR"/>
        </w:rPr>
        <w:t xml:space="preserve"> versets 36 à </w:t>
      </w:r>
      <w:r w:rsidRPr="00590513">
        <w:rPr>
          <w:lang w:val="fr-FR"/>
        </w:rPr>
        <w:t xml:space="preserve">43. </w:t>
      </w:r>
      <w:r>
        <w:rPr>
          <w:lang w:val="fr-FR"/>
        </w:rPr>
        <w:t>Puis, d</w:t>
      </w:r>
      <w:r w:rsidRPr="00590513">
        <w:rPr>
          <w:lang w:val="fr-FR"/>
        </w:rPr>
        <w:t>ites</w:t>
      </w:r>
      <w:r w:rsidR="002B38BE">
        <w:rPr>
          <w:lang w:val="fr-FR"/>
        </w:rPr>
        <w:t> </w:t>
      </w:r>
      <w:proofErr w:type="gramStart"/>
      <w:r w:rsidR="002B38BE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Écoutez </w:t>
      </w:r>
      <w:r w:rsidRPr="00590513">
        <w:rPr>
          <w:lang w:val="fr-FR"/>
        </w:rPr>
        <w:t xml:space="preserve">ce que </w:t>
      </w:r>
      <w:r w:rsidRPr="003439AE">
        <w:rPr>
          <w:lang w:val="fr-FR"/>
        </w:rPr>
        <w:t xml:space="preserve">disent </w:t>
      </w:r>
      <w:r w:rsidRPr="00590513">
        <w:rPr>
          <w:lang w:val="fr-FR"/>
        </w:rPr>
        <w:t>les disciples</w:t>
      </w:r>
      <w:r>
        <w:rPr>
          <w:lang w:val="fr-FR"/>
        </w:rPr>
        <w:t>. 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Disciples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 xml:space="preserve">« Est-ce possible que </w:t>
      </w:r>
      <w:r w:rsidRPr="00590513">
        <w:rPr>
          <w:lang w:val="fr-FR"/>
        </w:rPr>
        <w:t xml:space="preserve">Jésus soit </w:t>
      </w:r>
      <w:r>
        <w:rPr>
          <w:lang w:val="fr-FR"/>
        </w:rPr>
        <w:t xml:space="preserve">encore </w:t>
      </w:r>
      <w:r w:rsidRPr="00590513">
        <w:rPr>
          <w:lang w:val="fr-FR"/>
        </w:rPr>
        <w:t>vivant ?</w:t>
      </w:r>
      <w:r>
        <w:rPr>
          <w:lang w:val="fr-FR"/>
        </w:rPr>
        <w:t xml:space="preserve"> » </w:t>
      </w:r>
      <w:r>
        <w:rPr>
          <w:lang w:val="fr-FR"/>
        </w:rPr>
        <w:br/>
        <w:t xml:space="preserve">« Est-il revenu </w:t>
      </w:r>
      <w:r w:rsidRPr="00590513">
        <w:rPr>
          <w:lang w:val="fr-FR"/>
        </w:rPr>
        <w:t>de la mort à la vie ?</w:t>
      </w:r>
      <w:r>
        <w:rPr>
          <w:lang w:val="fr-FR"/>
        </w:rPr>
        <w:t xml:space="preserve"> » </w:t>
      </w:r>
      <w:r>
        <w:rPr>
          <w:lang w:val="fr-FR"/>
        </w:rPr>
        <w:br/>
        <w:t>« </w:t>
      </w:r>
      <w:r w:rsidR="00A70A63">
        <w:rPr>
          <w:lang w:val="fr-FR"/>
        </w:rPr>
        <w:t>Pierre</w:t>
      </w:r>
      <w:r w:rsidRPr="00590513">
        <w:rPr>
          <w:lang w:val="fr-FR"/>
        </w:rPr>
        <w:t xml:space="preserve"> </w:t>
      </w:r>
      <w:r>
        <w:rPr>
          <w:lang w:val="fr-FR"/>
        </w:rPr>
        <w:t>affirme qu</w:t>
      </w:r>
      <w:r w:rsidR="003A0F37">
        <w:rPr>
          <w:lang w:val="fr-FR"/>
        </w:rPr>
        <w:t>’</w:t>
      </w:r>
      <w:r>
        <w:rPr>
          <w:lang w:val="fr-FR"/>
        </w:rPr>
        <w:t xml:space="preserve">il </w:t>
      </w:r>
      <w:r w:rsidRPr="00590513">
        <w:rPr>
          <w:lang w:val="fr-FR"/>
        </w:rPr>
        <w:t>l</w:t>
      </w:r>
      <w:r w:rsidR="003A0F37">
        <w:rPr>
          <w:lang w:val="fr-FR"/>
        </w:rPr>
        <w:t>’</w:t>
      </w:r>
      <w:r w:rsidRPr="00590513">
        <w:rPr>
          <w:lang w:val="fr-FR"/>
        </w:rPr>
        <w:t>a vu</w:t>
      </w:r>
      <w:r>
        <w:rPr>
          <w:lang w:val="fr-FR"/>
        </w:rPr>
        <w:t> ! »</w:t>
      </w:r>
      <w:r w:rsidRPr="00590513">
        <w:rPr>
          <w:lang w:val="fr-FR"/>
        </w:rPr>
        <w:t xml:space="preserve"> </w:t>
      </w:r>
      <w:r>
        <w:rPr>
          <w:lang w:val="fr-FR"/>
        </w:rPr>
        <w:br/>
        <w:t>« </w:t>
      </w:r>
      <w:r w:rsidRPr="00590513">
        <w:rPr>
          <w:lang w:val="fr-FR"/>
        </w:rPr>
        <w:t>Deux disciples d</w:t>
      </w:r>
      <w:r w:rsidR="003A0F37">
        <w:rPr>
          <w:lang w:val="fr-FR"/>
        </w:rPr>
        <w:t>’</w:t>
      </w:r>
      <w:r w:rsidRPr="00590513">
        <w:rPr>
          <w:lang w:val="fr-FR"/>
        </w:rPr>
        <w:t>Emmaüs l</w:t>
      </w:r>
      <w:r w:rsidR="003A0F37">
        <w:rPr>
          <w:lang w:val="fr-FR"/>
        </w:rPr>
        <w:t>’</w:t>
      </w:r>
      <w:r w:rsidRPr="00590513">
        <w:rPr>
          <w:lang w:val="fr-FR"/>
        </w:rPr>
        <w:t>ont vu</w:t>
      </w:r>
      <w:r>
        <w:rPr>
          <w:lang w:val="fr-FR"/>
        </w:rPr>
        <w:t> </w:t>
      </w:r>
      <w:r w:rsidRPr="00590513">
        <w:rPr>
          <w:lang w:val="fr-FR"/>
        </w:rPr>
        <w:t>!</w:t>
      </w:r>
      <w:r>
        <w:rPr>
          <w:lang w:val="fr-FR"/>
        </w:rPr>
        <w:t> »</w:t>
      </w:r>
      <w:r w:rsidR="002B38BE">
        <w:rPr>
          <w:lang w:val="fr-FR"/>
        </w:rPr>
        <w:t xml:space="preserve"> </w:t>
      </w:r>
      <w:r>
        <w:rPr>
          <w:lang w:val="fr-FR"/>
        </w:rPr>
        <w:br/>
        <w:t>« Moi, je n</w:t>
      </w:r>
      <w:r w:rsidR="003A0F37">
        <w:rPr>
          <w:lang w:val="fr-FR"/>
        </w:rPr>
        <w:t>’</w:t>
      </w:r>
      <w:r>
        <w:rPr>
          <w:lang w:val="fr-FR"/>
        </w:rPr>
        <w:t xml:space="preserve">y </w:t>
      </w:r>
      <w:r w:rsidRPr="00590513">
        <w:rPr>
          <w:lang w:val="fr-FR"/>
        </w:rPr>
        <w:t>crois pas !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Jésus</w:t>
      </w:r>
      <w:r w:rsidR="002B38BE">
        <w:rPr>
          <w:b/>
          <w:bCs/>
          <w:lang w:val="fr-FR"/>
        </w:rPr>
        <w:t xml:space="preserve"> : </w:t>
      </w:r>
      <w:r>
        <w:rPr>
          <w:b/>
          <w:bCs/>
          <w:lang w:val="fr-FR"/>
        </w:rPr>
        <w:t>« </w:t>
      </w:r>
      <w:r w:rsidRPr="00590513">
        <w:rPr>
          <w:lang w:val="fr-FR"/>
        </w:rPr>
        <w:t xml:space="preserve">La paix soit avec </w:t>
      </w:r>
      <w:r>
        <w:rPr>
          <w:lang w:val="fr-FR"/>
        </w:rPr>
        <w:t>vous </w:t>
      </w:r>
      <w:r w:rsidRPr="00590513">
        <w:rPr>
          <w:lang w:val="fr-FR"/>
        </w:rPr>
        <w:t>!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Disciples</w:t>
      </w:r>
      <w:r w:rsidR="002B38BE">
        <w:rPr>
          <w:lang w:val="fr-FR"/>
        </w:rPr>
        <w:t xml:space="preserve"> : </w:t>
      </w:r>
      <w:r>
        <w:rPr>
          <w:lang w:val="fr-FR"/>
        </w:rPr>
        <w:t xml:space="preserve">(Feignez être </w:t>
      </w:r>
      <w:r w:rsidRPr="00590513">
        <w:rPr>
          <w:lang w:val="fr-FR"/>
        </w:rPr>
        <w:t>effrayé. Cri</w:t>
      </w:r>
      <w:r>
        <w:rPr>
          <w:lang w:val="fr-FR"/>
        </w:rPr>
        <w:t>ez</w:t>
      </w:r>
      <w:r w:rsidR="002B38BE">
        <w:rPr>
          <w:lang w:val="fr-FR"/>
        </w:rPr>
        <w:t> </w:t>
      </w:r>
      <w:proofErr w:type="gramStart"/>
      <w:r w:rsidR="002B38BE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</w:t>
      </w:r>
      <w:r w:rsidRPr="00590513">
        <w:rPr>
          <w:lang w:val="fr-FR"/>
        </w:rPr>
        <w:t>Oh</w:t>
      </w:r>
      <w:r>
        <w:rPr>
          <w:lang w:val="fr-FR"/>
        </w:rPr>
        <w:t> </w:t>
      </w:r>
      <w:r w:rsidRPr="00590513">
        <w:rPr>
          <w:lang w:val="fr-FR"/>
        </w:rPr>
        <w:t>!</w:t>
      </w:r>
      <w:r>
        <w:rPr>
          <w:lang w:val="fr-FR"/>
        </w:rPr>
        <w:t> »</w:t>
      </w:r>
      <w:r w:rsidRPr="00590513">
        <w:rPr>
          <w:lang w:val="fr-FR"/>
        </w:rPr>
        <w:t xml:space="preserve"> </w:t>
      </w:r>
      <w:r>
        <w:rPr>
          <w:lang w:val="fr-FR"/>
        </w:rPr>
        <w:t xml:space="preserve">« Un </w:t>
      </w:r>
      <w:r w:rsidRPr="00590513">
        <w:rPr>
          <w:lang w:val="fr-FR"/>
        </w:rPr>
        <w:t>fantôme</w:t>
      </w:r>
      <w:r>
        <w:rPr>
          <w:lang w:val="fr-FR"/>
        </w:rPr>
        <w:t> ! »</w:t>
      </w:r>
      <w:r w:rsidRPr="00590513">
        <w:rPr>
          <w:lang w:val="fr-FR"/>
        </w:rPr>
        <w:t xml:space="preserve"> </w:t>
      </w:r>
      <w:r>
        <w:rPr>
          <w:lang w:val="fr-FR"/>
        </w:rPr>
        <w:t>« </w:t>
      </w:r>
      <w:r w:rsidRPr="00590513">
        <w:rPr>
          <w:lang w:val="fr-FR"/>
        </w:rPr>
        <w:t>J</w:t>
      </w:r>
      <w:r w:rsidR="003A0F37">
        <w:rPr>
          <w:lang w:val="fr-FR"/>
        </w:rPr>
        <w:t>’</w:t>
      </w:r>
      <w:r w:rsidRPr="00590513">
        <w:rPr>
          <w:lang w:val="fr-FR"/>
        </w:rPr>
        <w:t>ai peur</w:t>
      </w:r>
      <w:r>
        <w:rPr>
          <w:lang w:val="fr-FR"/>
        </w:rPr>
        <w:t> </w:t>
      </w:r>
      <w:r w:rsidRPr="00590513">
        <w:rPr>
          <w:lang w:val="fr-FR"/>
        </w:rPr>
        <w:t>!</w:t>
      </w:r>
      <w:r>
        <w:rPr>
          <w:lang w:val="fr-FR"/>
        </w:rPr>
        <w:t> 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Jésus</w:t>
      </w:r>
      <w:r w:rsidR="002B38BE">
        <w:rPr>
          <w:b/>
          <w:bCs/>
          <w:lang w:val="fr-FR"/>
        </w:rPr>
        <w:t xml:space="preserve"> : </w:t>
      </w:r>
      <w:r>
        <w:rPr>
          <w:b/>
          <w:bCs/>
          <w:lang w:val="fr-FR"/>
        </w:rPr>
        <w:t>« </w:t>
      </w:r>
      <w:r w:rsidRPr="00590513">
        <w:rPr>
          <w:lang w:val="fr-FR"/>
        </w:rPr>
        <w:t>Je ne suis pas un fantôme. Touchez-moi</w:t>
      </w:r>
      <w:r w:rsidR="00A70A63">
        <w:rPr>
          <w:lang w:val="fr-FR"/>
        </w:rPr>
        <w:t>.</w:t>
      </w:r>
      <w:r w:rsidRPr="00590513">
        <w:rPr>
          <w:lang w:val="fr-FR"/>
        </w:rPr>
        <w:t xml:space="preserve"> Regardez-moi. Donnez-moi quelque chose </w:t>
      </w:r>
      <w:r>
        <w:rPr>
          <w:lang w:val="fr-FR"/>
        </w:rPr>
        <w:t xml:space="preserve">à </w:t>
      </w:r>
      <w:r w:rsidRPr="00590513">
        <w:rPr>
          <w:lang w:val="fr-FR"/>
        </w:rPr>
        <w:t>manger. Un fantôme ne mange pas, parce qu</w:t>
      </w:r>
      <w:r w:rsidR="003A0F37">
        <w:rPr>
          <w:lang w:val="fr-FR"/>
        </w:rPr>
        <w:t>’</w:t>
      </w:r>
      <w:r w:rsidRPr="00590513">
        <w:rPr>
          <w:lang w:val="fr-FR"/>
        </w:rPr>
        <w:t>il n</w:t>
      </w:r>
      <w:r w:rsidR="003A0F37">
        <w:rPr>
          <w:lang w:val="fr-FR"/>
        </w:rPr>
        <w:t>’</w:t>
      </w:r>
      <w:r w:rsidRPr="00590513">
        <w:rPr>
          <w:lang w:val="fr-FR"/>
        </w:rPr>
        <w:t xml:space="preserve">a </w:t>
      </w:r>
      <w:r>
        <w:rPr>
          <w:lang w:val="fr-FR"/>
        </w:rPr>
        <w:t xml:space="preserve">pas de </w:t>
      </w:r>
      <w:r w:rsidRPr="00590513">
        <w:rPr>
          <w:lang w:val="fr-FR"/>
        </w:rPr>
        <w:t>corps !</w:t>
      </w:r>
      <w:r>
        <w:rPr>
          <w:lang w:val="fr-FR"/>
        </w:rPr>
        <w:t xml:space="preserve"> Moi, j</w:t>
      </w:r>
      <w:r w:rsidR="003A0F37">
        <w:rPr>
          <w:lang w:val="fr-FR"/>
        </w:rPr>
        <w:t>’</w:t>
      </w:r>
      <w:r>
        <w:rPr>
          <w:lang w:val="fr-FR"/>
        </w:rPr>
        <w:t xml:space="preserve">ai </w:t>
      </w:r>
      <w:r w:rsidRPr="00590513">
        <w:rPr>
          <w:lang w:val="fr-FR"/>
        </w:rPr>
        <w:t>un corps.</w:t>
      </w:r>
      <w:r>
        <w:rPr>
          <w:lang w:val="fr-FR"/>
        </w:rPr>
        <w:t> »</w:t>
      </w:r>
    </w:p>
    <w:p w:rsidR="00A70A63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Disciples</w:t>
      </w:r>
      <w:r w:rsidR="002B38BE">
        <w:rPr>
          <w:b/>
          <w:bCs/>
          <w:lang w:val="fr-FR"/>
        </w:rPr>
        <w:t xml:space="preserve"> : </w:t>
      </w:r>
      <w:r>
        <w:rPr>
          <w:b/>
          <w:bCs/>
          <w:lang w:val="fr-FR"/>
        </w:rPr>
        <w:t>(</w:t>
      </w:r>
      <w:r>
        <w:rPr>
          <w:lang w:val="fr-FR"/>
        </w:rPr>
        <w:t>Passez</w:t>
      </w:r>
      <w:r w:rsidRPr="00590513">
        <w:rPr>
          <w:lang w:val="fr-FR"/>
        </w:rPr>
        <w:t xml:space="preserve"> à Jésus quelque chose </w:t>
      </w:r>
      <w:r>
        <w:rPr>
          <w:lang w:val="fr-FR"/>
        </w:rPr>
        <w:t xml:space="preserve">à </w:t>
      </w:r>
      <w:r w:rsidRPr="00590513">
        <w:rPr>
          <w:lang w:val="fr-FR"/>
        </w:rPr>
        <w:t>manger</w:t>
      </w:r>
      <w:r>
        <w:rPr>
          <w:lang w:val="fr-FR"/>
        </w:rPr>
        <w:t>, ou feignez le faire</w:t>
      </w:r>
      <w:r w:rsidRPr="00590513">
        <w:rPr>
          <w:lang w:val="fr-FR"/>
        </w:rPr>
        <w:t xml:space="preserve">. </w:t>
      </w:r>
      <w:r w:rsidR="00A70A63">
        <w:rPr>
          <w:lang w:val="fr-FR"/>
        </w:rPr>
        <w:t>Puis, d</w:t>
      </w:r>
      <w:r w:rsidRPr="00590513">
        <w:rPr>
          <w:lang w:val="fr-FR"/>
        </w:rPr>
        <w:t>ites</w:t>
      </w:r>
      <w:r w:rsidR="002B38BE">
        <w:rPr>
          <w:lang w:val="fr-FR"/>
        </w:rPr>
        <w:t> </w:t>
      </w:r>
      <w:proofErr w:type="gramStart"/>
      <w:r w:rsidR="002B38BE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</w:t>
      </w:r>
      <w:r w:rsidRPr="00590513">
        <w:rPr>
          <w:lang w:val="fr-FR"/>
        </w:rPr>
        <w:t>Regard</w:t>
      </w:r>
      <w:r>
        <w:rPr>
          <w:lang w:val="fr-FR"/>
        </w:rPr>
        <w:t>ez</w:t>
      </w:r>
      <w:r w:rsidRPr="00590513">
        <w:rPr>
          <w:lang w:val="fr-FR"/>
        </w:rPr>
        <w:t xml:space="preserve">, il mange </w:t>
      </w:r>
      <w:r>
        <w:rPr>
          <w:lang w:val="fr-FR"/>
        </w:rPr>
        <w:t>du poisson</w:t>
      </w:r>
      <w:r w:rsidRPr="00590513">
        <w:rPr>
          <w:lang w:val="fr-FR"/>
        </w:rPr>
        <w:t>.</w:t>
      </w:r>
      <w:r w:rsidR="00A70A63">
        <w:rPr>
          <w:lang w:val="fr-FR"/>
        </w:rPr>
        <w:t> » « </w:t>
      </w:r>
      <w:r w:rsidRPr="00590513">
        <w:rPr>
          <w:lang w:val="fr-FR"/>
        </w:rPr>
        <w:t>Il ne peut pas être un fantôme !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pStyle w:val="Heading2"/>
        <w:spacing w:afterLines="60" w:after="144"/>
        <w:rPr>
          <w:lang w:val="fr-FR"/>
        </w:rPr>
      </w:pPr>
      <w:r w:rsidRPr="00590513">
        <w:rPr>
          <w:lang w:val="fr-FR"/>
        </w:rPr>
        <w:t>Drame, partie 2, Luc 24</w:t>
      </w:r>
      <w:r w:rsidR="002B38BE">
        <w:rPr>
          <w:lang w:val="fr-FR"/>
        </w:rPr>
        <w:t xml:space="preserve"> : </w:t>
      </w:r>
      <w:r w:rsidRPr="00590513">
        <w:rPr>
          <w:lang w:val="fr-FR"/>
        </w:rPr>
        <w:t>44</w:t>
      </w:r>
      <w:r>
        <w:rPr>
          <w:lang w:val="fr-FR"/>
        </w:rPr>
        <w:t xml:space="preserve"> à </w:t>
      </w:r>
      <w:r w:rsidRPr="00590513">
        <w:rPr>
          <w:lang w:val="fr-FR"/>
        </w:rPr>
        <w:t>53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Narrateur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>(Racontez</w:t>
      </w:r>
      <w:r w:rsidRPr="00590513">
        <w:rPr>
          <w:lang w:val="fr-FR"/>
        </w:rPr>
        <w:t xml:space="preserve"> la deuxième partie </w:t>
      </w:r>
      <w:r>
        <w:rPr>
          <w:lang w:val="fr-FR"/>
        </w:rPr>
        <w:t xml:space="preserve">du récit </w:t>
      </w:r>
      <w:r w:rsidR="00A70A63">
        <w:rPr>
          <w:lang w:val="fr-FR"/>
        </w:rPr>
        <w:t>selon les</w:t>
      </w:r>
      <w:r>
        <w:rPr>
          <w:lang w:val="fr-FR"/>
        </w:rPr>
        <w:t xml:space="preserve"> versets 44 à </w:t>
      </w:r>
      <w:r w:rsidRPr="00590513">
        <w:rPr>
          <w:lang w:val="fr-FR"/>
        </w:rPr>
        <w:t>53</w:t>
      </w:r>
      <w:r>
        <w:rPr>
          <w:lang w:val="fr-FR"/>
        </w:rPr>
        <w:t>. Puis, dites</w:t>
      </w:r>
      <w:r w:rsidR="002B38BE">
        <w:rPr>
          <w:lang w:val="fr-FR"/>
        </w:rPr>
        <w:t> </w:t>
      </w:r>
      <w:proofErr w:type="gramStart"/>
      <w:r w:rsidR="002B38BE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« Écoutez </w:t>
      </w:r>
      <w:r w:rsidRPr="00590513">
        <w:rPr>
          <w:lang w:val="fr-FR"/>
        </w:rPr>
        <w:t xml:space="preserve">ce que </w:t>
      </w:r>
      <w:r>
        <w:rPr>
          <w:lang w:val="fr-FR"/>
        </w:rPr>
        <w:t xml:space="preserve">dit </w:t>
      </w:r>
      <w:r w:rsidRPr="00590513">
        <w:rPr>
          <w:lang w:val="fr-FR"/>
        </w:rPr>
        <w:t>Jésus.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lastRenderedPageBreak/>
        <w:t>Jésus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>« </w:t>
      </w:r>
      <w:r w:rsidRPr="00590513">
        <w:rPr>
          <w:lang w:val="fr-FR"/>
        </w:rPr>
        <w:t xml:space="preserve">Pourquoi </w:t>
      </w:r>
      <w:r>
        <w:rPr>
          <w:lang w:val="fr-FR"/>
        </w:rPr>
        <w:t>s</w:t>
      </w:r>
      <w:r w:rsidR="003A0F37">
        <w:rPr>
          <w:lang w:val="fr-FR"/>
        </w:rPr>
        <w:t>’</w:t>
      </w:r>
      <w:r>
        <w:rPr>
          <w:lang w:val="fr-FR"/>
        </w:rPr>
        <w:t>étonnez-vous</w:t>
      </w:r>
      <w:r w:rsidRPr="00590513">
        <w:rPr>
          <w:lang w:val="fr-FR"/>
        </w:rPr>
        <w:t xml:space="preserve"> ? La bible a </w:t>
      </w:r>
      <w:r>
        <w:rPr>
          <w:lang w:val="fr-FR"/>
        </w:rPr>
        <w:t xml:space="preserve">prévu </w:t>
      </w:r>
      <w:r w:rsidRPr="00590513">
        <w:rPr>
          <w:lang w:val="fr-FR"/>
        </w:rPr>
        <w:t xml:space="preserve">que ceci </w:t>
      </w:r>
      <w:r>
        <w:rPr>
          <w:lang w:val="fr-FR"/>
        </w:rPr>
        <w:t>m</w:t>
      </w:r>
      <w:r w:rsidR="003A0F37">
        <w:rPr>
          <w:lang w:val="fr-FR"/>
        </w:rPr>
        <w:t>’</w:t>
      </w:r>
      <w:r w:rsidRPr="00590513">
        <w:rPr>
          <w:lang w:val="fr-FR"/>
        </w:rPr>
        <w:t>arriverait. J</w:t>
      </w:r>
      <w:r w:rsidR="003A0F37">
        <w:rPr>
          <w:lang w:val="fr-FR"/>
        </w:rPr>
        <w:t>’</w:t>
      </w:r>
      <w:r w:rsidRPr="00590513">
        <w:rPr>
          <w:lang w:val="fr-FR"/>
        </w:rPr>
        <w:t xml:space="preserve">ai dû souffrir, mourir et </w:t>
      </w:r>
      <w:r>
        <w:rPr>
          <w:lang w:val="fr-FR"/>
        </w:rPr>
        <w:t>revenir à la vie</w:t>
      </w:r>
      <w:r w:rsidRPr="00590513">
        <w:rPr>
          <w:lang w:val="fr-FR"/>
        </w:rPr>
        <w:t>.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Disciples</w:t>
      </w:r>
      <w:r w:rsidR="002B38BE">
        <w:rPr>
          <w:b/>
          <w:bCs/>
          <w:lang w:val="fr-FR"/>
        </w:rPr>
        <w:t xml:space="preserve"> : </w:t>
      </w:r>
      <w:r w:rsidR="00A70A63">
        <w:rPr>
          <w:lang w:val="fr-FR"/>
        </w:rPr>
        <w:t>«</w:t>
      </w:r>
      <w:r>
        <w:rPr>
          <w:lang w:val="fr-FR"/>
        </w:rPr>
        <w:t> Que c</w:t>
      </w:r>
      <w:r w:rsidR="003A0F37">
        <w:rPr>
          <w:lang w:val="fr-FR"/>
        </w:rPr>
        <w:t>’</w:t>
      </w:r>
      <w:r>
        <w:rPr>
          <w:lang w:val="fr-FR"/>
        </w:rPr>
        <w:t xml:space="preserve">est </w:t>
      </w:r>
      <w:r w:rsidRPr="00590513">
        <w:rPr>
          <w:lang w:val="fr-FR"/>
        </w:rPr>
        <w:t>merveilleux</w:t>
      </w:r>
      <w:r>
        <w:rPr>
          <w:lang w:val="fr-FR"/>
        </w:rPr>
        <w:t xml:space="preserve"> </w:t>
      </w:r>
      <w:r w:rsidRPr="00590513">
        <w:rPr>
          <w:lang w:val="fr-FR"/>
        </w:rPr>
        <w:t>! Nous n</w:t>
      </w:r>
      <w:r w:rsidR="003A0F37">
        <w:rPr>
          <w:lang w:val="fr-FR"/>
        </w:rPr>
        <w:t>’</w:t>
      </w:r>
      <w:r w:rsidRPr="00590513">
        <w:rPr>
          <w:lang w:val="fr-FR"/>
        </w:rPr>
        <w:t>av</w:t>
      </w:r>
      <w:r>
        <w:rPr>
          <w:lang w:val="fr-FR"/>
        </w:rPr>
        <w:t>i</w:t>
      </w:r>
      <w:r w:rsidRPr="00590513">
        <w:rPr>
          <w:lang w:val="fr-FR"/>
        </w:rPr>
        <w:t>ons pas compris</w:t>
      </w:r>
      <w:r>
        <w:rPr>
          <w:lang w:val="fr-FR"/>
        </w:rPr>
        <w:t>. 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Jésus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 xml:space="preserve">« Dès </w:t>
      </w:r>
      <w:r w:rsidRPr="00590513">
        <w:rPr>
          <w:lang w:val="fr-FR"/>
        </w:rPr>
        <w:t>maintenant</w:t>
      </w:r>
      <w:r>
        <w:rPr>
          <w:lang w:val="fr-FR"/>
        </w:rPr>
        <w:t>,</w:t>
      </w:r>
      <w:r w:rsidRPr="00590513">
        <w:rPr>
          <w:lang w:val="fr-FR"/>
        </w:rPr>
        <w:t xml:space="preserve"> vous devr</w:t>
      </w:r>
      <w:r>
        <w:rPr>
          <w:lang w:val="fr-FR"/>
        </w:rPr>
        <w:t>ez</w:t>
      </w:r>
      <w:r w:rsidRPr="00590513">
        <w:rPr>
          <w:lang w:val="fr-FR"/>
        </w:rPr>
        <w:t xml:space="preserve"> proclamer </w:t>
      </w:r>
      <w:r>
        <w:rPr>
          <w:lang w:val="fr-FR"/>
        </w:rPr>
        <w:t xml:space="preserve">aux gens de toutes les nations, </w:t>
      </w:r>
      <w:r w:rsidRPr="00590513">
        <w:rPr>
          <w:lang w:val="fr-FR"/>
        </w:rPr>
        <w:t xml:space="preserve">le repentir et </w:t>
      </w:r>
      <w:r>
        <w:rPr>
          <w:lang w:val="fr-FR"/>
        </w:rPr>
        <w:t>le pardon</w:t>
      </w:r>
      <w:r w:rsidRPr="00590513">
        <w:rPr>
          <w:lang w:val="fr-FR"/>
        </w:rPr>
        <w:t xml:space="preserve"> des péchés </w:t>
      </w:r>
      <w:r>
        <w:rPr>
          <w:lang w:val="fr-FR"/>
        </w:rPr>
        <w:t xml:space="preserve">en </w:t>
      </w:r>
      <w:r w:rsidRPr="00590513">
        <w:rPr>
          <w:lang w:val="fr-FR"/>
        </w:rPr>
        <w:t>mon nom</w:t>
      </w:r>
      <w:r>
        <w:rPr>
          <w:lang w:val="fr-FR"/>
        </w:rPr>
        <w:t>.</w:t>
      </w:r>
      <w:r w:rsidRPr="00590513">
        <w:rPr>
          <w:lang w:val="fr-FR"/>
        </w:rPr>
        <w:t xml:space="preserve"> </w:t>
      </w:r>
      <w:r>
        <w:rPr>
          <w:lang w:val="fr-FR"/>
        </w:rPr>
        <w:t>Mais attend</w:t>
      </w:r>
      <w:r w:rsidRPr="00590513">
        <w:rPr>
          <w:lang w:val="fr-FR"/>
        </w:rPr>
        <w:t>e</w:t>
      </w:r>
      <w:r>
        <w:rPr>
          <w:lang w:val="fr-FR"/>
        </w:rPr>
        <w:t>z</w:t>
      </w:r>
      <w:r w:rsidRPr="00590513">
        <w:rPr>
          <w:lang w:val="fr-FR"/>
        </w:rPr>
        <w:t xml:space="preserve"> que mon </w:t>
      </w:r>
      <w:r w:rsidR="00A70A63" w:rsidRPr="00590513">
        <w:rPr>
          <w:lang w:val="fr-FR"/>
        </w:rPr>
        <w:t xml:space="preserve">Père </w:t>
      </w:r>
      <w:r>
        <w:rPr>
          <w:lang w:val="fr-FR"/>
        </w:rPr>
        <w:t xml:space="preserve">vous </w:t>
      </w:r>
      <w:r w:rsidRPr="00590513">
        <w:rPr>
          <w:lang w:val="fr-FR"/>
        </w:rPr>
        <w:t>envoie son Esprit</w:t>
      </w:r>
      <w:r w:rsidR="00A70A63">
        <w:rPr>
          <w:lang w:val="fr-FR"/>
        </w:rPr>
        <w:t>,</w:t>
      </w:r>
      <w:r w:rsidRPr="00590513">
        <w:rPr>
          <w:lang w:val="fr-FR"/>
        </w:rPr>
        <w:t xml:space="preserve"> de sorte que vous puissiez témoi</w:t>
      </w:r>
      <w:r>
        <w:rPr>
          <w:lang w:val="fr-FR"/>
        </w:rPr>
        <w:t>g</w:t>
      </w:r>
      <w:r w:rsidRPr="00590513">
        <w:rPr>
          <w:lang w:val="fr-FR"/>
        </w:rPr>
        <w:t>n</w:t>
      </w:r>
      <w:r>
        <w:rPr>
          <w:lang w:val="fr-FR"/>
        </w:rPr>
        <w:t>er</w:t>
      </w:r>
      <w:r w:rsidRPr="00590513">
        <w:rPr>
          <w:lang w:val="fr-FR"/>
        </w:rPr>
        <w:t xml:space="preserve"> avec sa puissance. Venez, </w:t>
      </w:r>
      <w:r>
        <w:rPr>
          <w:lang w:val="fr-FR"/>
        </w:rPr>
        <w:t>partons d</w:t>
      </w:r>
      <w:r w:rsidR="003A0F37">
        <w:rPr>
          <w:lang w:val="fr-FR"/>
        </w:rPr>
        <w:t>’</w:t>
      </w:r>
      <w:r>
        <w:rPr>
          <w:lang w:val="fr-FR"/>
        </w:rPr>
        <w:t>ici</w:t>
      </w:r>
      <w:r w:rsidRPr="00590513">
        <w:rPr>
          <w:lang w:val="fr-FR"/>
        </w:rPr>
        <w:t>.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Tous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 xml:space="preserve">(Déplacez-vous ensemble </w:t>
      </w:r>
      <w:r w:rsidR="00A70A63">
        <w:rPr>
          <w:lang w:val="fr-FR"/>
        </w:rPr>
        <w:t>vers la table ou la chaise</w:t>
      </w:r>
      <w:r>
        <w:rPr>
          <w:lang w:val="fr-FR"/>
        </w:rPr>
        <w:t>.)</w:t>
      </w:r>
    </w:p>
    <w:p w:rsidR="00D0346E" w:rsidRPr="00590513" w:rsidRDefault="00D0346E" w:rsidP="003A0F37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Jésus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>(</w:t>
      </w:r>
      <w:r w:rsidRPr="00590513">
        <w:rPr>
          <w:lang w:val="fr-FR"/>
        </w:rPr>
        <w:t>Soulevez vos mains pour bénir</w:t>
      </w:r>
      <w:r>
        <w:rPr>
          <w:lang w:val="fr-FR"/>
        </w:rPr>
        <w:t xml:space="preserve"> vos disciples</w:t>
      </w:r>
      <w:r w:rsidRPr="00590513">
        <w:rPr>
          <w:lang w:val="fr-FR"/>
        </w:rPr>
        <w:t xml:space="preserve"> et</w:t>
      </w:r>
      <w:r w:rsidR="00A70A63">
        <w:rPr>
          <w:lang w:val="fr-FR"/>
        </w:rPr>
        <w:t>,</w:t>
      </w:r>
      <w:r w:rsidRPr="00590513">
        <w:rPr>
          <w:lang w:val="fr-FR"/>
        </w:rPr>
        <w:t xml:space="preserve"> puis</w:t>
      </w:r>
      <w:r w:rsidR="00A70A63">
        <w:rPr>
          <w:lang w:val="fr-FR"/>
        </w:rPr>
        <w:t>,</w:t>
      </w:r>
      <w:r w:rsidRPr="00590513">
        <w:rPr>
          <w:lang w:val="fr-FR"/>
        </w:rPr>
        <w:t xml:space="preserve"> </w:t>
      </w:r>
      <w:r>
        <w:rPr>
          <w:lang w:val="fr-FR"/>
        </w:rPr>
        <w:t>montez au ciel</w:t>
      </w:r>
      <w:r w:rsidR="00A70A63">
        <w:rPr>
          <w:lang w:val="fr-FR"/>
        </w:rPr>
        <w:t>.</w:t>
      </w:r>
      <w:r w:rsidR="003A0F37">
        <w:rPr>
          <w:lang w:val="fr-FR"/>
        </w:rPr>
        <w:t xml:space="preserve"> </w:t>
      </w:r>
      <w:r>
        <w:rPr>
          <w:lang w:val="fr-FR"/>
        </w:rPr>
        <w:t xml:space="preserve">Mettez-vous </w:t>
      </w:r>
      <w:r w:rsidRPr="00590513">
        <w:rPr>
          <w:lang w:val="fr-FR"/>
        </w:rPr>
        <w:t xml:space="preserve">sur </w:t>
      </w:r>
      <w:r w:rsidR="003A0F37">
        <w:rPr>
          <w:lang w:val="fr-FR"/>
        </w:rPr>
        <w:t>une</w:t>
      </w:r>
      <w:r w:rsidRPr="00590513">
        <w:rPr>
          <w:lang w:val="fr-FR"/>
        </w:rPr>
        <w:t xml:space="preserve"> chaise ou </w:t>
      </w:r>
      <w:r w:rsidR="003A0F37">
        <w:rPr>
          <w:lang w:val="fr-FR"/>
        </w:rPr>
        <w:t>une</w:t>
      </w:r>
      <w:r w:rsidR="00A70A63">
        <w:rPr>
          <w:lang w:val="fr-FR"/>
        </w:rPr>
        <w:t xml:space="preserve"> </w:t>
      </w:r>
      <w:r w:rsidRPr="00590513">
        <w:rPr>
          <w:lang w:val="fr-FR"/>
        </w:rPr>
        <w:t>table).</w:t>
      </w:r>
    </w:p>
    <w:p w:rsidR="00D0346E" w:rsidRPr="00590513" w:rsidRDefault="00D0346E" w:rsidP="003A0F37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Disciples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>(</w:t>
      </w:r>
      <w:r w:rsidRPr="00590513">
        <w:rPr>
          <w:lang w:val="fr-FR"/>
        </w:rPr>
        <w:t xml:space="preserve">Mettez-vous à genoux </w:t>
      </w:r>
      <w:r>
        <w:rPr>
          <w:lang w:val="fr-FR"/>
        </w:rPr>
        <w:t xml:space="preserve">par terre </w:t>
      </w:r>
      <w:r w:rsidRPr="00590513">
        <w:rPr>
          <w:lang w:val="fr-FR"/>
        </w:rPr>
        <w:t xml:space="preserve">et chantez </w:t>
      </w:r>
      <w:r w:rsidRPr="008A228F">
        <w:rPr>
          <w:lang w:val="fr-FR"/>
        </w:rPr>
        <w:t xml:space="preserve">à Dieu </w:t>
      </w:r>
      <w:r w:rsidR="003A0F37" w:rsidRPr="00590513">
        <w:rPr>
          <w:lang w:val="fr-FR"/>
        </w:rPr>
        <w:t xml:space="preserve">un </w:t>
      </w:r>
      <w:r>
        <w:rPr>
          <w:lang w:val="fr-FR"/>
        </w:rPr>
        <w:t>refrain de chœur</w:t>
      </w:r>
      <w:r w:rsidRPr="00590513">
        <w:rPr>
          <w:lang w:val="fr-FR"/>
        </w:rPr>
        <w:t xml:space="preserve">. </w:t>
      </w:r>
      <w:r>
        <w:rPr>
          <w:lang w:val="fr-FR"/>
        </w:rPr>
        <w:t>Remettez-vous debout et proclamez</w:t>
      </w:r>
      <w:r w:rsidR="002B38BE">
        <w:rPr>
          <w:lang w:val="fr-FR"/>
        </w:rPr>
        <w:t> </w:t>
      </w:r>
      <w:proofErr w:type="gramStart"/>
      <w:r w:rsidR="002B38BE">
        <w:rPr>
          <w:lang w:val="fr-FR"/>
        </w:rPr>
        <w:t xml:space="preserve">: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br/>
        <w:t>« </w:t>
      </w:r>
      <w:r w:rsidRPr="00590513">
        <w:rPr>
          <w:lang w:val="fr-FR"/>
        </w:rPr>
        <w:t>Jésus est Seigneur !</w:t>
      </w:r>
      <w:r>
        <w:rPr>
          <w:lang w:val="fr-FR"/>
        </w:rPr>
        <w:t xml:space="preserve"> »</w:t>
      </w:r>
      <w:r>
        <w:rPr>
          <w:lang w:val="fr-FR"/>
        </w:rPr>
        <w:br/>
        <w:t>« </w:t>
      </w:r>
      <w:r w:rsidRPr="00590513">
        <w:rPr>
          <w:lang w:val="fr-FR"/>
        </w:rPr>
        <w:t>Nous l</w:t>
      </w:r>
      <w:r w:rsidR="003A0F37">
        <w:rPr>
          <w:lang w:val="fr-FR"/>
        </w:rPr>
        <w:t>’</w:t>
      </w:r>
      <w:r w:rsidRPr="00590513">
        <w:rPr>
          <w:lang w:val="fr-FR"/>
        </w:rPr>
        <w:t xml:space="preserve">adorerons et </w:t>
      </w:r>
      <w:r>
        <w:rPr>
          <w:lang w:val="fr-FR"/>
        </w:rPr>
        <w:t xml:space="preserve">le </w:t>
      </w:r>
      <w:r w:rsidRPr="00590513">
        <w:rPr>
          <w:lang w:val="fr-FR"/>
        </w:rPr>
        <w:t xml:space="preserve">servons </w:t>
      </w:r>
      <w:r>
        <w:rPr>
          <w:lang w:val="fr-FR"/>
        </w:rPr>
        <w:t>de tout notre cœur </w:t>
      </w:r>
      <w:r w:rsidRPr="00590513">
        <w:rPr>
          <w:lang w:val="fr-FR"/>
        </w:rPr>
        <w:t>!</w:t>
      </w:r>
      <w:r>
        <w:rPr>
          <w:lang w:val="fr-FR"/>
        </w:rPr>
        <w:t> »</w:t>
      </w:r>
      <w:r>
        <w:rPr>
          <w:lang w:val="fr-FR"/>
        </w:rPr>
        <w:br/>
        <w:t>« </w:t>
      </w:r>
      <w:r w:rsidRPr="00590513">
        <w:rPr>
          <w:lang w:val="fr-FR"/>
        </w:rPr>
        <w:t xml:space="preserve">Nous </w:t>
      </w:r>
      <w:r w:rsidR="003A0F37">
        <w:rPr>
          <w:lang w:val="fr-FR"/>
        </w:rPr>
        <w:t xml:space="preserve">allons </w:t>
      </w:r>
      <w:r>
        <w:rPr>
          <w:lang w:val="fr-FR"/>
        </w:rPr>
        <w:t>parler de lui à tout le monde</w:t>
      </w:r>
      <w:r w:rsidRPr="00590513">
        <w:rPr>
          <w:lang w:val="fr-FR"/>
        </w:rPr>
        <w:t>.</w:t>
      </w:r>
      <w:r>
        <w:rPr>
          <w:lang w:val="fr-FR"/>
        </w:rPr>
        <w:t xml:space="preserve"> »</w:t>
      </w:r>
    </w:p>
    <w:p w:rsidR="00D0346E" w:rsidRPr="00590513" w:rsidRDefault="00D0346E" w:rsidP="0066495F">
      <w:pPr>
        <w:spacing w:afterLines="60" w:after="144"/>
        <w:ind w:left="720" w:hanging="720"/>
        <w:rPr>
          <w:lang w:val="fr-FR"/>
        </w:rPr>
      </w:pPr>
      <w:r w:rsidRPr="00590513">
        <w:rPr>
          <w:b/>
          <w:bCs/>
          <w:lang w:val="fr-FR"/>
        </w:rPr>
        <w:t>Narrateur ou enfant plus âgé</w:t>
      </w:r>
      <w:r w:rsidR="002B38BE">
        <w:rPr>
          <w:b/>
          <w:bCs/>
          <w:lang w:val="fr-FR"/>
        </w:rPr>
        <w:t xml:space="preserve"> : </w:t>
      </w:r>
      <w:r>
        <w:rPr>
          <w:lang w:val="fr-FR"/>
        </w:rPr>
        <w:t>(</w:t>
      </w:r>
      <w:r w:rsidRPr="00590513">
        <w:rPr>
          <w:lang w:val="fr-FR"/>
        </w:rPr>
        <w:t xml:space="preserve">Remerciez chacun qui a aidé avec le drame. Remerciez les adultes de </w:t>
      </w:r>
      <w:r>
        <w:rPr>
          <w:lang w:val="fr-FR"/>
        </w:rPr>
        <w:t>l</w:t>
      </w:r>
      <w:r w:rsidR="003A0F37">
        <w:rPr>
          <w:lang w:val="fr-FR"/>
        </w:rPr>
        <w:t>’</w:t>
      </w:r>
      <w:r>
        <w:rPr>
          <w:lang w:val="fr-FR"/>
        </w:rPr>
        <w:t>avoir écouté.)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Arrangez</w:t>
      </w:r>
      <w:r w:rsidRPr="00590513">
        <w:rPr>
          <w:lang w:val="fr-FR"/>
        </w:rPr>
        <w:t xml:space="preserve"> avec le chef </w:t>
      </w:r>
      <w:r>
        <w:rPr>
          <w:lang w:val="fr-FR"/>
        </w:rPr>
        <w:t>de culte</w:t>
      </w:r>
      <w:r w:rsidRPr="00590513">
        <w:rPr>
          <w:lang w:val="fr-FR"/>
        </w:rPr>
        <w:t xml:space="preserve"> pour </w:t>
      </w:r>
      <w:r>
        <w:rPr>
          <w:lang w:val="fr-FR"/>
        </w:rPr>
        <w:t xml:space="preserve">que </w:t>
      </w:r>
      <w:r w:rsidRPr="00590513">
        <w:rPr>
          <w:lang w:val="fr-FR"/>
        </w:rPr>
        <w:t>les enfants</w:t>
      </w:r>
      <w:r w:rsidR="002B38BE">
        <w:rPr>
          <w:lang w:val="fr-FR"/>
        </w:rPr>
        <w:t xml:space="preserve"> : </w:t>
      </w:r>
    </w:p>
    <w:p w:rsidR="00D0346E" w:rsidRPr="00590513" w:rsidRDefault="00D0346E" w:rsidP="0066495F">
      <w:pPr>
        <w:pStyle w:val="Maintextbullets"/>
        <w:spacing w:afterLines="60" w:after="144"/>
        <w:rPr>
          <w:lang w:val="fr-FR"/>
        </w:rPr>
      </w:pPr>
      <w:r>
        <w:rPr>
          <w:lang w:val="fr-FR"/>
        </w:rPr>
        <w:t>Présentent</w:t>
      </w:r>
      <w:r w:rsidRPr="00590513">
        <w:rPr>
          <w:lang w:val="fr-FR"/>
        </w:rPr>
        <w:t xml:space="preserve"> le </w:t>
      </w:r>
      <w:r w:rsidRPr="006C6299">
        <w:rPr>
          <w:szCs w:val="24"/>
          <w:lang w:val="fr-FR"/>
        </w:rPr>
        <w:t>drame</w:t>
      </w:r>
      <w:r w:rsidRPr="00590513">
        <w:rPr>
          <w:lang w:val="fr-FR"/>
        </w:rPr>
        <w:t xml:space="preserve"> aux adultes pendant </w:t>
      </w:r>
      <w:r>
        <w:rPr>
          <w:lang w:val="fr-FR"/>
        </w:rPr>
        <w:t xml:space="preserve">la réunion </w:t>
      </w:r>
      <w:r w:rsidR="002B38BE">
        <w:rPr>
          <w:lang w:val="fr-FR"/>
        </w:rPr>
        <w:t>de culte.</w:t>
      </w:r>
    </w:p>
    <w:p w:rsidR="00D0346E" w:rsidRPr="00590513" w:rsidRDefault="00D0346E" w:rsidP="0066495F">
      <w:pPr>
        <w:pStyle w:val="Maintextbullets"/>
        <w:spacing w:afterLines="60" w:after="144"/>
        <w:rPr>
          <w:lang w:val="fr-FR"/>
        </w:rPr>
      </w:pPr>
      <w:r w:rsidRPr="00590513">
        <w:rPr>
          <w:lang w:val="fr-FR"/>
        </w:rPr>
        <w:t>Pose</w:t>
      </w:r>
      <w:r>
        <w:rPr>
          <w:lang w:val="fr-FR"/>
        </w:rPr>
        <w:t>nt</w:t>
      </w:r>
      <w:r w:rsidRPr="00590513">
        <w:rPr>
          <w:lang w:val="fr-FR"/>
        </w:rPr>
        <w:t xml:space="preserve"> aux </w:t>
      </w:r>
      <w:r w:rsidRPr="006C6299">
        <w:rPr>
          <w:szCs w:val="24"/>
          <w:lang w:val="fr-FR"/>
        </w:rPr>
        <w:t>adultes</w:t>
      </w:r>
      <w:r w:rsidRPr="00590513">
        <w:rPr>
          <w:lang w:val="fr-FR"/>
        </w:rPr>
        <w:t xml:space="preserve"> les questions qui sont énumérées </w:t>
      </w:r>
      <w:r>
        <w:rPr>
          <w:lang w:val="fr-FR"/>
        </w:rPr>
        <w:t xml:space="preserve">ci-dessus dans </w:t>
      </w:r>
      <w:r w:rsidR="003A0F37">
        <w:rPr>
          <w:lang w:val="fr-FR"/>
        </w:rPr>
        <w:t>cette étude.</w:t>
      </w:r>
    </w:p>
    <w:p w:rsidR="00D0346E" w:rsidRPr="00590513" w:rsidRDefault="00D0346E" w:rsidP="0066495F">
      <w:pPr>
        <w:pStyle w:val="Maintextbullets"/>
        <w:spacing w:afterLines="60" w:after="144"/>
        <w:rPr>
          <w:lang w:val="fr-FR"/>
        </w:rPr>
      </w:pPr>
      <w:r>
        <w:rPr>
          <w:lang w:val="fr-FR"/>
        </w:rPr>
        <w:t>Présentent</w:t>
      </w:r>
      <w:r w:rsidRPr="00590513">
        <w:rPr>
          <w:lang w:val="fr-FR"/>
        </w:rPr>
        <w:t xml:space="preserve"> </w:t>
      </w:r>
      <w:r>
        <w:rPr>
          <w:lang w:val="fr-FR"/>
        </w:rPr>
        <w:t>le poème ci-dess</w:t>
      </w:r>
      <w:r w:rsidR="002B38BE">
        <w:rPr>
          <w:lang w:val="fr-FR"/>
        </w:rPr>
        <w:t>o</w:t>
      </w:r>
      <w:r>
        <w:rPr>
          <w:lang w:val="fr-FR"/>
        </w:rPr>
        <w:t>us</w:t>
      </w:r>
      <w:r w:rsidRPr="00590513">
        <w:rPr>
          <w:lang w:val="fr-FR"/>
        </w:rPr>
        <w:t xml:space="preserve">, </w:t>
      </w:r>
      <w:r w:rsidR="002B38BE">
        <w:rPr>
          <w:lang w:val="fr-FR"/>
        </w:rPr>
        <w:t xml:space="preserve">et </w:t>
      </w:r>
      <w:r w:rsidRPr="00590513">
        <w:rPr>
          <w:lang w:val="fr-FR"/>
        </w:rPr>
        <w:t>montre</w:t>
      </w:r>
      <w:r>
        <w:rPr>
          <w:lang w:val="fr-FR"/>
        </w:rPr>
        <w:t>nt</w:t>
      </w:r>
      <w:r w:rsidRPr="00590513">
        <w:rPr>
          <w:lang w:val="fr-FR"/>
        </w:rPr>
        <w:t xml:space="preserve"> leurs images et toute autre chose qu</w:t>
      </w:r>
      <w:r w:rsidR="003A0F37">
        <w:rPr>
          <w:lang w:val="fr-FR"/>
        </w:rPr>
        <w:t>’</w:t>
      </w:r>
      <w:r>
        <w:rPr>
          <w:lang w:val="fr-FR"/>
        </w:rPr>
        <w:t>il</w:t>
      </w:r>
      <w:r w:rsidRPr="00590513">
        <w:rPr>
          <w:lang w:val="fr-FR"/>
        </w:rPr>
        <w:t xml:space="preserve">s </w:t>
      </w:r>
      <w:r>
        <w:rPr>
          <w:lang w:val="fr-FR"/>
        </w:rPr>
        <w:t>aur</w:t>
      </w:r>
      <w:r w:rsidRPr="00590513">
        <w:rPr>
          <w:lang w:val="fr-FR"/>
        </w:rPr>
        <w:t>ont préparé</w:t>
      </w:r>
      <w:r>
        <w:rPr>
          <w:lang w:val="fr-FR"/>
        </w:rPr>
        <w:t>e</w:t>
      </w:r>
      <w:r w:rsidRPr="00590513">
        <w:rPr>
          <w:lang w:val="fr-FR"/>
        </w:rPr>
        <w:t>.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6C6299">
        <w:rPr>
          <w:b/>
          <w:lang w:val="fr-FR"/>
        </w:rPr>
        <w:t>Demandez</w:t>
      </w:r>
      <w:r w:rsidRPr="00590513">
        <w:rPr>
          <w:lang w:val="fr-FR"/>
        </w:rPr>
        <w:t xml:space="preserve"> aux enfants</w:t>
      </w:r>
      <w:r w:rsidR="002B38BE">
        <w:rPr>
          <w:lang w:val="fr-FR"/>
        </w:rPr>
        <w:t xml:space="preserve"> : </w:t>
      </w:r>
      <w:r>
        <w:rPr>
          <w:lang w:val="fr-FR"/>
        </w:rPr>
        <w:t xml:space="preserve">« À </w:t>
      </w:r>
      <w:r w:rsidR="002B38BE">
        <w:rPr>
          <w:lang w:val="fr-FR"/>
        </w:rPr>
        <w:t>quelles</w:t>
      </w:r>
      <w:r>
        <w:rPr>
          <w:lang w:val="fr-FR"/>
        </w:rPr>
        <w:t xml:space="preserve"> sortes de moments </w:t>
      </w:r>
      <w:r w:rsidRPr="00590513">
        <w:rPr>
          <w:lang w:val="fr-FR"/>
        </w:rPr>
        <w:t>pouvons</w:t>
      </w:r>
      <w:r>
        <w:rPr>
          <w:lang w:val="fr-FR"/>
        </w:rPr>
        <w:t>-</w:t>
      </w:r>
      <w:r w:rsidRPr="00A94998">
        <w:rPr>
          <w:lang w:val="fr-FR"/>
        </w:rPr>
        <w:t>nous</w:t>
      </w:r>
      <w:r w:rsidRPr="00590513">
        <w:rPr>
          <w:lang w:val="fr-FR"/>
        </w:rPr>
        <w:t xml:space="preserve"> </w:t>
      </w:r>
      <w:r>
        <w:rPr>
          <w:lang w:val="fr-FR"/>
        </w:rPr>
        <w:t xml:space="preserve">annoncer les </w:t>
      </w:r>
      <w:r w:rsidRPr="00590513">
        <w:rPr>
          <w:lang w:val="fr-FR"/>
        </w:rPr>
        <w:t>Bo</w:t>
      </w:r>
      <w:r>
        <w:rPr>
          <w:lang w:val="fr-FR"/>
        </w:rPr>
        <w:t>nnes Nouvelles avec peu de mots ? »</w:t>
      </w:r>
      <w:r w:rsidRPr="00590513">
        <w:rPr>
          <w:lang w:val="fr-FR"/>
        </w:rPr>
        <w:t xml:space="preserve"> </w:t>
      </w:r>
      <w:r w:rsidRPr="00A94998">
        <w:rPr>
          <w:i/>
          <w:lang w:val="fr-FR"/>
        </w:rPr>
        <w:t>[Réponses</w:t>
      </w:r>
      <w:r w:rsidR="002B38BE">
        <w:rPr>
          <w:i/>
          <w:lang w:val="fr-FR"/>
        </w:rPr>
        <w:t xml:space="preserve"> : </w:t>
      </w:r>
      <w:r w:rsidRPr="00A94998">
        <w:rPr>
          <w:i/>
          <w:lang w:val="fr-FR"/>
        </w:rPr>
        <w:t>dans le train</w:t>
      </w:r>
      <w:r w:rsidR="002B38BE">
        <w:rPr>
          <w:i/>
          <w:lang w:val="fr-FR"/>
        </w:rPr>
        <w:t>,</w:t>
      </w:r>
      <w:r w:rsidRPr="00A94998">
        <w:rPr>
          <w:i/>
          <w:lang w:val="fr-FR"/>
        </w:rPr>
        <w:t xml:space="preserve"> en visite chez les amis, etc.]</w:t>
      </w:r>
      <w:r w:rsidRPr="00590513">
        <w:rPr>
          <w:lang w:val="fr-FR"/>
        </w:rPr>
        <w:t xml:space="preserve"> </w:t>
      </w:r>
      <w:r>
        <w:rPr>
          <w:lang w:val="fr-FR"/>
        </w:rPr>
        <w:t>Posez la même question aux adultes.</w:t>
      </w:r>
    </w:p>
    <w:p w:rsidR="00D0346E" w:rsidRPr="0066495F" w:rsidRDefault="00D0346E" w:rsidP="0066495F">
      <w:pPr>
        <w:pStyle w:val="maintext0"/>
        <w:spacing w:afterLines="60" w:after="144"/>
        <w:rPr>
          <w:b/>
          <w:bCs/>
          <w:lang w:val="fr-FR"/>
        </w:rPr>
      </w:pPr>
      <w:r w:rsidRPr="00590513">
        <w:rPr>
          <w:b/>
          <w:bCs/>
          <w:lang w:val="fr-FR"/>
        </w:rPr>
        <w:t>Dessinez une croix</w:t>
      </w:r>
      <w:r w:rsidRPr="00590513">
        <w:rPr>
          <w:lang w:val="fr-FR"/>
        </w:rPr>
        <w:t xml:space="preserve"> </w:t>
      </w:r>
      <w:r>
        <w:rPr>
          <w:lang w:val="fr-FR"/>
        </w:rPr>
        <w:t xml:space="preserve">que </w:t>
      </w:r>
      <w:r w:rsidRPr="00590513">
        <w:rPr>
          <w:lang w:val="fr-FR"/>
        </w:rPr>
        <w:t xml:space="preserve">les enfants </w:t>
      </w:r>
      <w:r>
        <w:rPr>
          <w:lang w:val="fr-FR"/>
        </w:rPr>
        <w:t xml:space="preserve">pourront </w:t>
      </w:r>
      <w:r w:rsidRPr="00590513">
        <w:rPr>
          <w:lang w:val="fr-FR"/>
        </w:rPr>
        <w:t>copier.</w:t>
      </w:r>
      <w:r w:rsidRPr="00590513">
        <w:rPr>
          <w:b/>
          <w:bCs/>
          <w:lang w:val="fr-FR"/>
        </w:rPr>
        <w:t xml:space="preserve"> </w:t>
      </w:r>
    </w:p>
    <w:p w:rsidR="00D0346E" w:rsidRPr="0066495F" w:rsidRDefault="0066495F" w:rsidP="0066495F">
      <w:pPr>
        <w:spacing w:afterLines="60" w:after="144"/>
        <w:jc w:val="center"/>
      </w:pPr>
      <w:r>
        <w:rPr>
          <w:noProof/>
        </w:rPr>
        <w:lastRenderedPageBreak/>
        <w:drawing>
          <wp:inline distT="0" distB="0" distL="0" distR="0" wp14:anchorId="0811515B" wp14:editId="1B6ACB8E">
            <wp:extent cx="1036955" cy="2047240"/>
            <wp:effectExtent l="0" t="0" r="0" b="0"/>
            <wp:docPr id="16" name="Picture 1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6E" w:rsidRPr="00A94998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 w:rsidRPr="00A94998">
        <w:rPr>
          <w:szCs w:val="24"/>
          <w:lang w:val="fr-FR"/>
        </w:rPr>
        <w:t>Faire aux enfants plus âgés aider le</w:t>
      </w:r>
      <w:r w:rsidR="002B38BE">
        <w:rPr>
          <w:szCs w:val="24"/>
          <w:lang w:val="fr-FR"/>
        </w:rPr>
        <w:t>s</w:t>
      </w:r>
      <w:r w:rsidRPr="00A94998">
        <w:rPr>
          <w:szCs w:val="24"/>
          <w:lang w:val="fr-FR"/>
        </w:rPr>
        <w:t xml:space="preserve"> plus jeune</w:t>
      </w:r>
      <w:r w:rsidR="002B38BE">
        <w:rPr>
          <w:szCs w:val="24"/>
          <w:lang w:val="fr-FR"/>
        </w:rPr>
        <w:t>s</w:t>
      </w:r>
      <w:r w:rsidRPr="00A94998">
        <w:rPr>
          <w:szCs w:val="24"/>
          <w:lang w:val="fr-FR"/>
        </w:rPr>
        <w:t>.</w:t>
      </w:r>
    </w:p>
    <w:p w:rsidR="00D0346E" w:rsidRPr="00A94998" w:rsidRDefault="00D0346E" w:rsidP="0066495F">
      <w:pPr>
        <w:pStyle w:val="Maintextbullets"/>
        <w:spacing w:afterLines="60" w:after="144"/>
        <w:rPr>
          <w:szCs w:val="24"/>
          <w:lang w:val="fr-FR"/>
        </w:rPr>
      </w:pPr>
      <w:r w:rsidRPr="00A94998">
        <w:rPr>
          <w:szCs w:val="24"/>
          <w:lang w:val="fr-FR"/>
        </w:rPr>
        <w:t xml:space="preserve">Laissez-les montrer </w:t>
      </w:r>
      <w:r>
        <w:rPr>
          <w:szCs w:val="24"/>
          <w:lang w:val="fr-FR"/>
        </w:rPr>
        <w:t xml:space="preserve">leurs desseins </w:t>
      </w:r>
      <w:r w:rsidRPr="00A94998">
        <w:rPr>
          <w:szCs w:val="24"/>
          <w:lang w:val="fr-FR"/>
        </w:rPr>
        <w:t xml:space="preserve">aux adultes </w:t>
      </w:r>
      <w:r>
        <w:rPr>
          <w:szCs w:val="24"/>
          <w:lang w:val="fr-FR"/>
        </w:rPr>
        <w:t xml:space="preserve">lors du </w:t>
      </w:r>
      <w:r w:rsidRPr="00A94998">
        <w:rPr>
          <w:szCs w:val="24"/>
          <w:lang w:val="fr-FR"/>
        </w:rPr>
        <w:t xml:space="preserve">culte </w:t>
      </w:r>
      <w:r>
        <w:rPr>
          <w:szCs w:val="24"/>
          <w:lang w:val="fr-FR"/>
        </w:rPr>
        <w:t>et expliquez</w:t>
      </w:r>
      <w:r w:rsidRPr="00A94998">
        <w:rPr>
          <w:szCs w:val="24"/>
          <w:lang w:val="fr-FR"/>
        </w:rPr>
        <w:t xml:space="preserve"> qu</w:t>
      </w:r>
      <w:r>
        <w:rPr>
          <w:szCs w:val="24"/>
          <w:lang w:val="fr-FR"/>
        </w:rPr>
        <w:t>e c</w:t>
      </w:r>
      <w:r w:rsidR="003A0F37">
        <w:rPr>
          <w:szCs w:val="24"/>
          <w:lang w:val="fr-FR"/>
        </w:rPr>
        <w:t>’</w:t>
      </w:r>
      <w:r>
        <w:rPr>
          <w:szCs w:val="24"/>
          <w:lang w:val="fr-FR"/>
        </w:rPr>
        <w:t xml:space="preserve">est ainsi que </w:t>
      </w:r>
      <w:r w:rsidRPr="00A94998">
        <w:rPr>
          <w:szCs w:val="24"/>
          <w:lang w:val="fr-FR"/>
        </w:rPr>
        <w:t xml:space="preserve">Jésus a souffert et </w:t>
      </w:r>
      <w:r>
        <w:rPr>
          <w:szCs w:val="24"/>
          <w:lang w:val="fr-FR"/>
        </w:rPr>
        <w:t>qu</w:t>
      </w:r>
      <w:r w:rsidR="003A0F37">
        <w:rPr>
          <w:szCs w:val="24"/>
          <w:lang w:val="fr-FR"/>
        </w:rPr>
        <w:t>’</w:t>
      </w:r>
      <w:r>
        <w:rPr>
          <w:szCs w:val="24"/>
          <w:lang w:val="fr-FR"/>
        </w:rPr>
        <w:t xml:space="preserve">il </w:t>
      </w:r>
      <w:r w:rsidRPr="00A94998">
        <w:rPr>
          <w:szCs w:val="24"/>
          <w:lang w:val="fr-FR"/>
        </w:rPr>
        <w:t>est mort.</w:t>
      </w:r>
    </w:p>
    <w:p w:rsidR="00D0346E" w:rsidRPr="00590513" w:rsidRDefault="00D0346E" w:rsidP="0066495F">
      <w:pPr>
        <w:pStyle w:val="Maintextbullets"/>
        <w:spacing w:afterLines="60" w:after="144"/>
        <w:rPr>
          <w:lang w:val="fr-FR"/>
        </w:rPr>
      </w:pPr>
      <w:r>
        <w:rPr>
          <w:szCs w:val="24"/>
          <w:lang w:val="fr-FR"/>
        </w:rPr>
        <w:t xml:space="preserve">Laissez aux enfants </w:t>
      </w:r>
      <w:r>
        <w:rPr>
          <w:b/>
          <w:bCs/>
          <w:lang w:val="fr-FR"/>
        </w:rPr>
        <w:t xml:space="preserve">annoncer </w:t>
      </w:r>
      <w:r w:rsidRPr="00590513">
        <w:rPr>
          <w:b/>
          <w:bCs/>
          <w:lang w:val="fr-FR"/>
        </w:rPr>
        <w:t>les Bonnes Nouvelles</w:t>
      </w:r>
      <w:r w:rsidRPr="00590513">
        <w:rPr>
          <w:lang w:val="fr-FR"/>
        </w:rPr>
        <w:t xml:space="preserve"> </w:t>
      </w:r>
      <w:r>
        <w:rPr>
          <w:lang w:val="fr-FR"/>
        </w:rPr>
        <w:t xml:space="preserve">en </w:t>
      </w:r>
      <w:r w:rsidRPr="00590513">
        <w:rPr>
          <w:lang w:val="fr-FR"/>
        </w:rPr>
        <w:t>trois part</w:t>
      </w:r>
      <w:r>
        <w:rPr>
          <w:lang w:val="fr-FR"/>
        </w:rPr>
        <w:t>ie</w:t>
      </w:r>
      <w:r w:rsidRPr="00590513">
        <w:rPr>
          <w:lang w:val="fr-FR"/>
        </w:rPr>
        <w:t>s</w:t>
      </w:r>
      <w:r w:rsidR="002B38BE">
        <w:rPr>
          <w:lang w:val="fr-FR"/>
        </w:rPr>
        <w:t xml:space="preserve"> : </w:t>
      </w:r>
    </w:p>
    <w:p w:rsidR="00D0346E" w:rsidRPr="00590513" w:rsidRDefault="00D0346E" w:rsidP="003A0F37">
      <w:pPr>
        <w:pStyle w:val="maintext0"/>
        <w:numPr>
          <w:ilvl w:val="0"/>
          <w:numId w:val="44"/>
        </w:numPr>
        <w:spacing w:afterLines="60" w:after="144"/>
        <w:ind w:left="630" w:hanging="270"/>
        <w:rPr>
          <w:lang w:val="fr-FR"/>
        </w:rPr>
      </w:pPr>
      <w:r w:rsidRPr="00590513">
        <w:rPr>
          <w:lang w:val="fr-FR"/>
        </w:rPr>
        <w:t xml:space="preserve">Jésus a été </w:t>
      </w:r>
      <w:r w:rsidR="003A0F37">
        <w:rPr>
          <w:lang w:val="fr-FR"/>
        </w:rPr>
        <w:t>châtié</w:t>
      </w:r>
      <w:r w:rsidRPr="00590513">
        <w:rPr>
          <w:lang w:val="fr-FR"/>
        </w:rPr>
        <w:t xml:space="preserve"> pour nos péchés et </w:t>
      </w:r>
      <w:r>
        <w:rPr>
          <w:lang w:val="fr-FR"/>
        </w:rPr>
        <w:t xml:space="preserve">il est </w:t>
      </w:r>
      <w:r w:rsidRPr="00590513">
        <w:rPr>
          <w:lang w:val="fr-FR"/>
        </w:rPr>
        <w:t>mort.</w:t>
      </w:r>
    </w:p>
    <w:p w:rsidR="00D0346E" w:rsidRPr="00590513" w:rsidRDefault="00D0346E" w:rsidP="003A0F37">
      <w:pPr>
        <w:pStyle w:val="maintext0"/>
        <w:numPr>
          <w:ilvl w:val="0"/>
          <w:numId w:val="44"/>
        </w:numPr>
        <w:spacing w:afterLines="60" w:after="144"/>
        <w:ind w:left="630" w:hanging="270"/>
        <w:rPr>
          <w:lang w:val="fr-FR"/>
        </w:rPr>
      </w:pPr>
      <w:r>
        <w:rPr>
          <w:lang w:val="fr-FR"/>
        </w:rPr>
        <w:t xml:space="preserve">Jésus </w:t>
      </w:r>
      <w:r w:rsidRPr="00590513">
        <w:rPr>
          <w:lang w:val="fr-FR"/>
        </w:rPr>
        <w:t xml:space="preserve">est </w:t>
      </w:r>
      <w:r>
        <w:rPr>
          <w:lang w:val="fr-FR"/>
        </w:rPr>
        <w:t xml:space="preserve">revenu </w:t>
      </w:r>
      <w:r w:rsidRPr="00590513">
        <w:rPr>
          <w:lang w:val="fr-FR"/>
        </w:rPr>
        <w:t>de</w:t>
      </w:r>
      <w:r>
        <w:rPr>
          <w:lang w:val="fr-FR"/>
        </w:rPr>
        <w:t xml:space="preserve"> la mort</w:t>
      </w:r>
      <w:r w:rsidRPr="00590513">
        <w:rPr>
          <w:lang w:val="fr-FR"/>
        </w:rPr>
        <w:t xml:space="preserve"> </w:t>
      </w:r>
      <w:r w:rsidR="003A0F37">
        <w:rPr>
          <w:lang w:val="fr-FR"/>
        </w:rPr>
        <w:t xml:space="preserve">à la vie </w:t>
      </w:r>
      <w:bookmarkStart w:id="0" w:name="_GoBack"/>
      <w:bookmarkEnd w:id="0"/>
      <w:r w:rsidRPr="00590513">
        <w:rPr>
          <w:lang w:val="fr-FR"/>
        </w:rPr>
        <w:t xml:space="preserve">et </w:t>
      </w:r>
      <w:r>
        <w:rPr>
          <w:lang w:val="fr-FR"/>
        </w:rPr>
        <w:t xml:space="preserve">il est vivant pour </w:t>
      </w:r>
      <w:r w:rsidRPr="00590513">
        <w:rPr>
          <w:lang w:val="fr-FR"/>
        </w:rPr>
        <w:t>toujours.</w:t>
      </w:r>
    </w:p>
    <w:p w:rsidR="00D0346E" w:rsidRPr="00590513" w:rsidRDefault="00D0346E" w:rsidP="003A0F37">
      <w:pPr>
        <w:pStyle w:val="maintext0"/>
        <w:numPr>
          <w:ilvl w:val="0"/>
          <w:numId w:val="44"/>
        </w:numPr>
        <w:spacing w:afterLines="60" w:after="144"/>
        <w:ind w:left="630" w:hanging="270"/>
        <w:rPr>
          <w:lang w:val="fr-FR"/>
        </w:rPr>
      </w:pPr>
      <w:r w:rsidRPr="00590513">
        <w:rPr>
          <w:lang w:val="fr-FR"/>
        </w:rPr>
        <w:t xml:space="preserve">Dieu </w:t>
      </w:r>
      <w:r>
        <w:rPr>
          <w:lang w:val="fr-FR"/>
        </w:rPr>
        <w:t xml:space="preserve">nous </w:t>
      </w:r>
      <w:r w:rsidRPr="00590513">
        <w:rPr>
          <w:lang w:val="fr-FR"/>
        </w:rPr>
        <w:t xml:space="preserve">pardonne nos péchés et nous donne la vie </w:t>
      </w:r>
      <w:r w:rsidRPr="00A94998">
        <w:rPr>
          <w:lang w:val="fr-FR"/>
        </w:rPr>
        <w:t>nouvelle</w:t>
      </w:r>
      <w:r w:rsidRPr="00590513">
        <w:rPr>
          <w:lang w:val="fr-FR"/>
        </w:rPr>
        <w:t xml:space="preserve">. 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>
        <w:rPr>
          <w:b/>
          <w:bCs/>
          <w:lang w:val="fr-FR"/>
        </w:rPr>
        <w:t>Mémorisez ensemble</w:t>
      </w:r>
      <w:r w:rsidRPr="00590513">
        <w:rPr>
          <w:lang w:val="fr-FR"/>
        </w:rPr>
        <w:t xml:space="preserve"> les Bonnes Nouvelles </w:t>
      </w:r>
      <w:r>
        <w:rPr>
          <w:lang w:val="fr-FR"/>
        </w:rPr>
        <w:t>selon</w:t>
      </w:r>
      <w:r w:rsidRPr="00590513">
        <w:rPr>
          <w:lang w:val="fr-FR"/>
        </w:rPr>
        <w:t xml:space="preserve"> </w:t>
      </w:r>
      <w:r w:rsidRPr="00590513">
        <w:rPr>
          <w:b/>
          <w:bCs/>
          <w:lang w:val="fr-FR"/>
        </w:rPr>
        <w:t>Luc 24</w:t>
      </w:r>
      <w:r w:rsidR="002B38BE">
        <w:rPr>
          <w:b/>
          <w:bCs/>
          <w:lang w:val="fr-FR"/>
        </w:rPr>
        <w:t xml:space="preserve"> : </w:t>
      </w:r>
      <w:r w:rsidRPr="00590513">
        <w:rPr>
          <w:b/>
          <w:bCs/>
          <w:lang w:val="fr-FR"/>
        </w:rPr>
        <w:t>46</w:t>
      </w:r>
      <w:r>
        <w:rPr>
          <w:b/>
          <w:bCs/>
          <w:lang w:val="fr-FR"/>
        </w:rPr>
        <w:t xml:space="preserve"> à </w:t>
      </w:r>
      <w:r w:rsidRPr="00590513">
        <w:rPr>
          <w:b/>
          <w:bCs/>
          <w:lang w:val="fr-FR"/>
        </w:rPr>
        <w:t>49</w:t>
      </w:r>
      <w:r w:rsidRPr="00590513">
        <w:rPr>
          <w:lang w:val="fr-FR"/>
        </w:rPr>
        <w:t>. Les petits enfants pourraient apprendre seulement le vers</w:t>
      </w:r>
      <w:r>
        <w:rPr>
          <w:lang w:val="fr-FR"/>
        </w:rPr>
        <w:t>et</w:t>
      </w:r>
      <w:r w:rsidRPr="00590513">
        <w:rPr>
          <w:lang w:val="fr-FR"/>
        </w:rPr>
        <w:t xml:space="preserve"> 46. </w:t>
      </w:r>
    </w:p>
    <w:p w:rsidR="00D0346E" w:rsidRPr="00590513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Po</w:t>
      </w:r>
      <w:r>
        <w:rPr>
          <w:b/>
          <w:bCs/>
          <w:lang w:val="fr-FR"/>
        </w:rPr>
        <w:t>ème</w:t>
      </w:r>
      <w:r w:rsidRPr="00590513">
        <w:rPr>
          <w:lang w:val="fr-FR"/>
        </w:rPr>
        <w:t xml:space="preserve">. Laissez trois enfants </w:t>
      </w:r>
      <w:r>
        <w:rPr>
          <w:lang w:val="fr-FR"/>
        </w:rPr>
        <w:t xml:space="preserve">réciter </w:t>
      </w:r>
      <w:r w:rsidRPr="00590513">
        <w:rPr>
          <w:lang w:val="fr-FR"/>
        </w:rPr>
        <w:t>chacun un vers</w:t>
      </w:r>
      <w:r>
        <w:rPr>
          <w:lang w:val="fr-FR"/>
        </w:rPr>
        <w:t>et</w:t>
      </w:r>
      <w:r w:rsidRPr="00590513">
        <w:rPr>
          <w:lang w:val="fr-FR"/>
        </w:rPr>
        <w:t xml:space="preserve"> du Psaume 13</w:t>
      </w:r>
      <w:r w:rsidR="002B38BE">
        <w:rPr>
          <w:lang w:val="fr-FR"/>
        </w:rPr>
        <w:t xml:space="preserve"> : </w:t>
      </w:r>
      <w:r w:rsidRPr="00590513">
        <w:rPr>
          <w:lang w:val="fr-FR"/>
        </w:rPr>
        <w:t>3, 4 et 5.</w:t>
      </w:r>
    </w:p>
    <w:p w:rsidR="0066495F" w:rsidRPr="00D0346E" w:rsidRDefault="00D0346E" w:rsidP="0066495F">
      <w:pPr>
        <w:pStyle w:val="maintext0"/>
        <w:spacing w:afterLines="60" w:after="144"/>
        <w:rPr>
          <w:lang w:val="fr-FR"/>
        </w:rPr>
      </w:pPr>
      <w:r w:rsidRPr="00590513">
        <w:rPr>
          <w:b/>
          <w:bCs/>
          <w:lang w:val="fr-FR"/>
        </w:rPr>
        <w:t>Prière</w:t>
      </w:r>
      <w:r w:rsidR="002B38BE">
        <w:rPr>
          <w:lang w:val="fr-FR"/>
        </w:rPr>
        <w:t xml:space="preserve"> : </w:t>
      </w:r>
      <w:r>
        <w:rPr>
          <w:lang w:val="fr-FR"/>
        </w:rPr>
        <w:t>« </w:t>
      </w:r>
      <w:r w:rsidRPr="00590513">
        <w:rPr>
          <w:lang w:val="fr-FR"/>
        </w:rPr>
        <w:t xml:space="preserve">Cher Seigneur Jésus, </w:t>
      </w:r>
      <w:r>
        <w:rPr>
          <w:lang w:val="fr-FR"/>
        </w:rPr>
        <w:t xml:space="preserve">tu as souffert et tu es mort </w:t>
      </w:r>
      <w:r w:rsidRPr="00590513">
        <w:rPr>
          <w:lang w:val="fr-FR"/>
        </w:rPr>
        <w:t xml:space="preserve">pour nous, juste comme </w:t>
      </w:r>
      <w:r>
        <w:rPr>
          <w:lang w:val="fr-FR"/>
        </w:rPr>
        <w:t>l</w:t>
      </w:r>
      <w:r w:rsidR="003A0F37">
        <w:rPr>
          <w:lang w:val="fr-FR"/>
        </w:rPr>
        <w:t>’</w:t>
      </w:r>
      <w:r>
        <w:rPr>
          <w:lang w:val="fr-FR"/>
        </w:rPr>
        <w:t>Écriture l</w:t>
      </w:r>
      <w:r w:rsidR="003A0F37">
        <w:rPr>
          <w:lang w:val="fr-FR"/>
        </w:rPr>
        <w:t>’</w:t>
      </w:r>
      <w:r>
        <w:rPr>
          <w:lang w:val="fr-FR"/>
        </w:rPr>
        <w:t>avait prévu</w:t>
      </w:r>
      <w:r w:rsidRPr="00590513">
        <w:rPr>
          <w:lang w:val="fr-FR"/>
        </w:rPr>
        <w:t xml:space="preserve">. </w:t>
      </w:r>
      <w:r>
        <w:rPr>
          <w:lang w:val="fr-FR"/>
        </w:rPr>
        <w:t xml:space="preserve">Tu </w:t>
      </w:r>
      <w:r w:rsidR="002B38BE">
        <w:rPr>
          <w:lang w:val="fr-FR"/>
        </w:rPr>
        <w:t>es</w:t>
      </w:r>
      <w:r>
        <w:rPr>
          <w:lang w:val="fr-FR"/>
        </w:rPr>
        <w:t xml:space="preserve"> ressuscité</w:t>
      </w:r>
      <w:r w:rsidRPr="00590513">
        <w:rPr>
          <w:lang w:val="fr-FR"/>
        </w:rPr>
        <w:t xml:space="preserve"> le troisième jour. </w:t>
      </w:r>
      <w:r>
        <w:rPr>
          <w:lang w:val="fr-FR"/>
        </w:rPr>
        <w:t xml:space="preserve">Tu nous permets de nous </w:t>
      </w:r>
      <w:r w:rsidRPr="00590513">
        <w:rPr>
          <w:lang w:val="fr-FR"/>
        </w:rPr>
        <w:t>repentir</w:t>
      </w:r>
      <w:r w:rsidR="002B38BE">
        <w:rPr>
          <w:lang w:val="fr-FR"/>
        </w:rPr>
        <w:t xml:space="preserve"> </w:t>
      </w:r>
      <w:r w:rsidRPr="00590513">
        <w:rPr>
          <w:lang w:val="fr-FR"/>
        </w:rPr>
        <w:t xml:space="preserve">et </w:t>
      </w:r>
      <w:r>
        <w:rPr>
          <w:lang w:val="fr-FR"/>
        </w:rPr>
        <w:t>tu nous pardonne</w:t>
      </w:r>
      <w:r w:rsidRPr="00590513">
        <w:rPr>
          <w:lang w:val="fr-FR"/>
        </w:rPr>
        <w:t xml:space="preserve"> nos péchés. </w:t>
      </w:r>
      <w:r w:rsidR="002B38BE">
        <w:rPr>
          <w:lang w:val="fr-FR"/>
        </w:rPr>
        <w:t>Tu</w:t>
      </w:r>
      <w:r w:rsidRPr="00590513">
        <w:rPr>
          <w:lang w:val="fr-FR"/>
        </w:rPr>
        <w:t xml:space="preserve"> nous </w:t>
      </w:r>
      <w:r>
        <w:rPr>
          <w:lang w:val="fr-FR"/>
        </w:rPr>
        <w:t>a</w:t>
      </w:r>
      <w:r w:rsidR="002B38BE">
        <w:rPr>
          <w:lang w:val="fr-FR"/>
        </w:rPr>
        <w:t>s</w:t>
      </w:r>
      <w:r>
        <w:rPr>
          <w:lang w:val="fr-FR"/>
        </w:rPr>
        <w:t xml:space="preserve"> </w:t>
      </w:r>
      <w:r w:rsidRPr="00590513">
        <w:rPr>
          <w:lang w:val="fr-FR"/>
        </w:rPr>
        <w:t>envoy</w:t>
      </w:r>
      <w:r>
        <w:rPr>
          <w:lang w:val="fr-FR"/>
        </w:rPr>
        <w:t xml:space="preserve">é ton </w:t>
      </w:r>
      <w:r w:rsidRPr="00590513">
        <w:rPr>
          <w:lang w:val="fr-FR"/>
        </w:rPr>
        <w:t>Esprit</w:t>
      </w:r>
      <w:r w:rsidR="002B38BE">
        <w:rPr>
          <w:lang w:val="fr-FR"/>
        </w:rPr>
        <w:t>,</w:t>
      </w:r>
      <w:r w:rsidRPr="00590513">
        <w:rPr>
          <w:lang w:val="fr-FR"/>
        </w:rPr>
        <w:t xml:space="preserve"> de sorte que nous puissions dire à d</w:t>
      </w:r>
      <w:r w:rsidR="003A0F37">
        <w:rPr>
          <w:lang w:val="fr-FR"/>
        </w:rPr>
        <w:t>’</w:t>
      </w:r>
      <w:r w:rsidRPr="00590513">
        <w:rPr>
          <w:lang w:val="fr-FR"/>
        </w:rPr>
        <w:t>autres</w:t>
      </w:r>
      <w:r w:rsidR="002B38BE">
        <w:rPr>
          <w:lang w:val="fr-FR"/>
        </w:rPr>
        <w:t>,</w:t>
      </w:r>
      <w:r w:rsidRPr="00590513">
        <w:rPr>
          <w:lang w:val="fr-FR"/>
        </w:rPr>
        <w:t xml:space="preserve"> </w:t>
      </w:r>
      <w:r w:rsidR="002B38BE">
        <w:rPr>
          <w:lang w:val="fr-FR"/>
        </w:rPr>
        <w:t xml:space="preserve">par ta </w:t>
      </w:r>
      <w:r w:rsidR="002B38BE" w:rsidRPr="00590513">
        <w:rPr>
          <w:lang w:val="fr-FR"/>
        </w:rPr>
        <w:t>puissance</w:t>
      </w:r>
      <w:r w:rsidR="002B38BE">
        <w:rPr>
          <w:lang w:val="fr-FR"/>
        </w:rPr>
        <w:t>,</w:t>
      </w:r>
      <w:r w:rsidR="002B38BE" w:rsidRPr="00590513">
        <w:rPr>
          <w:lang w:val="fr-FR"/>
        </w:rPr>
        <w:t xml:space="preserve"> </w:t>
      </w:r>
      <w:r w:rsidRPr="00590513">
        <w:rPr>
          <w:lang w:val="fr-FR"/>
        </w:rPr>
        <w:t xml:space="preserve">les Bonnes Nouvelles. </w:t>
      </w:r>
      <w:r>
        <w:rPr>
          <w:lang w:val="fr-FR"/>
        </w:rPr>
        <w:t xml:space="preserve">Tu nous </w:t>
      </w:r>
      <w:r w:rsidRPr="00590513">
        <w:rPr>
          <w:lang w:val="fr-FR"/>
        </w:rPr>
        <w:t>remplis</w:t>
      </w:r>
      <w:r>
        <w:rPr>
          <w:lang w:val="fr-FR"/>
        </w:rPr>
        <w:t xml:space="preserve"> d</w:t>
      </w:r>
      <w:r w:rsidR="003A0F37">
        <w:rPr>
          <w:lang w:val="fr-FR"/>
        </w:rPr>
        <w:t>’</w:t>
      </w:r>
      <w:r>
        <w:rPr>
          <w:lang w:val="fr-FR"/>
        </w:rPr>
        <w:t xml:space="preserve">une </w:t>
      </w:r>
      <w:r w:rsidRPr="00590513">
        <w:rPr>
          <w:lang w:val="fr-FR"/>
        </w:rPr>
        <w:t>grande joie.</w:t>
      </w:r>
      <w:r>
        <w:rPr>
          <w:lang w:val="fr-FR"/>
        </w:rPr>
        <w:t> »</w:t>
      </w:r>
    </w:p>
    <w:sectPr w:rsidR="0066495F" w:rsidRPr="00D0346E" w:rsidSect="0066495F">
      <w:headerReference w:type="default" r:id="rId9"/>
      <w:footerReference w:type="even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71" w:rsidRDefault="006D6C71">
      <w:r>
        <w:separator/>
      </w:r>
    </w:p>
  </w:endnote>
  <w:endnote w:type="continuationSeparator" w:id="0">
    <w:p w:rsidR="006D6C71" w:rsidRDefault="006D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F3" w:rsidRDefault="00B466F3" w:rsidP="00651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66F3" w:rsidRDefault="00B466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F3" w:rsidRPr="0066495F" w:rsidRDefault="007D11A8" w:rsidP="007D11A8">
    <w:pPr>
      <w:pStyle w:val="Header"/>
      <w:rPr>
        <w:rFonts w:cs="Arial"/>
        <w:b w:val="0"/>
        <w:bCs/>
        <w:sz w:val="20"/>
        <w:lang w:val="fr-FR"/>
      </w:rPr>
    </w:pPr>
    <w:r w:rsidRPr="0066495F">
      <w:rPr>
        <w:rFonts w:cs="Arial"/>
        <w:b w:val="0"/>
        <w:bCs/>
        <w:sz w:val="20"/>
        <w:lang w:val="fr-FR"/>
      </w:rPr>
      <w:t>Télécharger sur www.Paul-Tomothee.info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71" w:rsidRDefault="006D6C71">
      <w:r>
        <w:separator/>
      </w:r>
    </w:p>
  </w:footnote>
  <w:footnote w:type="continuationSeparator" w:id="0">
    <w:p w:rsidR="006D6C71" w:rsidRDefault="006D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85" w:rsidRPr="0066495F" w:rsidRDefault="00B35185" w:rsidP="0066495F">
    <w:pPr>
      <w:pStyle w:val="Header"/>
      <w:rPr>
        <w:b w:val="0"/>
        <w:bCs/>
        <w:sz w:val="20"/>
        <w:lang w:val="fr-FR"/>
      </w:rPr>
    </w:pPr>
    <w:r w:rsidRPr="0066495F">
      <w:rPr>
        <w:rFonts w:cs="Arial"/>
        <w:b w:val="0"/>
        <w:bCs/>
        <w:sz w:val="20"/>
        <w:lang w:val="fr-FR"/>
      </w:rPr>
      <w:t>Paul-Timothy</w:t>
    </w:r>
    <w:r w:rsidR="007D11A8" w:rsidRPr="0066495F">
      <w:rPr>
        <w:rFonts w:cs="Arial"/>
        <w:b w:val="0"/>
        <w:bCs/>
        <w:sz w:val="20"/>
        <w:lang w:val="fr-FR"/>
      </w:rPr>
      <w:t xml:space="preserve"> — Étude pour enfants </w:t>
    </w:r>
    <w:r w:rsidRPr="0066495F">
      <w:rPr>
        <w:rFonts w:cs="Arial"/>
        <w:b w:val="0"/>
        <w:bCs/>
        <w:sz w:val="20"/>
        <w:lang w:val="fr-FR"/>
      </w:rPr>
      <w:t>—</w:t>
    </w:r>
    <w:r w:rsidR="007D11A8" w:rsidRPr="0066495F">
      <w:rPr>
        <w:rFonts w:cs="Arial"/>
        <w:b w:val="0"/>
        <w:bCs/>
        <w:sz w:val="20"/>
        <w:lang w:val="fr-FR"/>
      </w:rPr>
      <w:t xml:space="preserve"> É</w:t>
    </w:r>
    <w:r w:rsidRPr="0066495F">
      <w:rPr>
        <w:rFonts w:cs="Arial"/>
        <w:b w:val="0"/>
        <w:bCs/>
        <w:sz w:val="20"/>
        <w:lang w:val="fr-FR"/>
      </w:rPr>
      <w:t>vang</w:t>
    </w:r>
    <w:r w:rsidR="007D11A8" w:rsidRPr="0066495F">
      <w:rPr>
        <w:rFonts w:cs="Arial"/>
        <w:b w:val="0"/>
        <w:bCs/>
        <w:sz w:val="20"/>
        <w:lang w:val="fr-FR"/>
      </w:rPr>
      <w:t>élisation — n</w:t>
    </w:r>
    <w:r w:rsidR="007D11A8" w:rsidRPr="0066495F">
      <w:rPr>
        <w:rFonts w:cs="Arial"/>
        <w:b w:val="0"/>
        <w:bCs/>
        <w:sz w:val="20"/>
        <w:vertAlign w:val="superscript"/>
        <w:lang w:val="fr-FR"/>
      </w:rPr>
      <w:t>o</w:t>
    </w:r>
    <w:r w:rsidR="007D11A8" w:rsidRPr="0066495F">
      <w:rPr>
        <w:rFonts w:cs="Arial"/>
        <w:b w:val="0"/>
        <w:bCs/>
        <w:sz w:val="20"/>
        <w:lang w:val="fr-FR"/>
      </w:rPr>
      <w:t xml:space="preserve"> 50 </w:t>
    </w:r>
    <w:r w:rsidRPr="0066495F">
      <w:rPr>
        <w:rFonts w:cs="Arial"/>
        <w:b w:val="0"/>
        <w:bCs/>
        <w:sz w:val="20"/>
        <w:lang w:val="fr-FR"/>
      </w:rPr>
      <w:t>—</w:t>
    </w:r>
    <w:r w:rsidRPr="0066495F">
      <w:rPr>
        <w:rFonts w:cs="Arial"/>
        <w:b w:val="0"/>
        <w:bCs/>
        <w:sz w:val="20"/>
        <w:lang w:val="en-GB"/>
      </w:rPr>
      <w:fldChar w:fldCharType="begin"/>
    </w:r>
    <w:r w:rsidRPr="0066495F">
      <w:rPr>
        <w:rFonts w:cs="Arial"/>
        <w:b w:val="0"/>
        <w:bCs/>
        <w:sz w:val="20"/>
        <w:lang w:val="fr-FR"/>
      </w:rPr>
      <w:instrText xml:space="preserve"> PAGE  \* MERGEFORMAT </w:instrText>
    </w:r>
    <w:r w:rsidRPr="0066495F">
      <w:rPr>
        <w:rFonts w:cs="Arial"/>
        <w:b w:val="0"/>
        <w:bCs/>
        <w:sz w:val="20"/>
        <w:lang w:val="en-GB"/>
      </w:rPr>
      <w:fldChar w:fldCharType="separate"/>
    </w:r>
    <w:r w:rsidR="003A0F37">
      <w:rPr>
        <w:rFonts w:cs="Arial"/>
        <w:b w:val="0"/>
        <w:bCs/>
        <w:noProof/>
        <w:sz w:val="20"/>
        <w:lang w:val="fr-FR"/>
      </w:rPr>
      <w:t>4</w:t>
    </w:r>
    <w:r w:rsidRPr="0066495F">
      <w:rPr>
        <w:rFonts w:cs="Arial"/>
        <w:b w:val="0"/>
        <w:bCs/>
        <w:sz w:val="20"/>
        <w:lang w:val="en-GB"/>
      </w:rPr>
      <w:fldChar w:fldCharType="end"/>
    </w:r>
    <w:r w:rsidRPr="0066495F">
      <w:rPr>
        <w:rFonts w:cs="Arial"/>
        <w:b w:val="0"/>
        <w:bCs/>
        <w:sz w:val="20"/>
        <w:lang w:val="fr-FR"/>
      </w:rPr>
      <w:t xml:space="preserve"> </w:t>
    </w:r>
    <w:r w:rsidR="007D11A8" w:rsidRPr="0066495F">
      <w:rPr>
        <w:rFonts w:cs="Arial"/>
        <w:b w:val="0"/>
        <w:bCs/>
        <w:sz w:val="20"/>
        <w:lang w:val="fr-FR"/>
      </w:rPr>
      <w:t>sur</w:t>
    </w:r>
    <w:r w:rsidRPr="0066495F">
      <w:rPr>
        <w:rFonts w:cs="Arial"/>
        <w:b w:val="0"/>
        <w:bCs/>
        <w:sz w:val="20"/>
        <w:lang w:val="fr-FR"/>
      </w:rPr>
      <w:t xml:space="preserve"> </w:t>
    </w:r>
    <w:r w:rsidRPr="0066495F">
      <w:rPr>
        <w:rFonts w:cs="Arial"/>
        <w:b w:val="0"/>
        <w:bCs/>
        <w:sz w:val="20"/>
        <w:lang w:val="en-GB"/>
      </w:rPr>
      <w:fldChar w:fldCharType="begin"/>
    </w:r>
    <w:r w:rsidRPr="0066495F">
      <w:rPr>
        <w:rFonts w:cs="Arial"/>
        <w:b w:val="0"/>
        <w:bCs/>
        <w:sz w:val="20"/>
        <w:lang w:val="fr-FR"/>
      </w:rPr>
      <w:instrText xml:space="preserve"> NUMPAGES  \* MERGEFORMAT </w:instrText>
    </w:r>
    <w:r w:rsidRPr="0066495F">
      <w:rPr>
        <w:rFonts w:cs="Arial"/>
        <w:b w:val="0"/>
        <w:bCs/>
        <w:sz w:val="20"/>
        <w:lang w:val="en-GB"/>
      </w:rPr>
      <w:fldChar w:fldCharType="separate"/>
    </w:r>
    <w:r w:rsidR="003A0F37">
      <w:rPr>
        <w:rFonts w:cs="Arial"/>
        <w:b w:val="0"/>
        <w:bCs/>
        <w:noProof/>
        <w:sz w:val="20"/>
        <w:lang w:val="fr-FR"/>
      </w:rPr>
      <w:t>4</w:t>
    </w:r>
    <w:r w:rsidRPr="0066495F">
      <w:rPr>
        <w:rFonts w:cs="Arial"/>
        <w:b w:val="0"/>
        <w:bCs/>
        <w:sz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338"/>
    <w:multiLevelType w:val="hybridMultilevel"/>
    <w:tmpl w:val="DEE6B0BC"/>
    <w:lvl w:ilvl="0" w:tplc="91AE399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17A"/>
    <w:multiLevelType w:val="hybridMultilevel"/>
    <w:tmpl w:val="C2105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62972"/>
    <w:multiLevelType w:val="hybridMultilevel"/>
    <w:tmpl w:val="82067DCC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5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934DC"/>
    <w:rsid w:val="000B4AB6"/>
    <w:rsid w:val="000B772E"/>
    <w:rsid w:val="000D55AD"/>
    <w:rsid w:val="001310A2"/>
    <w:rsid w:val="0013614D"/>
    <w:rsid w:val="00143975"/>
    <w:rsid w:val="00157223"/>
    <w:rsid w:val="00160639"/>
    <w:rsid w:val="001B0D50"/>
    <w:rsid w:val="001C652D"/>
    <w:rsid w:val="001D6A1C"/>
    <w:rsid w:val="0024542D"/>
    <w:rsid w:val="00270804"/>
    <w:rsid w:val="00271EBF"/>
    <w:rsid w:val="00273C1F"/>
    <w:rsid w:val="002B38BE"/>
    <w:rsid w:val="002B3C3C"/>
    <w:rsid w:val="002D5A7D"/>
    <w:rsid w:val="002D78ED"/>
    <w:rsid w:val="002F1F43"/>
    <w:rsid w:val="00301E95"/>
    <w:rsid w:val="00311601"/>
    <w:rsid w:val="0033643B"/>
    <w:rsid w:val="003439AE"/>
    <w:rsid w:val="003562E6"/>
    <w:rsid w:val="003A0F37"/>
    <w:rsid w:val="003C6653"/>
    <w:rsid w:val="003E71BF"/>
    <w:rsid w:val="0045663E"/>
    <w:rsid w:val="004742BA"/>
    <w:rsid w:val="004B390D"/>
    <w:rsid w:val="004D7D19"/>
    <w:rsid w:val="005220E9"/>
    <w:rsid w:val="00550B60"/>
    <w:rsid w:val="00566E3C"/>
    <w:rsid w:val="00590513"/>
    <w:rsid w:val="005A27A2"/>
    <w:rsid w:val="005C0B6B"/>
    <w:rsid w:val="005D3A33"/>
    <w:rsid w:val="005F4DC6"/>
    <w:rsid w:val="005F5833"/>
    <w:rsid w:val="00601953"/>
    <w:rsid w:val="00651A18"/>
    <w:rsid w:val="0066495F"/>
    <w:rsid w:val="00673D81"/>
    <w:rsid w:val="00697DA8"/>
    <w:rsid w:val="006B031B"/>
    <w:rsid w:val="006C6299"/>
    <w:rsid w:val="006D6C71"/>
    <w:rsid w:val="006E09DD"/>
    <w:rsid w:val="00721971"/>
    <w:rsid w:val="007232B7"/>
    <w:rsid w:val="00743C5D"/>
    <w:rsid w:val="00762199"/>
    <w:rsid w:val="007676B3"/>
    <w:rsid w:val="007764E1"/>
    <w:rsid w:val="007D11A8"/>
    <w:rsid w:val="007D694C"/>
    <w:rsid w:val="008574D9"/>
    <w:rsid w:val="0089070E"/>
    <w:rsid w:val="008A228F"/>
    <w:rsid w:val="008B70EC"/>
    <w:rsid w:val="008E4703"/>
    <w:rsid w:val="00911642"/>
    <w:rsid w:val="009370D3"/>
    <w:rsid w:val="009653B2"/>
    <w:rsid w:val="00A17D42"/>
    <w:rsid w:val="00A53C77"/>
    <w:rsid w:val="00A6361B"/>
    <w:rsid w:val="00A70A63"/>
    <w:rsid w:val="00A828D8"/>
    <w:rsid w:val="00A94998"/>
    <w:rsid w:val="00AC45C0"/>
    <w:rsid w:val="00B15753"/>
    <w:rsid w:val="00B35185"/>
    <w:rsid w:val="00B466F3"/>
    <w:rsid w:val="00BC7940"/>
    <w:rsid w:val="00C5266C"/>
    <w:rsid w:val="00C64B96"/>
    <w:rsid w:val="00CA5970"/>
    <w:rsid w:val="00CB5070"/>
    <w:rsid w:val="00D0346E"/>
    <w:rsid w:val="00D44875"/>
    <w:rsid w:val="00E640CF"/>
    <w:rsid w:val="00E66EF6"/>
    <w:rsid w:val="00EE3BF3"/>
    <w:rsid w:val="00EE4ED4"/>
    <w:rsid w:val="00F26626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6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F1F43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table" w:styleId="TableGrid">
    <w:name w:val="Table Grid"/>
    <w:basedOn w:val="TableNormal"/>
    <w:rsid w:val="00590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590513"/>
    <w:pPr>
      <w:spacing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590513"/>
    <w:pPr>
      <w:spacing w:after="20"/>
      <w:ind w:left="360" w:hanging="360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6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F1F43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table" w:styleId="TableGrid">
    <w:name w:val="Table Grid"/>
    <w:basedOn w:val="TableNormal"/>
    <w:rsid w:val="00590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590513"/>
    <w:pPr>
      <w:spacing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590513"/>
    <w:pPr>
      <w:spacing w:after="20"/>
      <w:ind w:left="360" w:hanging="360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8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2004-12-24T20:38:00Z</cp:lastPrinted>
  <dcterms:created xsi:type="dcterms:W3CDTF">2012-01-30T21:38:00Z</dcterms:created>
  <dcterms:modified xsi:type="dcterms:W3CDTF">2012-01-30T21:46:00Z</dcterms:modified>
</cp:coreProperties>
</file>