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A1" w:rsidRPr="00716D8D" w:rsidRDefault="00287AA1" w:rsidP="00287AA1">
      <w:pPr>
        <w:pStyle w:val="Heading1"/>
        <w:spacing w:after="0"/>
        <w:rPr>
          <w:lang w:val="fr-FR"/>
        </w:rPr>
      </w:pPr>
      <w:r w:rsidRPr="00716D8D">
        <w:rPr>
          <w:lang w:val="fr-FR"/>
        </w:rPr>
        <w:t>Une femme rencontre Jésus à un puits</w:t>
      </w:r>
    </w:p>
    <w:p w:rsidR="00287AA1" w:rsidRDefault="00287AA1" w:rsidP="00287AA1">
      <w:pPr>
        <w:pStyle w:val="Heading2"/>
        <w:spacing w:after="0"/>
        <w:rPr>
          <w:b w:val="0"/>
          <w:bCs w:val="0"/>
          <w:sz w:val="20"/>
          <w:szCs w:val="24"/>
          <w:lang w:val="fr-FR"/>
        </w:rPr>
      </w:pPr>
      <w:r w:rsidRPr="00910A20">
        <w:rPr>
          <w:b w:val="0"/>
          <w:bCs w:val="0"/>
          <w:sz w:val="20"/>
          <w:szCs w:val="24"/>
          <w:lang w:val="fr-FR"/>
        </w:rPr>
        <w:t>Enseignez les enfants à être toujours prêts à rendre témoignage</w:t>
      </w:r>
      <w:r>
        <w:rPr>
          <w:b w:val="0"/>
          <w:bCs w:val="0"/>
          <w:sz w:val="20"/>
          <w:szCs w:val="24"/>
          <w:lang w:val="fr-FR"/>
        </w:rPr>
        <w:t>.</w:t>
      </w:r>
    </w:p>
    <w:p w:rsidR="00287AA1" w:rsidRPr="00287AA1" w:rsidRDefault="00287AA1" w:rsidP="00287AA1">
      <w:pPr>
        <w:rPr>
          <w:lang w:val="fr-FR"/>
        </w:rPr>
      </w:pP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lang w:val="fr-FR"/>
        </w:rPr>
        <w:t xml:space="preserve">Choisissez de parmi ces </w:t>
      </w:r>
      <w:r>
        <w:rPr>
          <w:lang w:val="fr-FR"/>
        </w:rPr>
        <w:t xml:space="preserve">activités </w:t>
      </w:r>
      <w:r w:rsidRPr="00716D8D">
        <w:rPr>
          <w:lang w:val="fr-FR"/>
        </w:rPr>
        <w:t xml:space="preserve">pour enfants, </w:t>
      </w:r>
      <w:r w:rsidR="004A2C7B">
        <w:rPr>
          <w:lang w:val="fr-FR"/>
        </w:rPr>
        <w:t>les</w:t>
      </w:r>
      <w:r>
        <w:rPr>
          <w:lang w:val="fr-FR"/>
        </w:rPr>
        <w:t xml:space="preserve"> </w:t>
      </w:r>
      <w:r w:rsidRPr="00716D8D">
        <w:rPr>
          <w:lang w:val="fr-FR"/>
        </w:rPr>
        <w:t xml:space="preserve">mieux </w:t>
      </w:r>
      <w:r>
        <w:rPr>
          <w:lang w:val="fr-FR"/>
        </w:rPr>
        <w:t>adaptées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à </w:t>
      </w:r>
      <w:r w:rsidRPr="00716D8D">
        <w:rPr>
          <w:lang w:val="fr-FR"/>
        </w:rPr>
        <w:t>les leurs besoins et</w:t>
      </w:r>
      <w:r>
        <w:rPr>
          <w:lang w:val="fr-FR"/>
        </w:rPr>
        <w:t xml:space="preserve"> aux</w:t>
      </w:r>
      <w:r w:rsidRPr="00716D8D">
        <w:rPr>
          <w:lang w:val="fr-FR"/>
        </w:rPr>
        <w:t xml:space="preserve"> coutumes locales.</w:t>
      </w:r>
    </w:p>
    <w:p w:rsidR="004A2C7B" w:rsidRDefault="004A2C7B" w:rsidP="004A2C7B">
      <w:pPr>
        <w:spacing w:after="120"/>
        <w:jc w:val="center"/>
        <w:rPr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Une</w:t>
      </w:r>
      <w:r w:rsidR="00287AA1" w:rsidRPr="00910A20">
        <w:rPr>
          <w:rFonts w:ascii="Arial" w:hAnsi="Arial" w:cs="Arial"/>
          <w:b/>
          <w:bCs/>
          <w:lang w:val="fr-FR"/>
        </w:rPr>
        <w:t xml:space="preserve"> femme </w:t>
      </w:r>
      <w:r w:rsidRPr="00910A20">
        <w:rPr>
          <w:rFonts w:ascii="Arial" w:hAnsi="Arial" w:cs="Arial"/>
          <w:b/>
          <w:bCs/>
          <w:lang w:val="fr-FR"/>
        </w:rPr>
        <w:t>Samaritaine</w:t>
      </w: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F61034">
        <w:rPr>
          <w:bCs/>
          <w:lang w:val="fr-FR"/>
        </w:rPr>
        <w:t>Faites à un</w:t>
      </w:r>
      <w:r w:rsidRPr="00716D8D">
        <w:rPr>
          <w:b/>
          <w:bCs/>
          <w:lang w:val="fr-FR"/>
        </w:rPr>
        <w:t xml:space="preserve"> enfant plus âgé ou </w:t>
      </w:r>
      <w:r>
        <w:rPr>
          <w:b/>
          <w:bCs/>
          <w:lang w:val="fr-FR"/>
        </w:rPr>
        <w:t xml:space="preserve">à </w:t>
      </w:r>
      <w:r w:rsidRPr="00716D8D">
        <w:rPr>
          <w:b/>
          <w:bCs/>
          <w:lang w:val="fr-FR"/>
        </w:rPr>
        <w:t xml:space="preserve">un </w:t>
      </w:r>
      <w:r>
        <w:rPr>
          <w:b/>
          <w:bCs/>
          <w:lang w:val="fr-FR"/>
        </w:rPr>
        <w:t>enseignant lire</w:t>
      </w:r>
      <w:r w:rsidRPr="00716D8D">
        <w:rPr>
          <w:lang w:val="fr-FR"/>
        </w:rPr>
        <w:t xml:space="preserve"> ou </w:t>
      </w:r>
      <w:r>
        <w:rPr>
          <w:lang w:val="fr-FR"/>
        </w:rPr>
        <w:t>raconter le récit</w:t>
      </w:r>
      <w:r w:rsidRPr="00716D8D">
        <w:rPr>
          <w:lang w:val="fr-FR"/>
        </w:rPr>
        <w:t xml:space="preserve"> de la femme Samaritaine </w:t>
      </w:r>
      <w:r w:rsidR="004A2C7B">
        <w:rPr>
          <w:lang w:val="fr-FR"/>
        </w:rPr>
        <w:t>en</w:t>
      </w:r>
      <w:r w:rsidRPr="00716D8D">
        <w:rPr>
          <w:lang w:val="fr-FR"/>
        </w:rPr>
        <w:t xml:space="preserve"> </w:t>
      </w:r>
      <w:r w:rsidR="004A2C7B">
        <w:rPr>
          <w:lang w:val="fr-FR"/>
        </w:rPr>
        <w:t>Jean</w:t>
      </w:r>
      <w:r w:rsidRPr="00716D8D">
        <w:rPr>
          <w:lang w:val="fr-FR"/>
        </w:rPr>
        <w:t xml:space="preserve"> 4</w:t>
      </w:r>
      <w:r w:rsidR="005F13CB">
        <w:rPr>
          <w:lang w:val="fr-FR"/>
        </w:rPr>
        <w:t xml:space="preserve"> : </w:t>
      </w:r>
      <w:r w:rsidRPr="00716D8D">
        <w:rPr>
          <w:lang w:val="fr-FR"/>
        </w:rPr>
        <w:t>4</w:t>
      </w:r>
      <w:r>
        <w:rPr>
          <w:lang w:val="fr-FR"/>
        </w:rPr>
        <w:t xml:space="preserve"> à </w:t>
      </w:r>
      <w:r w:rsidRPr="00716D8D">
        <w:rPr>
          <w:lang w:val="fr-FR"/>
        </w:rPr>
        <w:t xml:space="preserve">42. </w:t>
      </w:r>
      <w:r>
        <w:rPr>
          <w:lang w:val="fr-FR"/>
        </w:rPr>
        <w:t>Ceci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décrit </w:t>
      </w:r>
      <w:r w:rsidRPr="00716D8D">
        <w:rPr>
          <w:lang w:val="fr-FR"/>
        </w:rPr>
        <w:t xml:space="preserve">comment Jésus était prêt à </w:t>
      </w:r>
      <w:r>
        <w:rPr>
          <w:lang w:val="fr-FR"/>
        </w:rPr>
        <w:t xml:space="preserve">annoncer, </w:t>
      </w:r>
      <w:r w:rsidRPr="00716D8D">
        <w:rPr>
          <w:lang w:val="fr-FR"/>
        </w:rPr>
        <w:t>à chaque personne qu</w:t>
      </w:r>
      <w:r>
        <w:rPr>
          <w:lang w:val="fr-FR"/>
        </w:rPr>
        <w:t>’</w:t>
      </w:r>
      <w:r w:rsidRPr="00716D8D">
        <w:rPr>
          <w:lang w:val="fr-FR"/>
        </w:rPr>
        <w:t xml:space="preserve">il a </w:t>
      </w:r>
      <w:r w:rsidR="004A2C7B" w:rsidRPr="00716D8D">
        <w:rPr>
          <w:lang w:val="fr-FR"/>
        </w:rPr>
        <w:t>rencontrée</w:t>
      </w:r>
      <w:r>
        <w:rPr>
          <w:lang w:val="fr-FR"/>
        </w:rPr>
        <w:t>,</w:t>
      </w:r>
      <w:r w:rsidRPr="00716D8D">
        <w:rPr>
          <w:lang w:val="fr-FR"/>
        </w:rPr>
        <w:t xml:space="preserve"> les Bonnes Nouvelles de l</w:t>
      </w:r>
      <w:r>
        <w:rPr>
          <w:lang w:val="fr-FR"/>
        </w:rPr>
        <w:t>’</w:t>
      </w:r>
      <w:r w:rsidRPr="00716D8D">
        <w:rPr>
          <w:lang w:val="fr-FR"/>
        </w:rPr>
        <w:t xml:space="preserve">amour de Dieu, </w:t>
      </w:r>
      <w:r>
        <w:rPr>
          <w:lang w:val="fr-FR"/>
        </w:rPr>
        <w:t>de son pardon</w:t>
      </w:r>
      <w:r w:rsidRPr="00716D8D">
        <w:rPr>
          <w:lang w:val="fr-FR"/>
        </w:rPr>
        <w:t>, et de la vie éternelle.</w:t>
      </w:r>
    </w:p>
    <w:p w:rsidR="00287AA1" w:rsidRDefault="00F52B86" w:rsidP="004A2C7B">
      <w:pPr>
        <w:jc w:val="center"/>
      </w:pPr>
      <w:r>
        <w:rPr>
          <w:noProof/>
        </w:rPr>
        <w:drawing>
          <wp:inline distT="0" distB="0" distL="0" distR="0">
            <wp:extent cx="2604770" cy="2158365"/>
            <wp:effectExtent l="0" t="0" r="5080" b="0"/>
            <wp:docPr id="1" name="Picture 1" descr="ptlt_r5b_children_ripe_fields_samar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lt_r5b_children_ripe_fields_samarit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A1" w:rsidRPr="004A2C7B" w:rsidRDefault="00287AA1" w:rsidP="004A2C7B">
      <w:pPr>
        <w:spacing w:after="120"/>
        <w:jc w:val="center"/>
        <w:rPr>
          <w:rFonts w:ascii="Arial" w:hAnsi="Arial" w:cs="Arial"/>
          <w:i/>
          <w:iCs/>
          <w:sz w:val="20"/>
          <w:lang w:val="fr-FR"/>
        </w:rPr>
      </w:pPr>
      <w:r w:rsidRPr="004A2C7B">
        <w:rPr>
          <w:rFonts w:ascii="Arial" w:hAnsi="Arial" w:cs="Arial"/>
          <w:i/>
          <w:iCs/>
          <w:sz w:val="20"/>
          <w:lang w:val="fr-FR"/>
        </w:rPr>
        <w:t>Si commode, laissez les enfants copier ou colorer cette image.</w:t>
      </w:r>
    </w:p>
    <w:p w:rsidR="00287AA1" w:rsidRPr="00716D8D" w:rsidRDefault="00287AA1" w:rsidP="004A2C7B">
      <w:pPr>
        <w:spacing w:after="120"/>
        <w:rPr>
          <w:lang w:val="fr-FR"/>
        </w:rPr>
      </w:pP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lang w:val="fr-FR"/>
        </w:rPr>
        <w:t xml:space="preserve">Questions. </w:t>
      </w:r>
      <w:r w:rsidRPr="00716D8D">
        <w:rPr>
          <w:lang w:val="fr-FR"/>
        </w:rPr>
        <w:t xml:space="preserve">Après </w:t>
      </w:r>
      <w:r>
        <w:rPr>
          <w:lang w:val="fr-FR"/>
        </w:rPr>
        <w:t>avoir raconté</w:t>
      </w:r>
      <w:r w:rsidRPr="00716D8D">
        <w:rPr>
          <w:lang w:val="fr-FR"/>
        </w:rPr>
        <w:t xml:space="preserve"> </w:t>
      </w:r>
      <w:r>
        <w:rPr>
          <w:lang w:val="fr-FR"/>
        </w:rPr>
        <w:t>le récit</w:t>
      </w:r>
      <w:r w:rsidRPr="00716D8D">
        <w:rPr>
          <w:lang w:val="fr-FR"/>
        </w:rPr>
        <w:t xml:space="preserve">, posez ces questions. </w:t>
      </w:r>
      <w:r w:rsidR="004A2C7B">
        <w:rPr>
          <w:lang w:val="fr-FR"/>
        </w:rPr>
        <w:br/>
      </w:r>
      <w:r w:rsidRPr="00F61034">
        <w:rPr>
          <w:i/>
          <w:lang w:val="fr-FR"/>
        </w:rPr>
        <w:t>[Une réponse suit chaque question.]</w:t>
      </w:r>
    </w:p>
    <w:p w:rsidR="00287AA1" w:rsidRPr="00F61034" w:rsidRDefault="00287AA1" w:rsidP="004A2C7B">
      <w:pPr>
        <w:pStyle w:val="Maintextbullets"/>
        <w:spacing w:before="0" w:after="120"/>
        <w:rPr>
          <w:i/>
          <w:lang w:val="fr-FR"/>
        </w:rPr>
      </w:pPr>
      <w:r w:rsidRPr="00F61034">
        <w:rPr>
          <w:lang w:val="fr-FR"/>
        </w:rPr>
        <w:t xml:space="preserve">Que </w:t>
      </w:r>
      <w:r>
        <w:rPr>
          <w:lang w:val="fr-FR"/>
        </w:rPr>
        <w:t>Jésus faisait-il</w:t>
      </w:r>
      <w:r w:rsidRPr="00F61034">
        <w:rPr>
          <w:lang w:val="fr-FR"/>
        </w:rPr>
        <w:t xml:space="preserve"> au puits ? </w:t>
      </w:r>
      <w:r w:rsidRPr="00F61034">
        <w:rPr>
          <w:i/>
          <w:lang w:val="fr-FR"/>
        </w:rPr>
        <w:t xml:space="preserve">[Voir </w:t>
      </w:r>
      <w:r>
        <w:rPr>
          <w:i/>
          <w:lang w:val="fr-FR"/>
        </w:rPr>
        <w:t>au</w:t>
      </w:r>
      <w:r w:rsidRPr="00F61034">
        <w:rPr>
          <w:i/>
          <w:lang w:val="fr-FR"/>
        </w:rPr>
        <w:t xml:space="preserve"> verset 6]</w:t>
      </w:r>
    </w:p>
    <w:p w:rsidR="00287AA1" w:rsidRPr="00F61034" w:rsidRDefault="00287AA1" w:rsidP="004A2C7B">
      <w:pPr>
        <w:pStyle w:val="Maintextbullets"/>
        <w:spacing w:before="0" w:after="120"/>
        <w:rPr>
          <w:lang w:val="fr-FR"/>
        </w:rPr>
      </w:pPr>
      <w:r w:rsidRPr="00F61034">
        <w:rPr>
          <w:lang w:val="fr-FR"/>
        </w:rPr>
        <w:t xml:space="preserve">Pourquoi la femme a-t-elle été étonnée </w:t>
      </w:r>
      <w:r>
        <w:rPr>
          <w:lang w:val="fr-FR"/>
        </w:rPr>
        <w:t xml:space="preserve">lorsque </w:t>
      </w:r>
      <w:r w:rsidRPr="00F61034">
        <w:rPr>
          <w:lang w:val="fr-FR"/>
        </w:rPr>
        <w:t xml:space="preserve">Jésus </w:t>
      </w:r>
      <w:r>
        <w:rPr>
          <w:lang w:val="fr-FR"/>
        </w:rPr>
        <w:t xml:space="preserve">lui </w:t>
      </w:r>
      <w:r w:rsidRPr="00F61034">
        <w:rPr>
          <w:lang w:val="fr-FR"/>
        </w:rPr>
        <w:t xml:space="preserve">a demandé </w:t>
      </w:r>
      <w:r>
        <w:rPr>
          <w:lang w:val="fr-FR"/>
        </w:rPr>
        <w:t>à boire </w:t>
      </w:r>
      <w:r w:rsidRPr="00F61034">
        <w:rPr>
          <w:lang w:val="fr-FR"/>
        </w:rPr>
        <w:t xml:space="preserve">? </w:t>
      </w:r>
      <w:r w:rsidRPr="00F61034">
        <w:rPr>
          <w:i/>
          <w:lang w:val="fr-FR"/>
        </w:rPr>
        <w:t xml:space="preserve">[Voir </w:t>
      </w:r>
      <w:r>
        <w:rPr>
          <w:i/>
          <w:lang w:val="fr-FR"/>
        </w:rPr>
        <w:t>au</w:t>
      </w:r>
      <w:r w:rsidRPr="00F61034">
        <w:rPr>
          <w:i/>
          <w:lang w:val="fr-FR"/>
        </w:rPr>
        <w:t xml:space="preserve"> verset 9]</w:t>
      </w:r>
    </w:p>
    <w:p w:rsidR="00287AA1" w:rsidRPr="00F61034" w:rsidRDefault="00287AA1" w:rsidP="004A2C7B">
      <w:pPr>
        <w:pStyle w:val="Maintextbullets"/>
        <w:spacing w:before="0" w:after="120"/>
        <w:rPr>
          <w:i/>
          <w:lang w:val="fr-FR"/>
        </w:rPr>
      </w:pPr>
      <w:r w:rsidRPr="00F61034">
        <w:rPr>
          <w:lang w:val="fr-FR"/>
        </w:rPr>
        <w:lastRenderedPageBreak/>
        <w:t>Quel genre d</w:t>
      </w:r>
      <w:r>
        <w:rPr>
          <w:lang w:val="fr-FR"/>
        </w:rPr>
        <w:t>’</w:t>
      </w:r>
      <w:r w:rsidRPr="00F61034">
        <w:rPr>
          <w:lang w:val="fr-FR"/>
        </w:rPr>
        <w:t xml:space="preserve">eau Jésus a-t-il offert de donner à la femme ? </w:t>
      </w:r>
      <w:r w:rsidRPr="00F61034">
        <w:rPr>
          <w:i/>
          <w:lang w:val="fr-FR"/>
        </w:rPr>
        <w:t>[14]</w:t>
      </w:r>
    </w:p>
    <w:p w:rsidR="00287AA1" w:rsidRPr="00F61034" w:rsidRDefault="00287AA1" w:rsidP="004A2C7B">
      <w:pPr>
        <w:pStyle w:val="Maintextbullets"/>
        <w:spacing w:before="0" w:after="120"/>
        <w:rPr>
          <w:i/>
          <w:lang w:val="fr-FR"/>
        </w:rPr>
      </w:pPr>
      <w:r w:rsidRPr="00F61034">
        <w:rPr>
          <w:lang w:val="fr-FR"/>
        </w:rPr>
        <w:t xml:space="preserve">Y a-t-il un endroit spécial où les gens doivent adorer Dieu ? </w:t>
      </w:r>
      <w:r w:rsidRPr="00F61034">
        <w:rPr>
          <w:i/>
          <w:lang w:val="fr-FR"/>
        </w:rPr>
        <w:t>[21</w:t>
      </w:r>
      <w:r w:rsidR="004A2C7B">
        <w:rPr>
          <w:i/>
          <w:lang w:val="fr-FR"/>
        </w:rPr>
        <w:t>,</w:t>
      </w:r>
      <w:r w:rsidRPr="00F61034">
        <w:rPr>
          <w:i/>
          <w:lang w:val="fr-FR"/>
        </w:rPr>
        <w:t xml:space="preserve"> 24]</w:t>
      </w:r>
    </w:p>
    <w:p w:rsidR="00287AA1" w:rsidRPr="00F61034" w:rsidRDefault="00287AA1" w:rsidP="004A2C7B">
      <w:pPr>
        <w:pStyle w:val="Maintextbullets"/>
        <w:spacing w:before="0" w:after="120"/>
        <w:rPr>
          <w:i/>
          <w:lang w:val="fr-FR"/>
        </w:rPr>
      </w:pPr>
      <w:r w:rsidRPr="00F61034">
        <w:rPr>
          <w:lang w:val="fr-FR"/>
        </w:rPr>
        <w:t xml:space="preserve">Qui Jésus </w:t>
      </w:r>
      <w:r>
        <w:rPr>
          <w:lang w:val="fr-FR"/>
        </w:rPr>
        <w:t>a-t-il dit qu’il est </w:t>
      </w:r>
      <w:r w:rsidRPr="00F61034">
        <w:rPr>
          <w:lang w:val="fr-FR"/>
        </w:rPr>
        <w:t xml:space="preserve">? </w:t>
      </w:r>
      <w:r w:rsidRPr="00F61034">
        <w:rPr>
          <w:i/>
          <w:lang w:val="fr-FR"/>
        </w:rPr>
        <w:t xml:space="preserve">[Voir </w:t>
      </w:r>
      <w:r>
        <w:rPr>
          <w:i/>
          <w:lang w:val="fr-FR"/>
        </w:rPr>
        <w:t>au</w:t>
      </w:r>
      <w:r w:rsidRPr="00F61034">
        <w:rPr>
          <w:i/>
          <w:lang w:val="fr-FR"/>
        </w:rPr>
        <w:t xml:space="preserve"> verset 26]</w:t>
      </w:r>
    </w:p>
    <w:p w:rsidR="00287AA1" w:rsidRPr="00287AA1" w:rsidRDefault="00287AA1" w:rsidP="004A2C7B">
      <w:pPr>
        <w:pStyle w:val="Maintextbullets"/>
        <w:spacing w:before="0" w:after="120"/>
        <w:rPr>
          <w:lang w:val="fr-FR"/>
        </w:rPr>
      </w:pPr>
      <w:r w:rsidRPr="00F61034">
        <w:rPr>
          <w:lang w:val="fr-FR"/>
        </w:rPr>
        <w:t>Que Jésus v</w:t>
      </w:r>
      <w:r>
        <w:rPr>
          <w:lang w:val="fr-FR"/>
        </w:rPr>
        <w:t>oulait</w:t>
      </w:r>
      <w:r w:rsidRPr="00F61034">
        <w:rPr>
          <w:lang w:val="fr-FR"/>
        </w:rPr>
        <w:t xml:space="preserve">-il dire </w:t>
      </w:r>
      <w:r>
        <w:rPr>
          <w:lang w:val="fr-FR"/>
        </w:rPr>
        <w:t>lorsqu’</w:t>
      </w:r>
      <w:r w:rsidRPr="00F61034">
        <w:rPr>
          <w:lang w:val="fr-FR"/>
        </w:rPr>
        <w:t xml:space="preserve">il </w:t>
      </w:r>
      <w:r>
        <w:rPr>
          <w:lang w:val="fr-FR"/>
        </w:rPr>
        <w:t xml:space="preserve">a </w:t>
      </w:r>
      <w:r w:rsidRPr="00F61034">
        <w:rPr>
          <w:lang w:val="fr-FR"/>
        </w:rPr>
        <w:t>dit que les cha</w:t>
      </w:r>
      <w:r>
        <w:rPr>
          <w:lang w:val="fr-FR"/>
        </w:rPr>
        <w:t xml:space="preserve">mps sont mûrs pour la moisson ? </w:t>
      </w:r>
      <w:r w:rsidRPr="00F61034">
        <w:rPr>
          <w:i/>
          <w:lang w:val="fr-FR"/>
        </w:rPr>
        <w:t>[Réponse</w:t>
      </w:r>
      <w:r w:rsidR="005F13CB">
        <w:rPr>
          <w:i/>
          <w:lang w:val="fr-FR"/>
        </w:rPr>
        <w:t xml:space="preserve"> : </w:t>
      </w:r>
      <w:r w:rsidRPr="00F61034">
        <w:rPr>
          <w:i/>
          <w:lang w:val="fr-FR"/>
        </w:rPr>
        <w:t xml:space="preserve">Bien des gens sont prêts à répondre aux Bonnes Nouvelles de Jésus, mais nous devons les leur </w:t>
      </w:r>
      <w:r>
        <w:rPr>
          <w:i/>
          <w:lang w:val="fr-FR"/>
        </w:rPr>
        <w:t>annoncer</w:t>
      </w:r>
      <w:r w:rsidRPr="00F61034">
        <w:rPr>
          <w:i/>
          <w:lang w:val="fr-FR"/>
        </w:rPr>
        <w:t xml:space="preserve"> d</w:t>
      </w:r>
      <w:r>
        <w:rPr>
          <w:i/>
          <w:lang w:val="fr-FR"/>
        </w:rPr>
        <w:t>’</w:t>
      </w:r>
      <w:r w:rsidRPr="00F61034">
        <w:rPr>
          <w:i/>
          <w:lang w:val="fr-FR"/>
        </w:rPr>
        <w:t>abord.]</w:t>
      </w:r>
    </w:p>
    <w:p w:rsidR="00287AA1" w:rsidRPr="005F13CB" w:rsidRDefault="00287AA1" w:rsidP="004A2C7B">
      <w:pPr>
        <w:spacing w:after="120"/>
        <w:rPr>
          <w:lang w:val="fr-FR"/>
        </w:rPr>
      </w:pP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lang w:val="fr-FR"/>
        </w:rPr>
        <w:t xml:space="preserve">Dramatisez </w:t>
      </w:r>
      <w:r w:rsidRPr="00F61034">
        <w:rPr>
          <w:bCs/>
          <w:lang w:val="fr-FR"/>
        </w:rPr>
        <w:t>des</w:t>
      </w:r>
      <w:r>
        <w:rPr>
          <w:b/>
          <w:bCs/>
          <w:lang w:val="fr-FR"/>
        </w:rPr>
        <w:t xml:space="preserve"> </w:t>
      </w:r>
      <w:r w:rsidRPr="00716D8D">
        <w:rPr>
          <w:lang w:val="fr-FR"/>
        </w:rPr>
        <w:t xml:space="preserve">parties </w:t>
      </w:r>
      <w:r>
        <w:rPr>
          <w:lang w:val="fr-FR"/>
        </w:rPr>
        <w:t>du récit</w:t>
      </w:r>
      <w:r w:rsidRPr="00716D8D">
        <w:rPr>
          <w:lang w:val="fr-FR"/>
        </w:rPr>
        <w:t xml:space="preserve">. </w:t>
      </w:r>
      <w:r>
        <w:rPr>
          <w:lang w:val="fr-FR"/>
        </w:rPr>
        <w:t>Arrangez avec le chef de</w:t>
      </w:r>
      <w:r w:rsidRPr="00716D8D">
        <w:rPr>
          <w:lang w:val="fr-FR"/>
        </w:rPr>
        <w:t xml:space="preserve"> culte en assemblée </w:t>
      </w:r>
      <w:r>
        <w:rPr>
          <w:lang w:val="fr-FR"/>
        </w:rPr>
        <w:t>que les enfants présentent</w:t>
      </w:r>
      <w:r w:rsidRPr="00716D8D">
        <w:rPr>
          <w:lang w:val="fr-FR"/>
        </w:rPr>
        <w:t xml:space="preserve"> ce bref drame. </w:t>
      </w:r>
      <w:r>
        <w:rPr>
          <w:lang w:val="fr-FR"/>
        </w:rPr>
        <w:t xml:space="preserve">Mettez du </w:t>
      </w:r>
      <w:r w:rsidRPr="00716D8D">
        <w:rPr>
          <w:lang w:val="fr-FR"/>
        </w:rPr>
        <w:t xml:space="preserve">temps avec les enfants </w:t>
      </w:r>
      <w:r>
        <w:rPr>
          <w:lang w:val="fr-FR"/>
        </w:rPr>
        <w:t xml:space="preserve">à répéter </w:t>
      </w:r>
      <w:r w:rsidRPr="00716D8D">
        <w:rPr>
          <w:lang w:val="fr-FR"/>
        </w:rPr>
        <w:t xml:space="preserve">le drame. Vous </w:t>
      </w:r>
      <w:r>
        <w:rPr>
          <w:lang w:val="fr-FR"/>
        </w:rPr>
        <w:t xml:space="preserve">n’avez </w:t>
      </w:r>
      <w:r w:rsidRPr="00716D8D">
        <w:rPr>
          <w:lang w:val="fr-FR"/>
        </w:rPr>
        <w:t xml:space="preserve">pas </w:t>
      </w:r>
      <w:r>
        <w:rPr>
          <w:lang w:val="fr-FR"/>
        </w:rPr>
        <w:t xml:space="preserve">à </w:t>
      </w:r>
      <w:r w:rsidRPr="00716D8D">
        <w:rPr>
          <w:lang w:val="fr-FR"/>
        </w:rPr>
        <w:t xml:space="preserve">employer toutes </w:t>
      </w:r>
      <w:r>
        <w:rPr>
          <w:lang w:val="fr-FR"/>
        </w:rPr>
        <w:t>les parties</w:t>
      </w:r>
      <w:r w:rsidRPr="00716D8D">
        <w:rPr>
          <w:lang w:val="fr-FR"/>
        </w:rPr>
        <w:t>.</w:t>
      </w:r>
    </w:p>
    <w:p w:rsidR="00683D35" w:rsidRPr="00716D8D" w:rsidRDefault="00683D35" w:rsidP="004A2C7B">
      <w:pPr>
        <w:pStyle w:val="maintext0"/>
        <w:spacing w:before="0" w:after="120"/>
        <w:rPr>
          <w:lang w:val="fr-FR"/>
        </w:rPr>
      </w:pPr>
      <w:r>
        <w:rPr>
          <w:lang w:val="fr-FR"/>
        </w:rPr>
        <w:t>Faites</w:t>
      </w:r>
      <w:r w:rsidR="00287AA1" w:rsidRPr="00716D8D">
        <w:rPr>
          <w:lang w:val="fr-FR"/>
        </w:rPr>
        <w:t xml:space="preserve"> </w:t>
      </w:r>
      <w:r w:rsidR="00287AA1">
        <w:rPr>
          <w:lang w:val="fr-FR"/>
        </w:rPr>
        <w:t xml:space="preserve">à </w:t>
      </w:r>
      <w:r w:rsidR="00287AA1" w:rsidRPr="000344D1">
        <w:rPr>
          <w:bCs/>
          <w:lang w:val="fr-FR"/>
        </w:rPr>
        <w:t>des</w:t>
      </w:r>
      <w:r w:rsidR="00287AA1" w:rsidRPr="00716D8D">
        <w:rPr>
          <w:b/>
          <w:bCs/>
          <w:lang w:val="fr-FR"/>
        </w:rPr>
        <w:t xml:space="preserve"> enfants plus âgés</w:t>
      </w:r>
      <w:r w:rsidR="00287AA1" w:rsidRPr="00716D8D">
        <w:rPr>
          <w:lang w:val="fr-FR"/>
        </w:rPr>
        <w:t xml:space="preserve"> ou </w:t>
      </w:r>
      <w:r w:rsidR="00287AA1">
        <w:rPr>
          <w:lang w:val="fr-FR"/>
        </w:rPr>
        <w:t>à d</w:t>
      </w:r>
      <w:r w:rsidR="00287AA1" w:rsidRPr="00716D8D">
        <w:rPr>
          <w:lang w:val="fr-FR"/>
        </w:rPr>
        <w:t xml:space="preserve">es adultes </w:t>
      </w:r>
      <w:r w:rsidR="00287AA1">
        <w:rPr>
          <w:lang w:val="fr-FR"/>
        </w:rPr>
        <w:t>jouer les rôles suivants</w:t>
      </w:r>
      <w:r w:rsidR="005F13CB">
        <w:rPr>
          <w:lang w:val="fr-FR"/>
        </w:rPr>
        <w:t xml:space="preserve"> : </w:t>
      </w:r>
    </w:p>
    <w:p w:rsidR="00287AA1" w:rsidRPr="00716D8D" w:rsidRDefault="00287AA1" w:rsidP="004A2C7B">
      <w:pPr>
        <w:spacing w:after="120"/>
        <w:ind w:left="360"/>
        <w:rPr>
          <w:lang w:val="fr-FR"/>
        </w:rPr>
      </w:pPr>
      <w:r w:rsidRPr="00716D8D">
        <w:rPr>
          <w:b/>
          <w:bCs/>
          <w:lang w:val="fr-FR"/>
        </w:rPr>
        <w:t>Narrateur</w:t>
      </w:r>
      <w:r w:rsidRPr="00716D8D">
        <w:rPr>
          <w:lang w:val="fr-FR"/>
        </w:rPr>
        <w:t xml:space="preserve">. Récapitule </w:t>
      </w:r>
      <w:r>
        <w:rPr>
          <w:lang w:val="fr-FR"/>
        </w:rPr>
        <w:t>le récit</w:t>
      </w:r>
      <w:r w:rsidRPr="00716D8D">
        <w:rPr>
          <w:lang w:val="fr-FR"/>
        </w:rPr>
        <w:t xml:space="preserve"> et aide les enfants à se rappeler quoi dire</w:t>
      </w:r>
      <w:r>
        <w:rPr>
          <w:lang w:val="fr-FR"/>
        </w:rPr>
        <w:t xml:space="preserve"> et faire</w:t>
      </w:r>
      <w:r w:rsidRPr="00716D8D">
        <w:rPr>
          <w:lang w:val="fr-FR"/>
        </w:rPr>
        <w:t>.</w:t>
      </w:r>
    </w:p>
    <w:p w:rsidR="00287AA1" w:rsidRPr="00716D8D" w:rsidRDefault="00287AA1" w:rsidP="004A2C7B">
      <w:pPr>
        <w:spacing w:after="120"/>
        <w:ind w:left="360"/>
        <w:rPr>
          <w:lang w:val="fr-FR"/>
        </w:rPr>
      </w:pPr>
      <w:r w:rsidRPr="00716D8D">
        <w:rPr>
          <w:b/>
          <w:bCs/>
          <w:lang w:val="fr-FR"/>
        </w:rPr>
        <w:t>Jésus</w:t>
      </w:r>
      <w:r>
        <w:rPr>
          <w:b/>
          <w:bCs/>
          <w:lang w:val="fr-FR"/>
        </w:rPr>
        <w:t>.</w:t>
      </w:r>
      <w:r w:rsidRPr="00716D8D">
        <w:rPr>
          <w:lang w:val="fr-FR"/>
        </w:rPr>
        <w:t xml:space="preserve"> Se repose à côté de quelque chose représentant un puits.</w:t>
      </w:r>
    </w:p>
    <w:p w:rsidR="00287AA1" w:rsidRPr="00716D8D" w:rsidRDefault="00287AA1" w:rsidP="004A2C7B">
      <w:pPr>
        <w:spacing w:after="120"/>
        <w:ind w:left="360"/>
        <w:rPr>
          <w:lang w:val="fr-FR"/>
        </w:rPr>
      </w:pPr>
      <w:r>
        <w:rPr>
          <w:b/>
          <w:bCs/>
          <w:lang w:val="fr-FR"/>
        </w:rPr>
        <w:t>S</w:t>
      </w:r>
      <w:r w:rsidRPr="00716D8D">
        <w:rPr>
          <w:b/>
          <w:bCs/>
          <w:lang w:val="fr-FR"/>
        </w:rPr>
        <w:t>amaritain</w:t>
      </w:r>
      <w:r>
        <w:rPr>
          <w:b/>
          <w:bCs/>
          <w:lang w:val="fr-FR"/>
        </w:rPr>
        <w:t>e.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Porte </w:t>
      </w:r>
      <w:r w:rsidRPr="00716D8D">
        <w:rPr>
          <w:lang w:val="fr-FR"/>
        </w:rPr>
        <w:t>une cruche</w:t>
      </w:r>
      <w:r>
        <w:rPr>
          <w:lang w:val="fr-FR"/>
        </w:rPr>
        <w:t>.</w:t>
      </w:r>
    </w:p>
    <w:p w:rsidR="00683D35" w:rsidRPr="00716D8D" w:rsidRDefault="00683D35" w:rsidP="004A2C7B">
      <w:pPr>
        <w:pStyle w:val="maintext0"/>
        <w:spacing w:before="0" w:after="120"/>
        <w:rPr>
          <w:lang w:val="fr-FR"/>
        </w:rPr>
      </w:pPr>
      <w:r>
        <w:rPr>
          <w:lang w:val="fr-FR"/>
        </w:rPr>
        <w:t xml:space="preserve">Faites à des </w:t>
      </w:r>
      <w:r w:rsidR="00287AA1" w:rsidRPr="00716D8D">
        <w:rPr>
          <w:b/>
          <w:bCs/>
          <w:lang w:val="fr-FR"/>
        </w:rPr>
        <w:t xml:space="preserve">enfants en </w:t>
      </w:r>
      <w:r w:rsidRPr="00716D8D">
        <w:rPr>
          <w:b/>
          <w:bCs/>
          <w:lang w:val="fr-FR"/>
        </w:rPr>
        <w:t xml:space="preserve">plus </w:t>
      </w:r>
      <w:r w:rsidR="00287AA1" w:rsidRPr="00716D8D">
        <w:rPr>
          <w:b/>
          <w:bCs/>
          <w:lang w:val="fr-FR"/>
        </w:rPr>
        <w:t xml:space="preserve">bas âge </w:t>
      </w:r>
      <w:r>
        <w:rPr>
          <w:lang w:val="fr-FR"/>
        </w:rPr>
        <w:t>jouer les rôles suivants</w:t>
      </w:r>
      <w:r w:rsidR="005F13CB">
        <w:rPr>
          <w:lang w:val="fr-FR"/>
        </w:rPr>
        <w:t xml:space="preserve"> : </w:t>
      </w: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lang w:val="fr-FR"/>
        </w:rPr>
        <w:t>Disciples</w:t>
      </w:r>
      <w:r w:rsidRPr="00716D8D">
        <w:rPr>
          <w:lang w:val="fr-FR"/>
        </w:rPr>
        <w:t xml:space="preserve"> </w:t>
      </w:r>
      <w:r>
        <w:rPr>
          <w:lang w:val="fr-FR"/>
        </w:rPr>
        <w:t>portant de</w:t>
      </w:r>
      <w:r w:rsidRPr="00716D8D">
        <w:rPr>
          <w:lang w:val="fr-FR"/>
        </w:rPr>
        <w:t xml:space="preserve"> la nourriture</w:t>
      </w:r>
    </w:p>
    <w:p w:rsidR="00683D35" w:rsidRPr="004A2C7B" w:rsidRDefault="00287AA1" w:rsidP="004A2C7B">
      <w:pPr>
        <w:pStyle w:val="maintext0"/>
        <w:spacing w:before="0" w:after="120"/>
        <w:rPr>
          <w:b/>
          <w:bCs/>
          <w:lang w:val="fr-FR"/>
        </w:rPr>
      </w:pPr>
      <w:r w:rsidRPr="00716D8D">
        <w:rPr>
          <w:b/>
          <w:bCs/>
          <w:lang w:val="fr-FR"/>
        </w:rPr>
        <w:t>Samaritains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Jésus</w:t>
      </w:r>
      <w:r w:rsidR="005F13CB">
        <w:rPr>
          <w:lang w:val="fr-FR"/>
        </w:rPr>
        <w:t xml:space="preserve"> : </w:t>
      </w:r>
      <w:r>
        <w:rPr>
          <w:lang w:val="fr-FR"/>
        </w:rPr>
        <w:t>(</w:t>
      </w:r>
      <w:r w:rsidRPr="00716D8D">
        <w:rPr>
          <w:lang w:val="fr-FR"/>
        </w:rPr>
        <w:t xml:space="preserve">Reposez-vous à côté du </w:t>
      </w:r>
      <w:r>
        <w:rPr>
          <w:lang w:val="fr-FR"/>
        </w:rPr>
        <w:t>puis.)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Narrateur</w:t>
      </w:r>
      <w:r w:rsidR="005F13CB">
        <w:rPr>
          <w:lang w:val="fr-FR"/>
        </w:rPr>
        <w:t xml:space="preserve"> : </w:t>
      </w:r>
      <w:r>
        <w:rPr>
          <w:lang w:val="fr-FR"/>
        </w:rPr>
        <w:t xml:space="preserve">(Racontez </w:t>
      </w:r>
      <w:r w:rsidRPr="00716D8D">
        <w:rPr>
          <w:lang w:val="fr-FR"/>
        </w:rPr>
        <w:t xml:space="preserve">la première partie de </w:t>
      </w:r>
      <w:r>
        <w:rPr>
          <w:lang w:val="fr-FR"/>
        </w:rPr>
        <w:t>du récit</w:t>
      </w:r>
      <w:r w:rsidRPr="00716D8D">
        <w:rPr>
          <w:lang w:val="fr-FR"/>
        </w:rPr>
        <w:t xml:space="preserve"> de </w:t>
      </w:r>
      <w:r w:rsidR="004A2C7B">
        <w:rPr>
          <w:b/>
          <w:bCs/>
          <w:lang w:val="fr-FR"/>
        </w:rPr>
        <w:t>Jean</w:t>
      </w:r>
      <w:r w:rsidRPr="004A2C7B">
        <w:rPr>
          <w:b/>
          <w:bCs/>
          <w:lang w:val="fr-FR"/>
        </w:rPr>
        <w:t xml:space="preserve"> 4</w:t>
      </w:r>
      <w:r w:rsidR="005F13CB" w:rsidRPr="004A2C7B">
        <w:rPr>
          <w:b/>
          <w:bCs/>
          <w:lang w:val="fr-FR"/>
        </w:rPr>
        <w:t xml:space="preserve"> : </w:t>
      </w:r>
      <w:r w:rsidRPr="004A2C7B">
        <w:rPr>
          <w:b/>
          <w:bCs/>
          <w:lang w:val="fr-FR"/>
        </w:rPr>
        <w:t>1 à 26</w:t>
      </w:r>
      <w:r w:rsidRPr="00716D8D">
        <w:rPr>
          <w:lang w:val="fr-FR"/>
        </w:rPr>
        <w:t>. Dites</w:t>
      </w:r>
      <w:r w:rsidR="005F13CB">
        <w:rPr>
          <w:lang w:val="fr-FR"/>
        </w:rPr>
        <w:t xml:space="preserve"> : </w:t>
      </w:r>
      <w:r>
        <w:rPr>
          <w:lang w:val="fr-FR"/>
        </w:rPr>
        <w:t>)</w:t>
      </w:r>
      <w:r w:rsidRPr="00716D8D">
        <w:rPr>
          <w:lang w:val="fr-FR"/>
        </w:rPr>
        <w:t xml:space="preserve"> « </w:t>
      </w:r>
      <w:r>
        <w:rPr>
          <w:lang w:val="fr-FR"/>
        </w:rPr>
        <w:t xml:space="preserve">Écoutez </w:t>
      </w:r>
      <w:r w:rsidRPr="00716D8D">
        <w:rPr>
          <w:lang w:val="fr-FR"/>
        </w:rPr>
        <w:t xml:space="preserve">ce que </w:t>
      </w:r>
      <w:r>
        <w:rPr>
          <w:lang w:val="fr-FR"/>
        </w:rPr>
        <w:t>disent les disciples. 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Disciples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 xml:space="preserve">« Jésus, </w:t>
      </w:r>
      <w:r w:rsidR="00683D35">
        <w:rPr>
          <w:lang w:val="fr-FR"/>
        </w:rPr>
        <w:t>tu es</w:t>
      </w:r>
      <w:r w:rsidRPr="00716D8D">
        <w:rPr>
          <w:lang w:val="fr-FR"/>
        </w:rPr>
        <w:t xml:space="preserve"> fatigué. Le voyage a été long. </w:t>
      </w:r>
      <w:r>
        <w:rPr>
          <w:lang w:val="fr-FR"/>
        </w:rPr>
        <w:t>Reste</w:t>
      </w:r>
      <w:r w:rsidRPr="00716D8D">
        <w:rPr>
          <w:lang w:val="fr-FR"/>
        </w:rPr>
        <w:t xml:space="preserve"> ici </w:t>
      </w:r>
      <w:r>
        <w:rPr>
          <w:lang w:val="fr-FR"/>
        </w:rPr>
        <w:t xml:space="preserve">à côté du </w:t>
      </w:r>
      <w:r w:rsidRPr="00716D8D">
        <w:rPr>
          <w:lang w:val="fr-FR"/>
        </w:rPr>
        <w:t xml:space="preserve">puits et </w:t>
      </w:r>
      <w:r>
        <w:rPr>
          <w:lang w:val="fr-FR"/>
        </w:rPr>
        <w:t xml:space="preserve">prends du </w:t>
      </w:r>
      <w:r w:rsidRPr="00716D8D">
        <w:rPr>
          <w:lang w:val="fr-FR"/>
        </w:rPr>
        <w:t xml:space="preserve">repos. Nous </w:t>
      </w:r>
      <w:r>
        <w:rPr>
          <w:lang w:val="fr-FR"/>
        </w:rPr>
        <w:t xml:space="preserve">nous rendrons </w:t>
      </w:r>
      <w:r w:rsidRPr="00716D8D">
        <w:rPr>
          <w:lang w:val="fr-FR"/>
        </w:rPr>
        <w:t xml:space="preserve">dans </w:t>
      </w:r>
      <w:r>
        <w:rPr>
          <w:lang w:val="fr-FR"/>
        </w:rPr>
        <w:t>c</w:t>
      </w:r>
      <w:r w:rsidRPr="00716D8D">
        <w:rPr>
          <w:lang w:val="fr-FR"/>
        </w:rPr>
        <w:t>e village samaritain</w:t>
      </w:r>
      <w:r w:rsidR="00683D35">
        <w:rPr>
          <w:lang w:val="fr-FR"/>
        </w:rPr>
        <w:t xml:space="preserve"> pour </w:t>
      </w:r>
      <w:r>
        <w:rPr>
          <w:lang w:val="fr-FR"/>
        </w:rPr>
        <w:t xml:space="preserve">acheter de </w:t>
      </w:r>
      <w:r w:rsidRPr="00716D8D">
        <w:rPr>
          <w:lang w:val="fr-FR"/>
        </w:rPr>
        <w:t>la nourriture.</w:t>
      </w:r>
      <w:r>
        <w:rPr>
          <w:lang w:val="fr-FR"/>
        </w:rPr>
        <w:t xml:space="preserve"> 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Femme samaritaine</w:t>
      </w:r>
      <w:r w:rsidR="005F13CB">
        <w:rPr>
          <w:b/>
          <w:bCs/>
          <w:lang w:val="fr-FR"/>
        </w:rPr>
        <w:t xml:space="preserve"> : </w:t>
      </w:r>
      <w:r>
        <w:rPr>
          <w:lang w:val="fr-FR"/>
        </w:rPr>
        <w:t xml:space="preserve">(Approchez-vous du puis, </w:t>
      </w:r>
      <w:r w:rsidRPr="00716D8D">
        <w:rPr>
          <w:lang w:val="fr-FR"/>
        </w:rPr>
        <w:t xml:space="preserve">portant </w:t>
      </w:r>
      <w:r>
        <w:rPr>
          <w:lang w:val="fr-FR"/>
        </w:rPr>
        <w:t xml:space="preserve">votre </w:t>
      </w:r>
      <w:r w:rsidRPr="00716D8D">
        <w:rPr>
          <w:lang w:val="fr-FR"/>
        </w:rPr>
        <w:t>cruche.</w:t>
      </w:r>
      <w:r>
        <w:rPr>
          <w:lang w:val="fr-FR"/>
        </w:rPr>
        <w:t>)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lastRenderedPageBreak/>
        <w:t>Jésus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>« </w:t>
      </w:r>
      <w:r>
        <w:rPr>
          <w:lang w:val="fr-FR"/>
        </w:rPr>
        <w:t xml:space="preserve">S’il vous plaît, </w:t>
      </w:r>
      <w:r w:rsidRPr="00716D8D">
        <w:rPr>
          <w:lang w:val="fr-FR"/>
        </w:rPr>
        <w:t>donnez</w:t>
      </w:r>
      <w:r>
        <w:rPr>
          <w:lang w:val="fr-FR"/>
        </w:rPr>
        <w:t>-</w:t>
      </w:r>
      <w:r w:rsidRPr="00716D8D">
        <w:rPr>
          <w:lang w:val="fr-FR"/>
        </w:rPr>
        <w:t xml:space="preserve">moi </w:t>
      </w:r>
      <w:r>
        <w:rPr>
          <w:lang w:val="fr-FR"/>
        </w:rPr>
        <w:t>de l’</w:t>
      </w:r>
      <w:r w:rsidRPr="00716D8D">
        <w:rPr>
          <w:lang w:val="fr-FR"/>
        </w:rPr>
        <w:t>eau</w:t>
      </w:r>
      <w:r>
        <w:rPr>
          <w:lang w:val="fr-FR"/>
        </w:rPr>
        <w:t xml:space="preserve"> à boire</w:t>
      </w:r>
      <w:r w:rsidRPr="00716D8D">
        <w:rPr>
          <w:lang w:val="fr-FR"/>
        </w:rPr>
        <w:t>.</w:t>
      </w:r>
      <w:r>
        <w:rPr>
          <w:lang w:val="fr-FR"/>
        </w:rPr>
        <w:t xml:space="preserve"> »</w:t>
      </w:r>
    </w:p>
    <w:p w:rsidR="00287AA1" w:rsidRPr="00716D8D" w:rsidRDefault="00683D35" w:rsidP="004A2C7B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S</w:t>
      </w:r>
      <w:r w:rsidRPr="00716D8D">
        <w:rPr>
          <w:b/>
          <w:bCs/>
          <w:lang w:val="fr-FR"/>
        </w:rPr>
        <w:t>amaritaine</w:t>
      </w:r>
      <w:r w:rsidR="005F13CB">
        <w:rPr>
          <w:b/>
          <w:bCs/>
          <w:lang w:val="fr-FR"/>
        </w:rPr>
        <w:t xml:space="preserve"> : </w:t>
      </w:r>
      <w:r w:rsidR="00287AA1">
        <w:rPr>
          <w:lang w:val="fr-FR"/>
        </w:rPr>
        <w:t>(É</w:t>
      </w:r>
      <w:r w:rsidR="00287AA1" w:rsidRPr="00716D8D">
        <w:rPr>
          <w:lang w:val="fr-FR"/>
        </w:rPr>
        <w:t>tonné</w:t>
      </w:r>
      <w:r w:rsidR="00287AA1">
        <w:rPr>
          <w:lang w:val="fr-FR"/>
        </w:rPr>
        <w:t>e, dites</w:t>
      </w:r>
      <w:r w:rsidR="005F13CB">
        <w:rPr>
          <w:lang w:val="fr-FR"/>
        </w:rPr>
        <w:t xml:space="preserve"> : </w:t>
      </w:r>
      <w:r w:rsidR="00287AA1">
        <w:rPr>
          <w:lang w:val="fr-FR"/>
        </w:rPr>
        <w:t xml:space="preserve">) </w:t>
      </w:r>
      <w:r w:rsidR="00287AA1" w:rsidRPr="00716D8D">
        <w:rPr>
          <w:lang w:val="fr-FR"/>
        </w:rPr>
        <w:t xml:space="preserve">« Vous êtes un </w:t>
      </w:r>
      <w:r w:rsidR="004A2C7B" w:rsidRPr="00716D8D">
        <w:rPr>
          <w:lang w:val="fr-FR"/>
        </w:rPr>
        <w:t>Juif</w:t>
      </w:r>
      <w:r w:rsidR="00287AA1" w:rsidRPr="00716D8D">
        <w:rPr>
          <w:lang w:val="fr-FR"/>
        </w:rPr>
        <w:t>. Pourquoi me demandez-vous</w:t>
      </w:r>
      <w:r w:rsidR="00287AA1">
        <w:rPr>
          <w:lang w:val="fr-FR"/>
        </w:rPr>
        <w:t xml:space="preserve"> à boire</w:t>
      </w:r>
      <w:r w:rsidR="00287AA1" w:rsidRPr="00716D8D">
        <w:rPr>
          <w:lang w:val="fr-FR"/>
        </w:rPr>
        <w:t xml:space="preserve">, </w:t>
      </w:r>
      <w:r w:rsidR="00287AA1">
        <w:rPr>
          <w:lang w:val="fr-FR"/>
        </w:rPr>
        <w:t xml:space="preserve">à moi </w:t>
      </w:r>
      <w:r>
        <w:rPr>
          <w:lang w:val="fr-FR"/>
        </w:rPr>
        <w:t xml:space="preserve">qui suis </w:t>
      </w:r>
      <w:r w:rsidR="00287AA1" w:rsidRPr="00716D8D">
        <w:rPr>
          <w:lang w:val="fr-FR"/>
        </w:rPr>
        <w:t xml:space="preserve">une femme </w:t>
      </w:r>
      <w:r w:rsidR="004A2C7B" w:rsidRPr="00716D8D">
        <w:rPr>
          <w:lang w:val="fr-FR"/>
        </w:rPr>
        <w:t>Samaritaine</w:t>
      </w:r>
      <w:r w:rsidR="004A2C7B">
        <w:rPr>
          <w:lang w:val="fr-FR"/>
        </w:rPr>
        <w:t> </w:t>
      </w:r>
      <w:r w:rsidR="00287AA1">
        <w:rPr>
          <w:lang w:val="fr-FR"/>
        </w:rPr>
        <w:t>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Jésus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 xml:space="preserve">« Je peux </w:t>
      </w:r>
      <w:r>
        <w:rPr>
          <w:lang w:val="fr-FR"/>
        </w:rPr>
        <w:t>vous</w:t>
      </w:r>
      <w:r w:rsidRPr="00716D8D">
        <w:rPr>
          <w:lang w:val="fr-FR"/>
        </w:rPr>
        <w:t xml:space="preserve"> donner </w:t>
      </w:r>
      <w:r>
        <w:rPr>
          <w:lang w:val="fr-FR"/>
        </w:rPr>
        <w:t xml:space="preserve">de </w:t>
      </w:r>
      <w:r w:rsidRPr="00716D8D">
        <w:rPr>
          <w:lang w:val="fr-FR"/>
        </w:rPr>
        <w:t>l</w:t>
      </w:r>
      <w:r>
        <w:rPr>
          <w:lang w:val="fr-FR"/>
        </w:rPr>
        <w:t>’</w:t>
      </w:r>
      <w:r w:rsidRPr="00716D8D">
        <w:rPr>
          <w:lang w:val="fr-FR"/>
        </w:rPr>
        <w:t xml:space="preserve">eau </w:t>
      </w:r>
      <w:r>
        <w:rPr>
          <w:lang w:val="fr-FR"/>
        </w:rPr>
        <w:t xml:space="preserve">vive </w:t>
      </w:r>
      <w:r w:rsidRPr="00716D8D">
        <w:rPr>
          <w:lang w:val="fr-FR"/>
        </w:rPr>
        <w:t xml:space="preserve">qui </w:t>
      </w:r>
      <w:r>
        <w:rPr>
          <w:lang w:val="fr-FR"/>
        </w:rPr>
        <w:t xml:space="preserve">fera que vous n’ayez jamais plus </w:t>
      </w:r>
      <w:r w:rsidRPr="00716D8D">
        <w:rPr>
          <w:lang w:val="fr-FR"/>
        </w:rPr>
        <w:t>soif.</w:t>
      </w:r>
      <w:r>
        <w:rPr>
          <w:lang w:val="fr-FR"/>
        </w:rPr>
        <w:t xml:space="preserve"> 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Femme samaritaine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>« Comment pouvez-vous faire cela ?</w:t>
      </w:r>
      <w:r>
        <w:rPr>
          <w:lang w:val="fr-FR"/>
        </w:rPr>
        <w:t xml:space="preserve"> »</w:t>
      </w:r>
    </w:p>
    <w:p w:rsidR="00287AA1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Jésus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 xml:space="preserve">« Je suis le Messie, </w:t>
      </w:r>
      <w:r>
        <w:rPr>
          <w:lang w:val="fr-FR"/>
        </w:rPr>
        <w:t xml:space="preserve">celui que </w:t>
      </w:r>
      <w:r w:rsidRPr="00716D8D">
        <w:rPr>
          <w:lang w:val="fr-FR"/>
        </w:rPr>
        <w:t>Dieu</w:t>
      </w:r>
      <w:r>
        <w:rPr>
          <w:lang w:val="fr-FR"/>
        </w:rPr>
        <w:t xml:space="preserve"> a choisi</w:t>
      </w:r>
      <w:r w:rsidRPr="00716D8D">
        <w:rPr>
          <w:lang w:val="fr-FR"/>
        </w:rPr>
        <w:t>.</w:t>
      </w:r>
      <w:r>
        <w:rPr>
          <w:lang w:val="fr-FR"/>
        </w:rPr>
        <w:t> »</w:t>
      </w:r>
    </w:p>
    <w:p w:rsidR="00683D35" w:rsidRPr="00716D8D" w:rsidRDefault="00683D35" w:rsidP="004A2C7B">
      <w:pPr>
        <w:spacing w:after="120"/>
        <w:ind w:left="720" w:hanging="720"/>
        <w:rPr>
          <w:lang w:val="fr-FR"/>
        </w:rPr>
      </w:pPr>
    </w:p>
    <w:p w:rsidR="00287AA1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Narrateur</w:t>
      </w:r>
      <w:r w:rsidR="005F13CB">
        <w:rPr>
          <w:b/>
          <w:bCs/>
          <w:lang w:val="fr-FR"/>
        </w:rPr>
        <w:t xml:space="preserve"> : </w:t>
      </w:r>
      <w:r>
        <w:rPr>
          <w:lang w:val="fr-FR"/>
        </w:rPr>
        <w:t xml:space="preserve">Racontez </w:t>
      </w:r>
      <w:r w:rsidRPr="00716D8D">
        <w:rPr>
          <w:lang w:val="fr-FR"/>
        </w:rPr>
        <w:t xml:space="preserve">la deuxième partie </w:t>
      </w:r>
      <w:r>
        <w:rPr>
          <w:lang w:val="fr-FR"/>
        </w:rPr>
        <w:t>du récit</w:t>
      </w:r>
      <w:r w:rsidRPr="00716D8D">
        <w:rPr>
          <w:lang w:val="fr-FR"/>
        </w:rPr>
        <w:t xml:space="preserve"> de </w:t>
      </w:r>
      <w:r w:rsidR="004A2C7B">
        <w:rPr>
          <w:b/>
          <w:bCs/>
          <w:lang w:val="fr-FR"/>
        </w:rPr>
        <w:t>Jean</w:t>
      </w:r>
      <w:r w:rsidRPr="004A2C7B">
        <w:rPr>
          <w:b/>
          <w:bCs/>
          <w:lang w:val="fr-FR"/>
        </w:rPr>
        <w:t xml:space="preserve"> 4</w:t>
      </w:r>
      <w:r w:rsidR="005F13CB" w:rsidRPr="004A2C7B">
        <w:rPr>
          <w:b/>
          <w:bCs/>
          <w:lang w:val="fr-FR"/>
        </w:rPr>
        <w:t xml:space="preserve"> : </w:t>
      </w:r>
      <w:r w:rsidRPr="004A2C7B">
        <w:rPr>
          <w:b/>
          <w:bCs/>
          <w:lang w:val="fr-FR"/>
        </w:rPr>
        <w:t>27 à 38</w:t>
      </w:r>
      <w:r w:rsidRPr="00716D8D">
        <w:rPr>
          <w:lang w:val="fr-FR"/>
        </w:rPr>
        <w:t>. Dites</w:t>
      </w:r>
      <w:r w:rsidR="005F13CB">
        <w:rPr>
          <w:lang w:val="fr-FR"/>
        </w:rPr>
        <w:t xml:space="preserve"> : </w:t>
      </w:r>
      <w:r>
        <w:rPr>
          <w:lang w:val="fr-FR"/>
        </w:rPr>
        <w:t>)</w:t>
      </w:r>
      <w:r w:rsidRPr="00716D8D">
        <w:rPr>
          <w:lang w:val="fr-FR"/>
        </w:rPr>
        <w:t xml:space="preserve"> « </w:t>
      </w:r>
      <w:r>
        <w:rPr>
          <w:lang w:val="fr-FR"/>
        </w:rPr>
        <w:t xml:space="preserve">Écoutez </w:t>
      </w:r>
      <w:r w:rsidRPr="00716D8D">
        <w:rPr>
          <w:lang w:val="fr-FR"/>
        </w:rPr>
        <w:t xml:space="preserve">ce que </w:t>
      </w:r>
      <w:r>
        <w:rPr>
          <w:lang w:val="fr-FR"/>
        </w:rPr>
        <w:t xml:space="preserve">disent </w:t>
      </w:r>
      <w:r w:rsidRPr="00716D8D">
        <w:rPr>
          <w:lang w:val="fr-FR"/>
        </w:rPr>
        <w:t>les disciples.</w:t>
      </w:r>
      <w:r>
        <w:rPr>
          <w:lang w:val="fr-FR"/>
        </w:rPr>
        <w:t> 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Samaritaine.</w:t>
      </w:r>
      <w:r>
        <w:rPr>
          <w:lang w:val="fr-FR"/>
        </w:rPr>
        <w:t xml:space="preserve"> (</w:t>
      </w:r>
      <w:r w:rsidR="00683D35">
        <w:rPr>
          <w:lang w:val="fr-FR"/>
        </w:rPr>
        <w:t>Éloignez</w:t>
      </w:r>
      <w:r>
        <w:rPr>
          <w:lang w:val="fr-FR"/>
        </w:rPr>
        <w:t>-vous du puits lentement.)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Disciples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>« Regard</w:t>
      </w:r>
      <w:r>
        <w:rPr>
          <w:lang w:val="fr-FR"/>
        </w:rPr>
        <w:t>ez</w:t>
      </w:r>
      <w:r w:rsidRPr="00716D8D">
        <w:rPr>
          <w:lang w:val="fr-FR"/>
        </w:rPr>
        <w:t xml:space="preserve"> ! Qui est cette femme avec Jésus ? Elle a laissé sa </w:t>
      </w:r>
      <w:r>
        <w:rPr>
          <w:lang w:val="fr-FR"/>
        </w:rPr>
        <w:t>cruche</w:t>
      </w:r>
      <w:r w:rsidRPr="00716D8D">
        <w:rPr>
          <w:lang w:val="fr-FR"/>
        </w:rPr>
        <w:t xml:space="preserve"> et </w:t>
      </w:r>
      <w:r>
        <w:rPr>
          <w:lang w:val="fr-FR"/>
        </w:rPr>
        <w:t xml:space="preserve">retourne </w:t>
      </w:r>
      <w:r w:rsidRPr="00716D8D">
        <w:rPr>
          <w:lang w:val="fr-FR"/>
        </w:rPr>
        <w:t xml:space="preserve">au village ! Elle semble </w:t>
      </w:r>
      <w:r>
        <w:rPr>
          <w:lang w:val="fr-FR"/>
        </w:rPr>
        <w:t>être en émoi</w:t>
      </w:r>
      <w:r w:rsidRPr="00716D8D">
        <w:rPr>
          <w:lang w:val="fr-FR"/>
        </w:rPr>
        <w:t xml:space="preserve"> ! </w:t>
      </w:r>
      <w:r>
        <w:rPr>
          <w:lang w:val="fr-FR"/>
        </w:rPr>
        <w:t>Jésus, prends</w:t>
      </w:r>
      <w:r w:rsidRPr="00716D8D">
        <w:rPr>
          <w:lang w:val="fr-FR"/>
        </w:rPr>
        <w:t xml:space="preserve"> de la nourriture.</w:t>
      </w:r>
      <w:r>
        <w:rPr>
          <w:lang w:val="fr-FR"/>
        </w:rPr>
        <w:t xml:space="preserve"> »</w:t>
      </w:r>
    </w:p>
    <w:p w:rsidR="00287AA1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Jésus</w:t>
      </w:r>
      <w:r w:rsidR="005F13CB">
        <w:rPr>
          <w:b/>
          <w:bCs/>
          <w:lang w:val="fr-FR"/>
        </w:rPr>
        <w:t xml:space="preserve"> : </w:t>
      </w:r>
      <w:r w:rsidRPr="00716D8D">
        <w:rPr>
          <w:lang w:val="fr-FR"/>
        </w:rPr>
        <w:t>« J</w:t>
      </w:r>
      <w:r>
        <w:rPr>
          <w:lang w:val="fr-FR"/>
        </w:rPr>
        <w:t>’</w:t>
      </w:r>
      <w:r w:rsidRPr="00716D8D">
        <w:rPr>
          <w:lang w:val="fr-FR"/>
        </w:rPr>
        <w:t xml:space="preserve">ai un </w:t>
      </w:r>
      <w:r>
        <w:rPr>
          <w:lang w:val="fr-FR"/>
        </w:rPr>
        <w:t xml:space="preserve">autre </w:t>
      </w:r>
      <w:r w:rsidRPr="00716D8D">
        <w:rPr>
          <w:lang w:val="fr-FR"/>
        </w:rPr>
        <w:t>genre de nourriture. Ma nourriture est d</w:t>
      </w:r>
      <w:r>
        <w:rPr>
          <w:lang w:val="fr-FR"/>
        </w:rPr>
        <w:t>’</w:t>
      </w:r>
      <w:r w:rsidRPr="00716D8D">
        <w:rPr>
          <w:lang w:val="fr-FR"/>
        </w:rPr>
        <w:t xml:space="preserve">aider </w:t>
      </w:r>
      <w:r>
        <w:rPr>
          <w:lang w:val="fr-FR"/>
        </w:rPr>
        <w:t xml:space="preserve">les gens à </w:t>
      </w:r>
      <w:r w:rsidRPr="00716D8D">
        <w:rPr>
          <w:lang w:val="fr-FR"/>
        </w:rPr>
        <w:t>connait</w:t>
      </w:r>
      <w:r w:rsidR="00683D35">
        <w:rPr>
          <w:lang w:val="fr-FR"/>
        </w:rPr>
        <w:t>re</w:t>
      </w:r>
      <w:r w:rsidRPr="00716D8D">
        <w:rPr>
          <w:lang w:val="fr-FR"/>
        </w:rPr>
        <w:t xml:space="preserve"> Dieu. Soyez toujours prêt à </w:t>
      </w:r>
      <w:r>
        <w:rPr>
          <w:lang w:val="fr-FR"/>
        </w:rPr>
        <w:t xml:space="preserve">annoncer </w:t>
      </w:r>
      <w:r w:rsidRPr="00716D8D">
        <w:rPr>
          <w:lang w:val="fr-FR"/>
        </w:rPr>
        <w:t>aux gens les Bonnes Nouvelles.</w:t>
      </w:r>
      <w:r>
        <w:rPr>
          <w:lang w:val="fr-FR"/>
        </w:rPr>
        <w:t> »</w:t>
      </w:r>
    </w:p>
    <w:p w:rsidR="00683D35" w:rsidRPr="00716D8D" w:rsidRDefault="00683D35" w:rsidP="004A2C7B">
      <w:pPr>
        <w:spacing w:after="120"/>
        <w:ind w:left="720" w:hanging="720"/>
        <w:rPr>
          <w:lang w:val="fr-FR"/>
        </w:rPr>
      </w:pP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Narrateur</w:t>
      </w:r>
      <w:r w:rsidR="005F13CB">
        <w:rPr>
          <w:lang w:val="fr-FR"/>
        </w:rPr>
        <w:t xml:space="preserve"> : </w:t>
      </w:r>
      <w:r>
        <w:rPr>
          <w:lang w:val="fr-FR"/>
        </w:rPr>
        <w:t>(Racontez</w:t>
      </w:r>
      <w:r w:rsidRPr="00716D8D">
        <w:rPr>
          <w:lang w:val="fr-FR"/>
        </w:rPr>
        <w:t xml:space="preserve"> la troisième partie</w:t>
      </w:r>
      <w:r>
        <w:rPr>
          <w:lang w:val="fr-FR"/>
        </w:rPr>
        <w:t xml:space="preserve"> du récit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de </w:t>
      </w:r>
      <w:r w:rsidR="004A2C7B">
        <w:rPr>
          <w:b/>
          <w:bCs/>
          <w:lang w:val="fr-FR"/>
        </w:rPr>
        <w:t>Jean</w:t>
      </w:r>
      <w:r w:rsidRPr="004A2C7B">
        <w:rPr>
          <w:b/>
          <w:bCs/>
          <w:lang w:val="fr-FR"/>
        </w:rPr>
        <w:t xml:space="preserve"> 4</w:t>
      </w:r>
      <w:r w:rsidR="005F13CB" w:rsidRPr="004A2C7B">
        <w:rPr>
          <w:b/>
          <w:bCs/>
          <w:lang w:val="fr-FR"/>
        </w:rPr>
        <w:t xml:space="preserve"> : </w:t>
      </w:r>
      <w:r w:rsidRPr="004A2C7B">
        <w:rPr>
          <w:b/>
          <w:bCs/>
          <w:lang w:val="fr-FR"/>
        </w:rPr>
        <w:t>39 à 42</w:t>
      </w:r>
      <w:r>
        <w:rPr>
          <w:lang w:val="fr-FR"/>
        </w:rPr>
        <w:t>. Dites</w:t>
      </w:r>
      <w:r w:rsidR="005F13CB">
        <w:rPr>
          <w:lang w:val="fr-FR"/>
        </w:rPr>
        <w:t xml:space="preserve"> : </w:t>
      </w:r>
      <w:r>
        <w:rPr>
          <w:lang w:val="fr-FR"/>
        </w:rPr>
        <w:t xml:space="preserve">) </w:t>
      </w:r>
      <w:r w:rsidRPr="00716D8D">
        <w:rPr>
          <w:lang w:val="fr-FR"/>
        </w:rPr>
        <w:t>«</w:t>
      </w:r>
      <w:r>
        <w:rPr>
          <w:lang w:val="fr-FR"/>
        </w:rPr>
        <w:t xml:space="preserve"> Écoutez </w:t>
      </w:r>
      <w:r w:rsidRPr="00716D8D">
        <w:rPr>
          <w:lang w:val="fr-FR"/>
        </w:rPr>
        <w:t xml:space="preserve">ce que </w:t>
      </w:r>
      <w:r>
        <w:rPr>
          <w:lang w:val="fr-FR"/>
        </w:rPr>
        <w:t xml:space="preserve">dit </w:t>
      </w:r>
      <w:r w:rsidRPr="00716D8D">
        <w:rPr>
          <w:lang w:val="fr-FR"/>
        </w:rPr>
        <w:t xml:space="preserve">la </w:t>
      </w:r>
      <w:r w:rsidR="00683D35" w:rsidRPr="00716D8D">
        <w:rPr>
          <w:lang w:val="fr-FR"/>
        </w:rPr>
        <w:t>Samaritaine</w:t>
      </w:r>
      <w:r w:rsidRPr="00716D8D">
        <w:rPr>
          <w:lang w:val="fr-FR"/>
        </w:rPr>
        <w:t>.</w:t>
      </w:r>
      <w:r>
        <w:rPr>
          <w:lang w:val="fr-FR"/>
        </w:rPr>
        <w:t xml:space="preserve"> »</w:t>
      </w:r>
    </w:p>
    <w:p w:rsidR="00287AA1" w:rsidRPr="00716D8D" w:rsidRDefault="00683D35" w:rsidP="004A2C7B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Samaritaine</w:t>
      </w:r>
      <w:r w:rsidR="005F13CB">
        <w:rPr>
          <w:b/>
          <w:bCs/>
          <w:lang w:val="fr-FR"/>
        </w:rPr>
        <w:t xml:space="preserve"> : </w:t>
      </w:r>
      <w:r w:rsidR="00287AA1">
        <w:rPr>
          <w:lang w:val="fr-FR"/>
        </w:rPr>
        <w:t>(</w:t>
      </w:r>
      <w:r w:rsidR="00287AA1" w:rsidRPr="00716D8D">
        <w:rPr>
          <w:lang w:val="fr-FR"/>
        </w:rPr>
        <w:t>Dites aux Samaritains, qui se tiennent à côté</w:t>
      </w:r>
      <w:r w:rsidR="005F13CB">
        <w:rPr>
          <w:lang w:val="fr-FR"/>
        </w:rPr>
        <w:t xml:space="preserve"> : </w:t>
      </w:r>
      <w:r w:rsidR="00287AA1">
        <w:rPr>
          <w:lang w:val="fr-FR"/>
        </w:rPr>
        <w:t>)</w:t>
      </w:r>
      <w:r w:rsidR="00287AA1" w:rsidRPr="00716D8D">
        <w:rPr>
          <w:lang w:val="fr-FR"/>
        </w:rPr>
        <w:t xml:space="preserve"> « </w:t>
      </w:r>
      <w:r w:rsidR="00287AA1">
        <w:rPr>
          <w:lang w:val="fr-FR"/>
        </w:rPr>
        <w:t xml:space="preserve">Venez voir un </w:t>
      </w:r>
      <w:r w:rsidR="00287AA1" w:rsidRPr="00716D8D">
        <w:rPr>
          <w:lang w:val="fr-FR"/>
        </w:rPr>
        <w:t>homme</w:t>
      </w:r>
      <w:r w:rsidR="00287AA1">
        <w:rPr>
          <w:lang w:val="fr-FR"/>
        </w:rPr>
        <w:t xml:space="preserve"> qui </w:t>
      </w:r>
      <w:r w:rsidR="00287AA1" w:rsidRPr="00716D8D">
        <w:rPr>
          <w:lang w:val="fr-FR"/>
        </w:rPr>
        <w:t>m</w:t>
      </w:r>
      <w:r w:rsidR="00287AA1">
        <w:rPr>
          <w:lang w:val="fr-FR"/>
        </w:rPr>
        <w:t>’</w:t>
      </w:r>
      <w:r w:rsidR="00287AA1" w:rsidRPr="00716D8D">
        <w:rPr>
          <w:lang w:val="fr-FR"/>
        </w:rPr>
        <w:t>a dit tout ce que j</w:t>
      </w:r>
      <w:r w:rsidR="00287AA1">
        <w:rPr>
          <w:lang w:val="fr-FR"/>
        </w:rPr>
        <w:t>’</w:t>
      </w:r>
      <w:r w:rsidR="00287AA1" w:rsidRPr="00716D8D">
        <w:rPr>
          <w:lang w:val="fr-FR"/>
        </w:rPr>
        <w:t xml:space="preserve">ai fait. Pourrait-il être </w:t>
      </w:r>
      <w:r w:rsidR="00287AA1">
        <w:rPr>
          <w:lang w:val="fr-FR"/>
        </w:rPr>
        <w:t xml:space="preserve">celui que </w:t>
      </w:r>
      <w:r w:rsidR="00287AA1" w:rsidRPr="00716D8D">
        <w:rPr>
          <w:lang w:val="fr-FR"/>
        </w:rPr>
        <w:t xml:space="preserve">Dieu </w:t>
      </w:r>
      <w:r w:rsidR="00287AA1">
        <w:rPr>
          <w:lang w:val="fr-FR"/>
        </w:rPr>
        <w:t xml:space="preserve">a </w:t>
      </w:r>
      <w:r w:rsidR="00287AA1" w:rsidRPr="00716D8D">
        <w:rPr>
          <w:lang w:val="fr-FR"/>
        </w:rPr>
        <w:t>choisi</w:t>
      </w:r>
      <w:r w:rsidR="00287AA1">
        <w:rPr>
          <w:lang w:val="fr-FR"/>
        </w:rPr>
        <w:t> </w:t>
      </w:r>
      <w:r w:rsidR="00287AA1" w:rsidRPr="00716D8D">
        <w:rPr>
          <w:lang w:val="fr-FR"/>
        </w:rPr>
        <w:t>?</w:t>
      </w:r>
      <w:r w:rsidR="00287AA1">
        <w:rPr>
          <w:lang w:val="fr-FR"/>
        </w:rPr>
        <w:t> »</w:t>
      </w:r>
    </w:p>
    <w:p w:rsidR="00287AA1" w:rsidRPr="00716D8D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Samaritains</w:t>
      </w:r>
      <w:r w:rsidR="005F13CB">
        <w:rPr>
          <w:b/>
          <w:bCs/>
          <w:lang w:val="fr-FR"/>
        </w:rPr>
        <w:t xml:space="preserve"> : </w:t>
      </w:r>
      <w:r>
        <w:rPr>
          <w:lang w:val="fr-FR"/>
        </w:rPr>
        <w:t>« Allons voir cet homme. »  « Nous aussi, nous croiront</w:t>
      </w:r>
      <w:r w:rsidRPr="00716D8D">
        <w:rPr>
          <w:lang w:val="fr-FR"/>
        </w:rPr>
        <w:t xml:space="preserve"> en lui.</w:t>
      </w:r>
      <w:r>
        <w:rPr>
          <w:lang w:val="fr-FR"/>
        </w:rPr>
        <w:t xml:space="preserve"> »</w:t>
      </w:r>
    </w:p>
    <w:p w:rsidR="00287AA1" w:rsidRDefault="00287AA1" w:rsidP="004A2C7B">
      <w:pPr>
        <w:spacing w:after="120"/>
        <w:ind w:left="720" w:hanging="720"/>
        <w:rPr>
          <w:lang w:val="fr-FR"/>
        </w:rPr>
      </w:pPr>
      <w:r w:rsidRPr="00716D8D">
        <w:rPr>
          <w:b/>
          <w:bCs/>
          <w:lang w:val="fr-FR"/>
        </w:rPr>
        <w:t>Narrateur</w:t>
      </w:r>
      <w:r w:rsidR="005F13CB">
        <w:rPr>
          <w:b/>
          <w:bCs/>
          <w:lang w:val="fr-FR"/>
        </w:rPr>
        <w:t xml:space="preserve"> : </w:t>
      </w:r>
      <w:r>
        <w:rPr>
          <w:lang w:val="fr-FR"/>
        </w:rPr>
        <w:t>(</w:t>
      </w:r>
      <w:r w:rsidRPr="00716D8D">
        <w:rPr>
          <w:lang w:val="fr-FR"/>
        </w:rPr>
        <w:t>Remerciez c</w:t>
      </w:r>
      <w:r>
        <w:rPr>
          <w:lang w:val="fr-FR"/>
        </w:rPr>
        <w:t>hacun qui a aidé avec le drame.)</w:t>
      </w:r>
    </w:p>
    <w:p w:rsidR="00683D35" w:rsidRPr="00716D8D" w:rsidRDefault="00683D35" w:rsidP="004A2C7B">
      <w:pPr>
        <w:spacing w:after="120"/>
        <w:ind w:left="720" w:hanging="720"/>
        <w:rPr>
          <w:lang w:val="fr-FR"/>
        </w:rPr>
      </w:pPr>
    </w:p>
    <w:p w:rsidR="00287AA1" w:rsidRPr="005F13CB" w:rsidRDefault="004A2C7B" w:rsidP="004A2C7B">
      <w:pPr>
        <w:pStyle w:val="maintext0"/>
        <w:spacing w:before="0" w:after="120"/>
        <w:rPr>
          <w:lang w:val="fr-FR"/>
        </w:rPr>
      </w:pPr>
      <w:r>
        <w:rPr>
          <w:lang w:val="fr-FR"/>
        </w:rPr>
        <w:lastRenderedPageBreak/>
        <w:t>Si les enfants dramatisent ce</w:t>
      </w:r>
      <w:r w:rsidR="00287AA1" w:rsidRPr="00716D8D">
        <w:rPr>
          <w:lang w:val="fr-FR"/>
        </w:rPr>
        <w:t xml:space="preserve"> </w:t>
      </w:r>
      <w:r w:rsidR="00287AA1">
        <w:rPr>
          <w:lang w:val="fr-FR"/>
        </w:rPr>
        <w:t>récit</w:t>
      </w:r>
      <w:r w:rsidR="00287AA1" w:rsidRPr="00716D8D">
        <w:rPr>
          <w:lang w:val="fr-FR"/>
        </w:rPr>
        <w:t xml:space="preserve"> pour les adultes, </w:t>
      </w:r>
      <w:r w:rsidRPr="00716D8D">
        <w:rPr>
          <w:lang w:val="fr-FR"/>
        </w:rPr>
        <w:t>alors</w:t>
      </w:r>
      <w:r w:rsidRPr="00716D8D">
        <w:rPr>
          <w:lang w:val="fr-FR"/>
        </w:rPr>
        <w:t xml:space="preserve"> </w:t>
      </w:r>
      <w:r w:rsidR="00287AA1" w:rsidRPr="00716D8D">
        <w:rPr>
          <w:lang w:val="fr-FR"/>
        </w:rPr>
        <w:t>laissez-les pose</w:t>
      </w:r>
      <w:r>
        <w:rPr>
          <w:lang w:val="fr-FR"/>
        </w:rPr>
        <w:t>r</w:t>
      </w:r>
      <w:r w:rsidR="00287AA1" w:rsidRPr="00716D8D">
        <w:rPr>
          <w:lang w:val="fr-FR"/>
        </w:rPr>
        <w:t xml:space="preserve"> également aux adultes les mêmes </w:t>
      </w:r>
      <w:r w:rsidR="00287AA1" w:rsidRPr="00683D35">
        <w:rPr>
          <w:b/>
          <w:lang w:val="fr-FR"/>
        </w:rPr>
        <w:t>questions</w:t>
      </w:r>
      <w:r w:rsidR="00287AA1" w:rsidRPr="00716D8D">
        <w:rPr>
          <w:lang w:val="fr-FR"/>
        </w:rPr>
        <w:t xml:space="preserve"> qui sont énumérées ci-dessus. Le narrateur pourrait également demander</w:t>
      </w:r>
      <w:r w:rsidR="005F13CB">
        <w:rPr>
          <w:lang w:val="fr-FR"/>
        </w:rPr>
        <w:t> </w:t>
      </w:r>
      <w:r>
        <w:rPr>
          <w:lang w:val="fr-FR"/>
        </w:rPr>
        <w:t xml:space="preserve">: </w:t>
      </w:r>
      <w:r w:rsidRPr="00716D8D">
        <w:rPr>
          <w:lang w:val="fr-FR"/>
        </w:rPr>
        <w:t>«</w:t>
      </w:r>
      <w:r w:rsidR="00287AA1" w:rsidRPr="00716D8D">
        <w:rPr>
          <w:lang w:val="fr-FR"/>
        </w:rPr>
        <w:t> </w:t>
      </w:r>
      <w:r w:rsidR="00683D35">
        <w:rPr>
          <w:lang w:val="fr-FR"/>
        </w:rPr>
        <w:t xml:space="preserve">Quels </w:t>
      </w:r>
      <w:r w:rsidR="00287AA1" w:rsidRPr="00716D8D">
        <w:rPr>
          <w:lang w:val="fr-FR"/>
        </w:rPr>
        <w:t>sont d</w:t>
      </w:r>
      <w:r w:rsidR="00287AA1">
        <w:rPr>
          <w:lang w:val="fr-FR"/>
        </w:rPr>
        <w:t>’</w:t>
      </w:r>
      <w:r w:rsidR="00287AA1" w:rsidRPr="00716D8D">
        <w:rPr>
          <w:lang w:val="fr-FR"/>
        </w:rPr>
        <w:t xml:space="preserve">autres exemples des personnes qui ont répondu à Jésus </w:t>
      </w:r>
      <w:r w:rsidR="00683D35">
        <w:rPr>
          <w:lang w:val="fr-FR"/>
        </w:rPr>
        <w:t xml:space="preserve">quand </w:t>
      </w:r>
      <w:r w:rsidR="00287AA1" w:rsidRPr="00716D8D">
        <w:rPr>
          <w:lang w:val="fr-FR"/>
        </w:rPr>
        <w:t xml:space="preserve">nous </w:t>
      </w:r>
      <w:r w:rsidR="00683D35">
        <w:rPr>
          <w:lang w:val="fr-FR"/>
        </w:rPr>
        <w:t>ne l’</w:t>
      </w:r>
      <w:r w:rsidR="00287AA1" w:rsidRPr="00716D8D">
        <w:rPr>
          <w:lang w:val="fr-FR"/>
        </w:rPr>
        <w:t>attend</w:t>
      </w:r>
      <w:r w:rsidR="00683D35">
        <w:rPr>
          <w:lang w:val="fr-FR"/>
        </w:rPr>
        <w:t>ions pas</w:t>
      </w:r>
      <w:r w:rsidR="00287AA1" w:rsidRPr="00716D8D">
        <w:rPr>
          <w:lang w:val="fr-FR"/>
        </w:rPr>
        <w:t xml:space="preserve"> ? » </w:t>
      </w:r>
      <w:r w:rsidR="00287AA1" w:rsidRPr="00287AA1">
        <w:rPr>
          <w:lang w:val="fr-FR"/>
        </w:rPr>
        <w:t xml:space="preserve">(Laissez </w:t>
      </w:r>
      <w:r w:rsidR="00683D35">
        <w:rPr>
          <w:lang w:val="fr-FR"/>
        </w:rPr>
        <w:t xml:space="preserve">tout le monde citer </w:t>
      </w:r>
      <w:r w:rsidR="00287AA1" w:rsidRPr="00287AA1">
        <w:rPr>
          <w:lang w:val="fr-FR"/>
        </w:rPr>
        <w:t>des exemples.)</w:t>
      </w:r>
      <w:r>
        <w:rPr>
          <w:lang w:val="fr-FR"/>
        </w:rPr>
        <w:br/>
      </w:r>
    </w:p>
    <w:p w:rsidR="00287AA1" w:rsidRPr="00683D35" w:rsidRDefault="00F52B86" w:rsidP="004A2C7B">
      <w:pPr>
        <w:spacing w:after="120"/>
        <w:jc w:val="center"/>
      </w:pPr>
      <w:r>
        <w:rPr>
          <w:noProof/>
        </w:rPr>
        <w:drawing>
          <wp:inline distT="0" distB="0" distL="0" distR="0">
            <wp:extent cx="3402330" cy="1956435"/>
            <wp:effectExtent l="0" t="0" r="7620" b="5715"/>
            <wp:docPr id="2" name="Picture 2" descr="ptlt_r5b_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lt_r5b_we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83D35" w:rsidRPr="00683D35" w:rsidRDefault="00683D35" w:rsidP="004A2C7B">
      <w:pPr>
        <w:spacing w:after="120"/>
        <w:jc w:val="center"/>
      </w:pPr>
    </w:p>
    <w:p w:rsidR="00287AA1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sz w:val="26"/>
          <w:szCs w:val="26"/>
          <w:lang w:val="fr-FR"/>
        </w:rPr>
        <w:t>Dessinez une image d</w:t>
      </w:r>
      <w:r>
        <w:rPr>
          <w:b/>
          <w:bCs/>
          <w:sz w:val="26"/>
          <w:szCs w:val="26"/>
          <w:lang w:val="fr-FR"/>
        </w:rPr>
        <w:t>’</w:t>
      </w:r>
      <w:r w:rsidRPr="00716D8D">
        <w:rPr>
          <w:b/>
          <w:bCs/>
          <w:sz w:val="26"/>
          <w:szCs w:val="26"/>
          <w:lang w:val="fr-FR"/>
        </w:rPr>
        <w:t>un puits</w:t>
      </w:r>
      <w:r w:rsidRPr="00716D8D">
        <w:rPr>
          <w:lang w:val="fr-FR"/>
        </w:rPr>
        <w:t xml:space="preserve">. </w:t>
      </w:r>
      <w:r>
        <w:rPr>
          <w:lang w:val="fr-FR"/>
        </w:rPr>
        <w:t xml:space="preserve">Faites aux </w:t>
      </w:r>
      <w:r w:rsidRPr="00716D8D">
        <w:rPr>
          <w:lang w:val="fr-FR"/>
        </w:rPr>
        <w:t xml:space="preserve">enfants </w:t>
      </w:r>
      <w:r>
        <w:rPr>
          <w:lang w:val="fr-FR"/>
        </w:rPr>
        <w:t>copier cette image</w:t>
      </w:r>
      <w:r w:rsidRPr="00716D8D">
        <w:rPr>
          <w:lang w:val="fr-FR"/>
        </w:rPr>
        <w:t xml:space="preserve">. Ils </w:t>
      </w:r>
      <w:r>
        <w:rPr>
          <w:lang w:val="fr-FR"/>
        </w:rPr>
        <w:t>pourront</w:t>
      </w:r>
      <w:r w:rsidRPr="00716D8D">
        <w:rPr>
          <w:lang w:val="fr-FR"/>
        </w:rPr>
        <w:t xml:space="preserve"> montrer leurs images aux adultes </w:t>
      </w:r>
      <w:r>
        <w:rPr>
          <w:lang w:val="fr-FR"/>
        </w:rPr>
        <w:t xml:space="preserve">durant le </w:t>
      </w:r>
      <w:r w:rsidRPr="00B92C89">
        <w:rPr>
          <w:lang w:val="fr-FR"/>
        </w:rPr>
        <w:t>culte</w:t>
      </w:r>
      <w:r w:rsidRPr="00716D8D">
        <w:rPr>
          <w:lang w:val="fr-FR"/>
        </w:rPr>
        <w:t xml:space="preserve"> et </w:t>
      </w:r>
      <w:r>
        <w:rPr>
          <w:lang w:val="fr-FR"/>
        </w:rPr>
        <w:t>l’</w:t>
      </w:r>
      <w:r w:rsidRPr="00716D8D">
        <w:rPr>
          <w:lang w:val="fr-FR"/>
        </w:rPr>
        <w:t xml:space="preserve">expliquer. </w:t>
      </w:r>
      <w:r>
        <w:rPr>
          <w:lang w:val="fr-FR"/>
        </w:rPr>
        <w:t xml:space="preserve">Elle </w:t>
      </w:r>
      <w:r w:rsidRPr="00716D8D">
        <w:rPr>
          <w:lang w:val="fr-FR"/>
        </w:rPr>
        <w:t xml:space="preserve">illustre comment Dieu veut que nous </w:t>
      </w:r>
      <w:r>
        <w:rPr>
          <w:lang w:val="fr-FR"/>
        </w:rPr>
        <w:t xml:space="preserve">soyons </w:t>
      </w:r>
      <w:r w:rsidRPr="00716D8D">
        <w:rPr>
          <w:lang w:val="fr-FR"/>
        </w:rPr>
        <w:t xml:space="preserve">toujours prêts à offrir son </w:t>
      </w:r>
      <w:r w:rsidR="00683D35">
        <w:rPr>
          <w:lang w:val="fr-FR"/>
        </w:rPr>
        <w:t>« </w:t>
      </w:r>
      <w:r w:rsidRPr="00716D8D">
        <w:rPr>
          <w:lang w:val="fr-FR"/>
        </w:rPr>
        <w:t xml:space="preserve">eau </w:t>
      </w:r>
      <w:r>
        <w:rPr>
          <w:lang w:val="fr-FR"/>
        </w:rPr>
        <w:t>vive</w:t>
      </w:r>
      <w:r w:rsidR="00683D35">
        <w:rPr>
          <w:lang w:val="fr-FR"/>
        </w:rPr>
        <w:t xml:space="preserve"> » </w:t>
      </w:r>
      <w:r w:rsidRPr="00716D8D">
        <w:rPr>
          <w:lang w:val="fr-FR"/>
        </w:rPr>
        <w:t xml:space="preserve">à </w:t>
      </w:r>
      <w:r>
        <w:rPr>
          <w:lang w:val="fr-FR"/>
        </w:rPr>
        <w:t xml:space="preserve">toute personne qui </w:t>
      </w:r>
      <w:r w:rsidRPr="00716D8D">
        <w:rPr>
          <w:lang w:val="fr-FR"/>
        </w:rPr>
        <w:t>est disposé</w:t>
      </w:r>
      <w:r>
        <w:rPr>
          <w:lang w:val="fr-FR"/>
        </w:rPr>
        <w:t>e</w:t>
      </w:r>
      <w:r w:rsidRPr="00716D8D">
        <w:rPr>
          <w:lang w:val="fr-FR"/>
        </w:rPr>
        <w:t xml:space="preserve"> à la recevoir.</w:t>
      </w:r>
    </w:p>
    <w:p w:rsidR="00287AA1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rStyle w:val="heading3charcharcharcharchar"/>
          <w:rFonts w:ascii="Times New Roman" w:hAnsi="Times New Roman" w:cs="Times New Roman"/>
          <w:lang w:val="fr-FR"/>
        </w:rPr>
        <w:t xml:space="preserve">Apprenez par </w:t>
      </w:r>
      <w:r w:rsidR="00683D35" w:rsidRPr="00716D8D">
        <w:rPr>
          <w:rStyle w:val="heading3charcharcharcharchar"/>
          <w:rFonts w:ascii="Times New Roman" w:hAnsi="Times New Roman" w:cs="Times New Roman"/>
          <w:lang w:val="fr-FR"/>
        </w:rPr>
        <w:t>cœur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ensemble </w:t>
      </w:r>
      <w:r w:rsidR="00683D35" w:rsidRPr="00716D8D">
        <w:rPr>
          <w:lang w:val="fr-FR"/>
        </w:rPr>
        <w:t>Colossiens</w:t>
      </w:r>
      <w:r w:rsidRPr="00716D8D">
        <w:rPr>
          <w:lang w:val="fr-FR"/>
        </w:rPr>
        <w:t xml:space="preserve"> 4</w:t>
      </w:r>
      <w:r w:rsidR="005F13CB">
        <w:rPr>
          <w:lang w:val="fr-FR"/>
        </w:rPr>
        <w:t xml:space="preserve"> : </w:t>
      </w:r>
      <w:r w:rsidRPr="00716D8D">
        <w:rPr>
          <w:lang w:val="fr-FR"/>
        </w:rPr>
        <w:t>3.</w:t>
      </w:r>
    </w:p>
    <w:p w:rsidR="00287AA1" w:rsidRPr="00716D8D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sz w:val="26"/>
          <w:szCs w:val="26"/>
          <w:lang w:val="fr-FR"/>
        </w:rPr>
        <w:t>Poésie</w:t>
      </w:r>
      <w:r w:rsidR="005F13CB">
        <w:rPr>
          <w:b/>
          <w:bCs/>
          <w:sz w:val="26"/>
          <w:szCs w:val="26"/>
          <w:lang w:val="fr-FR"/>
        </w:rPr>
        <w:t xml:space="preserve"> : </w:t>
      </w:r>
      <w:r>
        <w:rPr>
          <w:lang w:val="fr-FR"/>
        </w:rPr>
        <w:t xml:space="preserve">Faites à </w:t>
      </w:r>
      <w:r w:rsidRPr="00716D8D">
        <w:rPr>
          <w:lang w:val="fr-FR"/>
        </w:rPr>
        <w:t xml:space="preserve">quatre enfants </w:t>
      </w:r>
      <w:r>
        <w:rPr>
          <w:lang w:val="fr-FR"/>
        </w:rPr>
        <w:t xml:space="preserve">réciter </w:t>
      </w:r>
      <w:r w:rsidRPr="00716D8D">
        <w:rPr>
          <w:lang w:val="fr-FR"/>
        </w:rPr>
        <w:t>chacun un vers</w:t>
      </w:r>
      <w:r>
        <w:rPr>
          <w:lang w:val="fr-FR"/>
        </w:rPr>
        <w:t>et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du </w:t>
      </w:r>
      <w:r w:rsidRPr="00716D8D">
        <w:rPr>
          <w:lang w:val="fr-FR"/>
        </w:rPr>
        <w:t>Psaume 19</w:t>
      </w:r>
      <w:r w:rsidR="005F13CB">
        <w:rPr>
          <w:lang w:val="fr-FR"/>
        </w:rPr>
        <w:t xml:space="preserve"> : </w:t>
      </w:r>
      <w:r w:rsidRPr="00716D8D">
        <w:rPr>
          <w:lang w:val="fr-FR"/>
        </w:rPr>
        <w:t>1</w:t>
      </w:r>
      <w:r>
        <w:rPr>
          <w:lang w:val="fr-FR"/>
        </w:rPr>
        <w:t xml:space="preserve"> à </w:t>
      </w:r>
      <w:r w:rsidRPr="00716D8D">
        <w:rPr>
          <w:lang w:val="fr-FR"/>
        </w:rPr>
        <w:t>4</w:t>
      </w:r>
      <w:r w:rsidR="005F13CB">
        <w:rPr>
          <w:lang w:val="fr-FR"/>
        </w:rPr>
        <w:t xml:space="preserve"> </w:t>
      </w:r>
      <w:r w:rsidR="004A2C7B">
        <w:rPr>
          <w:lang w:val="fr-FR"/>
        </w:rPr>
        <w:t xml:space="preserve">(2 à </w:t>
      </w:r>
      <w:r w:rsidR="005F13CB">
        <w:rPr>
          <w:lang w:val="fr-FR"/>
        </w:rPr>
        <w:t>5)</w:t>
      </w:r>
      <w:r w:rsidRPr="00716D8D">
        <w:rPr>
          <w:lang w:val="fr-FR"/>
        </w:rPr>
        <w:t xml:space="preserve">. Ils pourraient </w:t>
      </w:r>
      <w:r w:rsidRPr="00287AA1">
        <w:rPr>
          <w:lang w:val="fr-FR"/>
        </w:rPr>
        <w:t xml:space="preserve">aussi </w:t>
      </w:r>
      <w:r>
        <w:rPr>
          <w:lang w:val="fr-FR"/>
        </w:rPr>
        <w:t>exposer ceci pour les adultes.</w:t>
      </w:r>
    </w:p>
    <w:p w:rsidR="00287AA1" w:rsidRDefault="00287AA1" w:rsidP="004A2C7B">
      <w:pPr>
        <w:pStyle w:val="maintext0"/>
        <w:spacing w:before="0" w:after="120"/>
        <w:rPr>
          <w:lang w:val="fr-FR"/>
        </w:rPr>
      </w:pPr>
      <w:r w:rsidRPr="00716D8D">
        <w:rPr>
          <w:b/>
          <w:bCs/>
          <w:sz w:val="26"/>
          <w:szCs w:val="26"/>
          <w:lang w:val="fr-FR"/>
        </w:rPr>
        <w:t>Prière</w:t>
      </w:r>
      <w:r w:rsidR="005F13CB">
        <w:rPr>
          <w:b/>
          <w:bCs/>
          <w:sz w:val="26"/>
          <w:szCs w:val="26"/>
          <w:lang w:val="fr-FR"/>
        </w:rPr>
        <w:t xml:space="preserve"> : </w:t>
      </w:r>
      <w:r>
        <w:rPr>
          <w:b/>
          <w:bCs/>
          <w:sz w:val="26"/>
          <w:szCs w:val="26"/>
          <w:lang w:val="fr-FR"/>
        </w:rPr>
        <w:t>« </w:t>
      </w:r>
      <w:r w:rsidRPr="00716D8D">
        <w:rPr>
          <w:lang w:val="fr-FR"/>
        </w:rPr>
        <w:t xml:space="preserve">Seigneur, nous sommes heureux que nous puissions </w:t>
      </w:r>
      <w:r w:rsidR="00683D35">
        <w:rPr>
          <w:lang w:val="fr-FR"/>
        </w:rPr>
        <w:t>t’</w:t>
      </w:r>
      <w:r w:rsidRPr="00716D8D">
        <w:rPr>
          <w:lang w:val="fr-FR"/>
        </w:rPr>
        <w:t xml:space="preserve">adorer là où nous sommes. </w:t>
      </w:r>
      <w:r>
        <w:rPr>
          <w:lang w:val="fr-FR"/>
        </w:rPr>
        <w:t xml:space="preserve">Tu </w:t>
      </w:r>
      <w:r w:rsidRPr="00716D8D">
        <w:rPr>
          <w:lang w:val="fr-FR"/>
        </w:rPr>
        <w:t>aime</w:t>
      </w:r>
      <w:r w:rsidR="004A2C7B">
        <w:rPr>
          <w:lang w:val="fr-FR"/>
        </w:rPr>
        <w:t>s</w:t>
      </w:r>
      <w:r w:rsidRPr="00716D8D">
        <w:rPr>
          <w:lang w:val="fr-FR"/>
        </w:rPr>
        <w:t xml:space="preserve"> </w:t>
      </w:r>
      <w:r>
        <w:rPr>
          <w:lang w:val="fr-FR"/>
        </w:rPr>
        <w:t xml:space="preserve">les gens de </w:t>
      </w:r>
      <w:r w:rsidRPr="00716D8D">
        <w:rPr>
          <w:lang w:val="fr-FR"/>
        </w:rPr>
        <w:t xml:space="preserve">toutes les langues et cultures. Merci </w:t>
      </w:r>
      <w:r w:rsidR="00683D35">
        <w:rPr>
          <w:lang w:val="fr-FR"/>
        </w:rPr>
        <w:t>parce</w:t>
      </w:r>
      <w:r>
        <w:rPr>
          <w:lang w:val="fr-FR"/>
        </w:rPr>
        <w:t xml:space="preserve"> </w:t>
      </w:r>
      <w:r w:rsidRPr="00716D8D">
        <w:rPr>
          <w:lang w:val="fr-FR"/>
        </w:rPr>
        <w:t xml:space="preserve">que </w:t>
      </w:r>
      <w:r>
        <w:rPr>
          <w:lang w:val="fr-FR"/>
        </w:rPr>
        <w:t xml:space="preserve">tu </w:t>
      </w:r>
      <w:r w:rsidRPr="00716D8D">
        <w:rPr>
          <w:lang w:val="fr-FR"/>
        </w:rPr>
        <w:t>nous a</w:t>
      </w:r>
      <w:r>
        <w:rPr>
          <w:lang w:val="fr-FR"/>
        </w:rPr>
        <w:t>s</w:t>
      </w:r>
      <w:r w:rsidRPr="00716D8D">
        <w:rPr>
          <w:lang w:val="fr-FR"/>
        </w:rPr>
        <w:t xml:space="preserve"> envoyés </w:t>
      </w:r>
      <w:r>
        <w:rPr>
          <w:lang w:val="fr-FR"/>
        </w:rPr>
        <w:t xml:space="preserve">apporter </w:t>
      </w:r>
      <w:r w:rsidRPr="00716D8D">
        <w:rPr>
          <w:lang w:val="fr-FR"/>
        </w:rPr>
        <w:t>les Bonnes Nouvelles aux g</w:t>
      </w:r>
      <w:r>
        <w:rPr>
          <w:lang w:val="fr-FR"/>
        </w:rPr>
        <w:t xml:space="preserve">ens de toutes les nations. </w:t>
      </w:r>
      <w:r w:rsidR="00683D35">
        <w:rPr>
          <w:lang w:val="fr-FR"/>
        </w:rPr>
        <w:t xml:space="preserve">Veuille </w:t>
      </w:r>
      <w:r>
        <w:rPr>
          <w:lang w:val="fr-FR"/>
        </w:rPr>
        <w:t>nous rappe</w:t>
      </w:r>
      <w:bookmarkStart w:id="0" w:name="_GoBack"/>
      <w:bookmarkEnd w:id="0"/>
      <w:r>
        <w:rPr>
          <w:lang w:val="fr-FR"/>
        </w:rPr>
        <w:t>ler que d</w:t>
      </w:r>
      <w:r w:rsidRPr="00716D8D">
        <w:rPr>
          <w:lang w:val="fr-FR"/>
        </w:rPr>
        <w:t xml:space="preserve">es </w:t>
      </w:r>
      <w:r>
        <w:rPr>
          <w:lang w:val="fr-FR"/>
        </w:rPr>
        <w:t>gens qui nous entourent sont prêt</w:t>
      </w:r>
      <w:r w:rsidRPr="00716D8D">
        <w:rPr>
          <w:lang w:val="fr-FR"/>
        </w:rPr>
        <w:t xml:space="preserve">s à répondre à </w:t>
      </w:r>
      <w:r>
        <w:rPr>
          <w:lang w:val="fr-FR"/>
        </w:rPr>
        <w:t xml:space="preserve">tes </w:t>
      </w:r>
      <w:r w:rsidRPr="00716D8D">
        <w:rPr>
          <w:lang w:val="fr-FR"/>
        </w:rPr>
        <w:t xml:space="preserve">Bonnes Nouvelles. </w:t>
      </w:r>
      <w:r>
        <w:rPr>
          <w:lang w:val="fr-FR"/>
        </w:rPr>
        <w:t>Aide</w:t>
      </w:r>
      <w:r w:rsidRPr="00287AA1">
        <w:rPr>
          <w:lang w:val="fr-FR"/>
        </w:rPr>
        <w:t xml:space="preserve">-nous à </w:t>
      </w:r>
      <w:r>
        <w:rPr>
          <w:lang w:val="fr-FR"/>
        </w:rPr>
        <w:t xml:space="preserve">rester </w:t>
      </w:r>
      <w:r w:rsidRPr="00287AA1">
        <w:rPr>
          <w:lang w:val="fr-FR"/>
        </w:rPr>
        <w:t xml:space="preserve">fidèles pour </w:t>
      </w:r>
      <w:r>
        <w:rPr>
          <w:lang w:val="fr-FR"/>
        </w:rPr>
        <w:t xml:space="preserve">les </w:t>
      </w:r>
      <w:r w:rsidRPr="00287AA1">
        <w:rPr>
          <w:lang w:val="fr-FR"/>
        </w:rPr>
        <w:t xml:space="preserve">leur </w:t>
      </w:r>
      <w:r>
        <w:rPr>
          <w:lang w:val="fr-FR"/>
        </w:rPr>
        <w:t>annoncer</w:t>
      </w:r>
      <w:r w:rsidRPr="00287AA1">
        <w:rPr>
          <w:lang w:val="fr-FR"/>
        </w:rPr>
        <w:t>.</w:t>
      </w:r>
      <w:r w:rsidR="004A2C7B">
        <w:rPr>
          <w:lang w:val="fr-FR"/>
        </w:rPr>
        <w:t> »</w:t>
      </w:r>
    </w:p>
    <w:sectPr w:rsidR="00287AA1" w:rsidSect="004A2C7B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D5" w:rsidRDefault="008C2CD5">
      <w:r>
        <w:separator/>
      </w:r>
    </w:p>
  </w:endnote>
  <w:endnote w:type="continuationSeparator" w:id="0">
    <w:p w:rsidR="008C2CD5" w:rsidRDefault="008C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02" w:rsidRPr="004A2C7B" w:rsidRDefault="00C22902" w:rsidP="00DA6CC9">
    <w:pPr>
      <w:pStyle w:val="Header"/>
      <w:jc w:val="center"/>
      <w:rPr>
        <w:rFonts w:ascii="Arial" w:hAnsi="Arial" w:cs="Arial"/>
        <w:bCs/>
        <w:sz w:val="20"/>
        <w:lang w:val="fr-FR"/>
      </w:rPr>
    </w:pPr>
    <w:r w:rsidRPr="004A2C7B">
      <w:rPr>
        <w:rFonts w:ascii="Arial" w:hAnsi="Arial" w:cs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D5" w:rsidRDefault="008C2CD5">
      <w:r>
        <w:separator/>
      </w:r>
    </w:p>
  </w:footnote>
  <w:footnote w:type="continuationSeparator" w:id="0">
    <w:p w:rsidR="008C2CD5" w:rsidRDefault="008C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02" w:rsidRPr="004A2C7B" w:rsidRDefault="00C22902" w:rsidP="0046732B">
    <w:pPr>
      <w:pStyle w:val="Header"/>
      <w:jc w:val="center"/>
      <w:rPr>
        <w:rFonts w:ascii="Arial" w:hAnsi="Arial" w:cs="Arial"/>
        <w:bCs/>
        <w:sz w:val="20"/>
        <w:lang w:val="fr-FR"/>
      </w:rPr>
    </w:pPr>
    <w:r w:rsidRPr="004A2C7B">
      <w:rPr>
        <w:rFonts w:ascii="Arial" w:hAnsi="Arial" w:cs="Arial"/>
        <w:bCs/>
        <w:sz w:val="20"/>
        <w:lang w:val="fr-FR"/>
      </w:rPr>
      <w:t>Paul-Timothée — Étude pour enfants — Mission, n</w:t>
    </w:r>
    <w:r w:rsidRPr="004A2C7B">
      <w:rPr>
        <w:rFonts w:ascii="Arial" w:hAnsi="Arial" w:cs="Arial"/>
        <w:bCs/>
        <w:sz w:val="20"/>
        <w:vertAlign w:val="superscript"/>
        <w:lang w:val="fr-FR"/>
      </w:rPr>
      <w:t>o</w:t>
    </w:r>
    <w:r w:rsidRPr="004A2C7B">
      <w:rPr>
        <w:rFonts w:ascii="Arial" w:hAnsi="Arial" w:cs="Arial"/>
        <w:bCs/>
        <w:sz w:val="20"/>
        <w:lang w:val="fr-FR"/>
      </w:rPr>
      <w:t xml:space="preserve"> 74 — Page </w:t>
    </w:r>
    <w:r w:rsidRPr="004A2C7B">
      <w:rPr>
        <w:rStyle w:val="PageNumber"/>
        <w:rFonts w:ascii="Arial" w:hAnsi="Arial" w:cs="Arial"/>
        <w:bCs/>
        <w:sz w:val="20"/>
      </w:rPr>
      <w:fldChar w:fldCharType="begin"/>
    </w:r>
    <w:r w:rsidRPr="004A2C7B">
      <w:rPr>
        <w:rStyle w:val="PageNumber"/>
        <w:rFonts w:ascii="Arial" w:hAnsi="Arial" w:cs="Arial"/>
        <w:bCs/>
        <w:sz w:val="20"/>
        <w:lang w:val="fr-FR"/>
      </w:rPr>
      <w:instrText xml:space="preserve"> PAGE </w:instrText>
    </w:r>
    <w:r w:rsidRPr="004A2C7B">
      <w:rPr>
        <w:rStyle w:val="PageNumber"/>
        <w:rFonts w:ascii="Arial" w:hAnsi="Arial" w:cs="Arial"/>
        <w:bCs/>
        <w:sz w:val="20"/>
      </w:rPr>
      <w:fldChar w:fldCharType="separate"/>
    </w:r>
    <w:r w:rsidR="00F52B86">
      <w:rPr>
        <w:rStyle w:val="PageNumber"/>
        <w:rFonts w:ascii="Arial" w:hAnsi="Arial" w:cs="Arial"/>
        <w:bCs/>
        <w:noProof/>
        <w:sz w:val="20"/>
        <w:lang w:val="fr-FR"/>
      </w:rPr>
      <w:t>4</w:t>
    </w:r>
    <w:r w:rsidRPr="004A2C7B">
      <w:rPr>
        <w:rStyle w:val="PageNumber"/>
        <w:rFonts w:ascii="Arial" w:hAnsi="Arial" w:cs="Arial"/>
        <w:bCs/>
        <w:sz w:val="20"/>
      </w:rPr>
      <w:fldChar w:fldCharType="end"/>
    </w:r>
    <w:r w:rsidRPr="004A2C7B">
      <w:rPr>
        <w:rFonts w:ascii="Arial" w:hAnsi="Arial" w:cs="Arial"/>
        <w:bCs/>
        <w:sz w:val="20"/>
        <w:lang w:val="fr-FR"/>
      </w:rPr>
      <w:t xml:space="preserve"> sur </w:t>
    </w:r>
    <w:r w:rsidRPr="004A2C7B">
      <w:rPr>
        <w:rStyle w:val="PageNumber"/>
        <w:rFonts w:ascii="Arial" w:hAnsi="Arial" w:cs="Arial"/>
        <w:bCs/>
        <w:sz w:val="20"/>
      </w:rPr>
      <w:fldChar w:fldCharType="begin"/>
    </w:r>
    <w:r w:rsidRPr="004A2C7B">
      <w:rPr>
        <w:rStyle w:val="PageNumber"/>
        <w:rFonts w:ascii="Arial" w:hAnsi="Arial" w:cs="Arial"/>
        <w:bCs/>
        <w:sz w:val="20"/>
        <w:lang w:val="fr-FR"/>
      </w:rPr>
      <w:instrText xml:space="preserve"> NUMPAGES </w:instrText>
    </w:r>
    <w:r w:rsidRPr="004A2C7B">
      <w:rPr>
        <w:rStyle w:val="PageNumber"/>
        <w:rFonts w:ascii="Arial" w:hAnsi="Arial" w:cs="Arial"/>
        <w:bCs/>
        <w:sz w:val="20"/>
      </w:rPr>
      <w:fldChar w:fldCharType="separate"/>
    </w:r>
    <w:r w:rsidR="00F52B86">
      <w:rPr>
        <w:rStyle w:val="PageNumber"/>
        <w:rFonts w:ascii="Arial" w:hAnsi="Arial" w:cs="Arial"/>
        <w:bCs/>
        <w:noProof/>
        <w:sz w:val="20"/>
        <w:lang w:val="fr-FR"/>
      </w:rPr>
      <w:t>4</w:t>
    </w:r>
    <w:r w:rsidRPr="004A2C7B">
      <w:rPr>
        <w:rStyle w:val="PageNumber"/>
        <w:rFonts w:ascii="Arial" w:hAnsi="Arial" w:cs="Arial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92"/>
    <w:multiLevelType w:val="hybridMultilevel"/>
    <w:tmpl w:val="B87A8F34"/>
    <w:lvl w:ilvl="0" w:tplc="860E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</w:rPr>
    </w:lvl>
    <w:lvl w:ilvl="1" w:tplc="475872FE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E1434"/>
    <w:multiLevelType w:val="hybridMultilevel"/>
    <w:tmpl w:val="09625308"/>
    <w:lvl w:ilvl="0" w:tplc="52C0F6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8F4A73"/>
    <w:multiLevelType w:val="hybridMultilevel"/>
    <w:tmpl w:val="A7088BCA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A437A4"/>
    <w:multiLevelType w:val="hybridMultilevel"/>
    <w:tmpl w:val="8422921E"/>
    <w:lvl w:ilvl="0" w:tplc="1568ABC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70A72"/>
    <w:multiLevelType w:val="hybridMultilevel"/>
    <w:tmpl w:val="DB7CBB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B72BE"/>
    <w:multiLevelType w:val="hybridMultilevel"/>
    <w:tmpl w:val="71845A90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ED0EE4"/>
    <w:multiLevelType w:val="hybridMultilevel"/>
    <w:tmpl w:val="AD0C57DE"/>
    <w:lvl w:ilvl="0" w:tplc="860E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22512D"/>
    <w:multiLevelType w:val="hybridMultilevel"/>
    <w:tmpl w:val="04FA242A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8B2145"/>
    <w:multiLevelType w:val="multilevel"/>
    <w:tmpl w:val="AD0C5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344D1"/>
    <w:rsid w:val="0007320C"/>
    <w:rsid w:val="00142CAD"/>
    <w:rsid w:val="001730A4"/>
    <w:rsid w:val="001E288F"/>
    <w:rsid w:val="00210436"/>
    <w:rsid w:val="002158D2"/>
    <w:rsid w:val="002255B5"/>
    <w:rsid w:val="00255397"/>
    <w:rsid w:val="00287AA1"/>
    <w:rsid w:val="002A46FB"/>
    <w:rsid w:val="002C1AB8"/>
    <w:rsid w:val="003143DF"/>
    <w:rsid w:val="003821EF"/>
    <w:rsid w:val="00393622"/>
    <w:rsid w:val="003D64CB"/>
    <w:rsid w:val="004118FF"/>
    <w:rsid w:val="0046732B"/>
    <w:rsid w:val="0048156A"/>
    <w:rsid w:val="004A2C7B"/>
    <w:rsid w:val="004D0767"/>
    <w:rsid w:val="00563C77"/>
    <w:rsid w:val="0058152C"/>
    <w:rsid w:val="005A3683"/>
    <w:rsid w:val="005B4144"/>
    <w:rsid w:val="005F13CB"/>
    <w:rsid w:val="00605B74"/>
    <w:rsid w:val="00656C1F"/>
    <w:rsid w:val="006646D7"/>
    <w:rsid w:val="00665EAF"/>
    <w:rsid w:val="00683D35"/>
    <w:rsid w:val="00716D8D"/>
    <w:rsid w:val="007609E8"/>
    <w:rsid w:val="007753FC"/>
    <w:rsid w:val="007945B2"/>
    <w:rsid w:val="007B54B7"/>
    <w:rsid w:val="0084066F"/>
    <w:rsid w:val="008C2CD5"/>
    <w:rsid w:val="008E1F50"/>
    <w:rsid w:val="008F2DDD"/>
    <w:rsid w:val="009100E1"/>
    <w:rsid w:val="00910A20"/>
    <w:rsid w:val="00954009"/>
    <w:rsid w:val="00995835"/>
    <w:rsid w:val="009B3D10"/>
    <w:rsid w:val="009C1AB2"/>
    <w:rsid w:val="009F4D04"/>
    <w:rsid w:val="00A348C9"/>
    <w:rsid w:val="00A65B15"/>
    <w:rsid w:val="00AC24B2"/>
    <w:rsid w:val="00AC3B69"/>
    <w:rsid w:val="00AD2CE0"/>
    <w:rsid w:val="00B15F82"/>
    <w:rsid w:val="00B404DF"/>
    <w:rsid w:val="00B7610F"/>
    <w:rsid w:val="00B80CE2"/>
    <w:rsid w:val="00B92C89"/>
    <w:rsid w:val="00C22902"/>
    <w:rsid w:val="00C97BF5"/>
    <w:rsid w:val="00CA4BF1"/>
    <w:rsid w:val="00CD60D4"/>
    <w:rsid w:val="00D024D4"/>
    <w:rsid w:val="00D37BDB"/>
    <w:rsid w:val="00DA48C0"/>
    <w:rsid w:val="00DA6CC9"/>
    <w:rsid w:val="00DB206C"/>
    <w:rsid w:val="00DE57B5"/>
    <w:rsid w:val="00E7721A"/>
    <w:rsid w:val="00EC768C"/>
    <w:rsid w:val="00ED6E8B"/>
    <w:rsid w:val="00F23565"/>
    <w:rsid w:val="00F40E42"/>
    <w:rsid w:val="00F52B86"/>
    <w:rsid w:val="00F56658"/>
    <w:rsid w:val="00F61034"/>
    <w:rsid w:val="00F652DA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 Char Char"/>
    <w:basedOn w:val="Normal"/>
    <w:next w:val="Normal"/>
    <w:link w:val="Heading3Char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46732B"/>
    <w:pPr>
      <w:spacing w:before="120"/>
      <w:ind w:firstLine="360"/>
    </w:pPr>
  </w:style>
  <w:style w:type="character" w:customStyle="1" w:styleId="Heading3Char">
    <w:name w:val="Heading 3 Char"/>
    <w:aliases w:val="Heading 3 Char Char Char Char"/>
    <w:basedOn w:val="DefaultParagraphFont"/>
    <w:link w:val="Heading3"/>
    <w:rsid w:val="00ED6E8B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Maintextbullets">
    <w:name w:val="Main text bullets"/>
    <w:basedOn w:val="Normal"/>
    <w:rsid w:val="002158D2"/>
    <w:pPr>
      <w:numPr>
        <w:numId w:val="6"/>
      </w:numPr>
      <w:spacing w:before="60"/>
    </w:pPr>
  </w:style>
  <w:style w:type="table" w:styleId="TableGrid">
    <w:name w:val="Table Grid"/>
    <w:basedOn w:val="TableNormal"/>
    <w:rsid w:val="007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716D8D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716D8D"/>
    <w:pPr>
      <w:spacing w:before="60"/>
      <w:ind w:left="360" w:hanging="360"/>
    </w:pPr>
    <w:rPr>
      <w:szCs w:val="24"/>
    </w:rPr>
  </w:style>
  <w:style w:type="character" w:customStyle="1" w:styleId="heading3charcharcharcharchar">
    <w:name w:val="heading3charcharcharcharchar"/>
    <w:basedOn w:val="DefaultParagraphFont"/>
    <w:rsid w:val="00716D8D"/>
    <w:rPr>
      <w:rFonts w:ascii="Arial" w:hAnsi="Arial" w:cs="Arial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 Char Char"/>
    <w:basedOn w:val="Normal"/>
    <w:next w:val="Normal"/>
    <w:link w:val="Heading3Char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46732B"/>
    <w:pPr>
      <w:spacing w:before="120"/>
      <w:ind w:firstLine="360"/>
    </w:pPr>
  </w:style>
  <w:style w:type="character" w:customStyle="1" w:styleId="Heading3Char">
    <w:name w:val="Heading 3 Char"/>
    <w:aliases w:val="Heading 3 Char Char Char Char"/>
    <w:basedOn w:val="DefaultParagraphFont"/>
    <w:link w:val="Heading3"/>
    <w:rsid w:val="00ED6E8B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Maintextbullets">
    <w:name w:val="Main text bullets"/>
    <w:basedOn w:val="Normal"/>
    <w:rsid w:val="002158D2"/>
    <w:pPr>
      <w:numPr>
        <w:numId w:val="6"/>
      </w:numPr>
      <w:spacing w:before="60"/>
    </w:pPr>
  </w:style>
  <w:style w:type="table" w:styleId="TableGrid">
    <w:name w:val="Table Grid"/>
    <w:basedOn w:val="TableNormal"/>
    <w:rsid w:val="007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716D8D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716D8D"/>
    <w:pPr>
      <w:spacing w:before="60"/>
      <w:ind w:left="360" w:hanging="360"/>
    </w:pPr>
    <w:rPr>
      <w:szCs w:val="24"/>
    </w:rPr>
  </w:style>
  <w:style w:type="character" w:customStyle="1" w:styleId="heading3charcharcharcharchar">
    <w:name w:val="heading3charcharcharcharchar"/>
    <w:basedOn w:val="DefaultParagraphFont"/>
    <w:rsid w:val="00716D8D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5EED-8301-45E8-87DC-07BB08F1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Woman Meets Jesus at a Well</vt:lpstr>
    </vt:vector>
  </TitlesOfParts>
  <Company>Jesus is the Lord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Woman Meets Jesus at a Well</dc:title>
  <dc:creator>Galen Currah</dc:creator>
  <cp:lastModifiedBy>Galen</cp:lastModifiedBy>
  <cp:revision>2</cp:revision>
  <cp:lastPrinted>2004-12-27T13:16:00Z</cp:lastPrinted>
  <dcterms:created xsi:type="dcterms:W3CDTF">2012-02-08T04:31:00Z</dcterms:created>
  <dcterms:modified xsi:type="dcterms:W3CDTF">2012-02-08T04:31:00Z</dcterms:modified>
</cp:coreProperties>
</file>