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AD" w:rsidRPr="00E563AD" w:rsidRDefault="00E563AD" w:rsidP="00E563AD">
      <w:pPr>
        <w:pStyle w:val="Heading1"/>
        <w:spacing w:after="0"/>
        <w:rPr>
          <w:lang w:val="fr-FR"/>
        </w:rPr>
      </w:pPr>
      <w:r w:rsidRPr="00E563AD">
        <w:rPr>
          <w:lang w:val="fr-FR"/>
        </w:rPr>
        <w:t>Dieu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aide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ses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croyants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travailler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ensemble</w:t>
      </w:r>
    </w:p>
    <w:p w:rsidR="00E563AD" w:rsidRPr="00E563AD" w:rsidRDefault="00E563AD" w:rsidP="00E563AD">
      <w:pPr>
        <w:pStyle w:val="Heading2"/>
        <w:rPr>
          <w:lang w:val="fr-FR"/>
        </w:rPr>
      </w:pPr>
      <w:r w:rsidRPr="00E563AD">
        <w:rPr>
          <w:lang w:val="fr-FR"/>
        </w:rPr>
        <w:t>Enseignez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aux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enfants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bon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genre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conduite</w:t>
      </w:r>
      <w:r>
        <w:rPr>
          <w:lang w:val="fr-FR"/>
        </w:rPr>
        <w:br/>
      </w:r>
    </w:p>
    <w:p w:rsidR="00E563AD" w:rsidRPr="00E563AD" w:rsidRDefault="00E563AD" w:rsidP="00E563AD">
      <w:pPr>
        <w:pStyle w:val="maintext0"/>
        <w:rPr>
          <w:lang w:val="fr-FR"/>
        </w:rPr>
      </w:pPr>
      <w:r w:rsidRPr="00E563AD">
        <w:rPr>
          <w:lang w:val="fr-FR"/>
        </w:rPr>
        <w:t>Choisissez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quelconques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</w:t>
      </w:r>
      <w:r w:rsidR="000D398F">
        <w:rPr>
          <w:lang w:val="fr-FR"/>
        </w:rPr>
        <w:t>’</w:t>
      </w:r>
      <w:r w:rsidRPr="00E563AD">
        <w:rPr>
          <w:lang w:val="fr-FR"/>
        </w:rPr>
        <w:t>entre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activités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didactiques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pour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enfants.</w:t>
      </w:r>
    </w:p>
    <w:p w:rsidR="00E563AD" w:rsidRPr="00E563AD" w:rsidRDefault="00E563AD" w:rsidP="00E563AD">
      <w:pPr>
        <w:pStyle w:val="maintext0"/>
        <w:spacing w:after="120"/>
        <w:rPr>
          <w:lang w:val="fr-FR"/>
        </w:rPr>
      </w:pPr>
      <w:r w:rsidRPr="00E563AD">
        <w:rPr>
          <w:b/>
          <w:bCs/>
          <w:lang w:val="fr-FR"/>
        </w:rPr>
        <w:t>Prière</w:t>
      </w:r>
      <w:r w:rsidRPr="00E563AD">
        <w:rPr>
          <w:lang w:val="fr-FR"/>
        </w:rPr>
        <w:t>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«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Seigneur,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veuille</w:t>
      </w:r>
      <w:r w:rsidR="000D398F">
        <w:rPr>
          <w:lang w:val="fr-FR"/>
        </w:rPr>
        <w:t>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nous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aider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travailler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ensemble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corps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bien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organisé.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»</w:t>
      </w:r>
    </w:p>
    <w:p w:rsidR="00E563AD" w:rsidRPr="000D398F" w:rsidRDefault="00E563AD" w:rsidP="000D398F">
      <w:pPr>
        <w:pStyle w:val="maintext0"/>
        <w:rPr>
          <w:lang w:val="fr-FR"/>
        </w:rPr>
      </w:pPr>
      <w:r w:rsidRPr="000D398F">
        <w:rPr>
          <w:lang w:val="fr-FR"/>
        </w:rPr>
        <w:t>Néhémie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a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dit</w:t>
      </w:r>
      <w:r w:rsidR="0005090A" w:rsidRPr="000D398F">
        <w:rPr>
          <w:lang w:val="fr-FR"/>
        </w:rPr>
        <w:t xml:space="preserve"> : </w:t>
      </w:r>
      <w:r w:rsidRPr="000D398F">
        <w:rPr>
          <w:lang w:val="fr-FR"/>
        </w:rPr>
        <w:t>«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Au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son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de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la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trompette,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rassemblez-vous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auprès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de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nous,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vers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le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lieu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d</w:t>
      </w:r>
      <w:r w:rsidR="000D398F">
        <w:rPr>
          <w:lang w:val="fr-FR"/>
        </w:rPr>
        <w:t>’</w:t>
      </w:r>
      <w:r w:rsidRPr="000D398F">
        <w:rPr>
          <w:lang w:val="fr-FR"/>
        </w:rPr>
        <w:t>où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vous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l</w:t>
      </w:r>
      <w:r w:rsidR="000D398F">
        <w:rPr>
          <w:lang w:val="fr-FR"/>
        </w:rPr>
        <w:t>’</w:t>
      </w:r>
      <w:r w:rsidRPr="000D398F">
        <w:rPr>
          <w:lang w:val="fr-FR"/>
        </w:rPr>
        <w:t>entendrez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sonner;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notre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Dieu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combattra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pour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nous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»</w:t>
      </w:r>
      <w:r w:rsidR="0005090A" w:rsidRPr="000D398F">
        <w:rPr>
          <w:lang w:val="fr-FR"/>
        </w:rPr>
        <w:t xml:space="preserve"> </w:t>
      </w:r>
      <w:r w:rsidRPr="000D398F">
        <w:rPr>
          <w:lang w:val="fr-FR"/>
        </w:rPr>
        <w:t>(4</w:t>
      </w:r>
      <w:r w:rsidR="0005090A" w:rsidRPr="000D398F">
        <w:rPr>
          <w:lang w:val="fr-FR"/>
        </w:rPr>
        <w:t xml:space="preserve"> : </w:t>
      </w:r>
      <w:r w:rsidRPr="000D398F">
        <w:rPr>
          <w:lang w:val="fr-FR"/>
        </w:rPr>
        <w:t>20).</w:t>
      </w:r>
    </w:p>
    <w:p w:rsidR="00E563AD" w:rsidRPr="00E563AD" w:rsidRDefault="00E563AD" w:rsidP="00E563AD">
      <w:pPr>
        <w:autoSpaceDE w:val="0"/>
        <w:autoSpaceDN w:val="0"/>
        <w:adjustRightInd w:val="0"/>
        <w:ind w:left="1136" w:hanging="1136"/>
        <w:rPr>
          <w:rFonts w:ascii="Arial" w:eastAsia="SimSun" w:hAnsi="Arial" w:cs="Arial"/>
          <w:sz w:val="20"/>
          <w:lang w:val="fr-FR" w:eastAsia="zh-CN"/>
        </w:rPr>
      </w:pPr>
    </w:p>
    <w:p w:rsidR="00E563AD" w:rsidRPr="00E563AD" w:rsidRDefault="00E563AD" w:rsidP="00E563AD">
      <w:pPr>
        <w:pStyle w:val="maintext0"/>
        <w:rPr>
          <w:lang w:val="fr-FR"/>
        </w:rPr>
      </w:pPr>
      <w:r w:rsidRPr="00E563AD">
        <w:rPr>
          <w:b/>
          <w:bCs/>
          <w:lang w:val="fr-FR"/>
        </w:rPr>
        <w:t>Dessinez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une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image</w:t>
      </w:r>
      <w:r w:rsidR="0005090A">
        <w:rPr>
          <w:lang w:val="fr-FR"/>
        </w:rPr>
        <w:t xml:space="preserve"> </w:t>
      </w:r>
      <w:r w:rsidR="000D398F">
        <w:rPr>
          <w:lang w:val="fr-FR"/>
        </w:rPr>
        <w:t>d’une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corne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bélier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que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enfants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pourront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copier.</w:t>
      </w:r>
      <w:r w:rsidR="0005090A">
        <w:rPr>
          <w:lang w:val="fr-FR"/>
        </w:rPr>
        <w:t xml:space="preserve"> </w:t>
      </w:r>
    </w:p>
    <w:p w:rsidR="00E563AD" w:rsidRPr="00E563AD" w:rsidRDefault="000D398F" w:rsidP="00E563AD">
      <w:pPr>
        <w:jc w:val="center"/>
        <w:rPr>
          <w:lang w:val="fr-FR"/>
        </w:rPr>
      </w:pPr>
      <w:r>
        <w:rPr>
          <w:noProof/>
        </w:rPr>
        <w:drawing>
          <wp:inline distT="0" distB="0" distL="0" distR="0">
            <wp:extent cx="2417445" cy="1255395"/>
            <wp:effectExtent l="0" t="0" r="1905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AD" w:rsidRPr="00E563AD" w:rsidRDefault="00E563AD" w:rsidP="00E563AD">
      <w:pPr>
        <w:jc w:val="center"/>
        <w:rPr>
          <w:lang w:val="fr-FR"/>
        </w:rPr>
      </w:pPr>
    </w:p>
    <w:p w:rsidR="00E563AD" w:rsidRPr="00E563AD" w:rsidRDefault="00E563AD" w:rsidP="000252E7">
      <w:pPr>
        <w:pStyle w:val="Maintextbullets"/>
        <w:rPr>
          <w:lang w:val="fr-FR"/>
        </w:rPr>
      </w:pPr>
      <w:r w:rsidRPr="00E563AD">
        <w:rPr>
          <w:lang w:val="fr-FR"/>
        </w:rPr>
        <w:t>Expliquez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comment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Israélite</w:t>
      </w:r>
      <w:r w:rsidR="0005090A">
        <w:rPr>
          <w:lang w:val="fr-FR"/>
        </w:rPr>
        <w:t xml:space="preserve"> </w:t>
      </w:r>
      <w:r w:rsidR="000252E7">
        <w:rPr>
          <w:lang w:val="fr-FR"/>
        </w:rPr>
        <w:t xml:space="preserve">ont fait </w:t>
      </w:r>
      <w:r w:rsidRPr="00E563AD">
        <w:rPr>
          <w:lang w:val="fr-FR"/>
        </w:rPr>
        <w:t>des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trompettes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qui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sont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cornes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bélier.</w:t>
      </w:r>
      <w:r w:rsidR="0005090A">
        <w:rPr>
          <w:lang w:val="fr-FR"/>
        </w:rPr>
        <w:t xml:space="preserve"> </w:t>
      </w:r>
    </w:p>
    <w:p w:rsidR="00E563AD" w:rsidRPr="00E563AD" w:rsidRDefault="00E563AD" w:rsidP="000252E7">
      <w:pPr>
        <w:pStyle w:val="Maintextbullets"/>
        <w:rPr>
          <w:lang w:val="fr-FR"/>
        </w:rPr>
      </w:pPr>
      <w:r w:rsidRPr="00E563AD">
        <w:rPr>
          <w:lang w:val="fr-FR"/>
        </w:rPr>
        <w:t>Faites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aux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enfants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plus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âgés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aide</w:t>
      </w:r>
      <w:r w:rsidR="000252E7">
        <w:rPr>
          <w:lang w:val="fr-FR"/>
        </w:rPr>
        <w:t>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plus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jeunes.</w:t>
      </w:r>
    </w:p>
    <w:p w:rsidR="00E563AD" w:rsidRPr="00E563AD" w:rsidRDefault="00E563AD" w:rsidP="000D398F">
      <w:pPr>
        <w:pStyle w:val="Maintextbullets"/>
        <w:rPr>
          <w:lang w:val="fr-FR"/>
        </w:rPr>
      </w:pPr>
      <w:r w:rsidRPr="00E563AD">
        <w:rPr>
          <w:lang w:val="fr-FR"/>
        </w:rPr>
        <w:t>Faites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aux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enfants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montrer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leurs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images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aux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adultes</w:t>
      </w:r>
      <w:r w:rsidR="0005090A">
        <w:rPr>
          <w:lang w:val="fr-FR"/>
        </w:rPr>
        <w:t xml:space="preserve"> </w:t>
      </w:r>
      <w:r w:rsidR="000252E7">
        <w:rPr>
          <w:lang w:val="fr-FR"/>
        </w:rPr>
        <w:t>lors d</w:t>
      </w:r>
      <w:r w:rsidR="000D398F">
        <w:rPr>
          <w:lang w:val="fr-FR"/>
        </w:rPr>
        <w:t>e la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prochain</w:t>
      </w:r>
      <w:r w:rsidR="000D398F">
        <w:rPr>
          <w:lang w:val="fr-FR"/>
        </w:rPr>
        <w:t>e réunion 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culte</w:t>
      </w:r>
      <w:r w:rsidR="0005090A">
        <w:rPr>
          <w:lang w:val="fr-FR"/>
        </w:rPr>
        <w:t xml:space="preserve"> </w:t>
      </w:r>
      <w:r w:rsidR="000252E7">
        <w:rPr>
          <w:lang w:val="fr-FR"/>
        </w:rPr>
        <w:t>et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expliquer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que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ceci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illustre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comment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Dieu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emploie</w:t>
      </w:r>
      <w:r w:rsidR="0005090A">
        <w:rPr>
          <w:lang w:val="fr-FR"/>
        </w:rPr>
        <w:t xml:space="preserve"> </w:t>
      </w:r>
      <w:r w:rsidR="000D398F">
        <w:rPr>
          <w:lang w:val="fr-FR"/>
        </w:rPr>
        <w:t>d</w:t>
      </w:r>
      <w:r w:rsidRPr="00E563AD">
        <w:rPr>
          <w:lang w:val="fr-FR"/>
        </w:rPr>
        <w:t>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chefs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pieux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pour</w:t>
      </w:r>
      <w:r w:rsidR="0005090A">
        <w:rPr>
          <w:lang w:val="fr-FR"/>
        </w:rPr>
        <w:t xml:space="preserve"> </w:t>
      </w:r>
      <w:r w:rsidR="000252E7">
        <w:rPr>
          <w:lang w:val="fr-FR"/>
        </w:rPr>
        <w:t xml:space="preserve">amener son peuple à </w:t>
      </w:r>
      <w:r w:rsidRPr="00E563AD">
        <w:rPr>
          <w:lang w:val="fr-FR"/>
        </w:rPr>
        <w:t>travailler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dans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</w:t>
      </w:r>
      <w:r w:rsidR="000D398F">
        <w:rPr>
          <w:lang w:val="fr-FR"/>
        </w:rPr>
        <w:t>’</w:t>
      </w:r>
      <w:r w:rsidRPr="00E563AD">
        <w:rPr>
          <w:lang w:val="fr-FR"/>
        </w:rPr>
        <w:t>unité.</w:t>
      </w:r>
    </w:p>
    <w:p w:rsidR="00E563AD" w:rsidRPr="00E563AD" w:rsidRDefault="00E563AD" w:rsidP="000D398F">
      <w:pPr>
        <w:pStyle w:val="maintext0"/>
        <w:rPr>
          <w:lang w:val="fr-FR"/>
        </w:rPr>
      </w:pPr>
      <w:r w:rsidRPr="00E563AD">
        <w:rPr>
          <w:lang w:val="fr-FR"/>
        </w:rPr>
        <w:t>Faites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un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enfant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plus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âgé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ou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un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enseignant</w:t>
      </w:r>
      <w:r w:rsidR="000D398F">
        <w:rPr>
          <w:b/>
          <w:bCs/>
          <w:lang w:val="fr-FR"/>
        </w:rPr>
        <w:t xml:space="preserve"> </w:t>
      </w:r>
      <w:r w:rsidRPr="00E563AD">
        <w:rPr>
          <w:b/>
          <w:bCs/>
          <w:lang w:val="fr-FR"/>
        </w:rPr>
        <w:t>lire</w:t>
      </w:r>
      <w:r w:rsidR="0005090A">
        <w:rPr>
          <w:b/>
          <w:bCs/>
          <w:lang w:val="fr-FR"/>
        </w:rPr>
        <w:t xml:space="preserve"> </w:t>
      </w:r>
      <w:r w:rsidRPr="00E563AD">
        <w:rPr>
          <w:b/>
          <w:bCs/>
          <w:lang w:val="fr-FR"/>
        </w:rPr>
        <w:t>ou</w:t>
      </w:r>
      <w:r w:rsidR="0005090A">
        <w:rPr>
          <w:b/>
          <w:bCs/>
          <w:lang w:val="fr-FR"/>
        </w:rPr>
        <w:t xml:space="preserve"> </w:t>
      </w:r>
      <w:r w:rsidRPr="00E563AD">
        <w:rPr>
          <w:b/>
          <w:bCs/>
          <w:lang w:val="fr-FR"/>
        </w:rPr>
        <w:t>raconter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</w:t>
      </w:r>
      <w:r w:rsidR="000D398F">
        <w:rPr>
          <w:lang w:val="fr-FR"/>
        </w:rPr>
        <w:t>’</w:t>
      </w:r>
      <w:r w:rsidRPr="00E563AD">
        <w:rPr>
          <w:lang w:val="fr-FR"/>
        </w:rPr>
        <w:t>histoire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Néhémie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partir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b/>
          <w:bCs/>
          <w:lang w:val="fr-FR"/>
        </w:rPr>
        <w:t>Néhémie</w:t>
      </w:r>
      <w:r w:rsidR="0005090A">
        <w:rPr>
          <w:b/>
          <w:bCs/>
          <w:lang w:val="fr-FR"/>
        </w:rPr>
        <w:t xml:space="preserve"> </w:t>
      </w:r>
      <w:r w:rsidRPr="00E563AD">
        <w:rPr>
          <w:b/>
          <w:bCs/>
          <w:lang w:val="fr-FR"/>
        </w:rPr>
        <w:t>4</w:t>
      </w:r>
      <w:r w:rsidR="0005090A">
        <w:rPr>
          <w:b/>
          <w:bCs/>
          <w:lang w:val="fr-FR"/>
        </w:rPr>
        <w:t xml:space="preserve"> : </w:t>
      </w:r>
      <w:r w:rsidRPr="00E563AD">
        <w:rPr>
          <w:b/>
          <w:bCs/>
          <w:lang w:val="fr-FR"/>
        </w:rPr>
        <w:t>1</w:t>
      </w:r>
      <w:r w:rsidR="0005090A">
        <w:rPr>
          <w:b/>
          <w:bCs/>
          <w:lang w:val="fr-FR"/>
        </w:rPr>
        <w:t xml:space="preserve"> </w:t>
      </w:r>
      <w:r w:rsidRPr="00E563AD">
        <w:rPr>
          <w:b/>
          <w:bCs/>
          <w:lang w:val="fr-FR"/>
        </w:rPr>
        <w:t>à</w:t>
      </w:r>
      <w:r w:rsidR="0005090A">
        <w:rPr>
          <w:b/>
          <w:bCs/>
          <w:lang w:val="fr-FR"/>
        </w:rPr>
        <w:t xml:space="preserve"> </w:t>
      </w:r>
      <w:r w:rsidRPr="00E563AD">
        <w:rPr>
          <w:b/>
          <w:bCs/>
          <w:lang w:val="fr-FR"/>
        </w:rPr>
        <w:t>23</w:t>
      </w:r>
      <w:r w:rsidRPr="00E563AD">
        <w:rPr>
          <w:lang w:val="fr-FR"/>
        </w:rPr>
        <w:t>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Demandez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</w:t>
      </w:r>
      <w:r w:rsidR="000D398F">
        <w:rPr>
          <w:lang w:val="fr-FR"/>
        </w:rPr>
        <w:t>’</w:t>
      </w:r>
      <w:r w:rsidRPr="00E563AD">
        <w:rPr>
          <w:lang w:val="fr-FR"/>
        </w:rPr>
        <w:t>abord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aux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enfants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bien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écouter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afin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découvrir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comment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un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chef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lastRenderedPageBreak/>
        <w:t>pieux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organisé</w:t>
      </w:r>
      <w:r w:rsidR="0005090A">
        <w:rPr>
          <w:lang w:val="fr-FR"/>
        </w:rPr>
        <w:t xml:space="preserve"> </w:t>
      </w:r>
      <w:r w:rsidR="000D398F">
        <w:rPr>
          <w:lang w:val="fr-FR"/>
        </w:rPr>
        <w:t>des gens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pour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entreprendre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un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grand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projet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construction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qui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apporté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gloire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Dieu.</w:t>
      </w:r>
    </w:p>
    <w:p w:rsidR="00E563AD" w:rsidRPr="00E563AD" w:rsidRDefault="00E563AD" w:rsidP="000252E7">
      <w:pPr>
        <w:pStyle w:val="maintext0"/>
        <w:rPr>
          <w:lang w:val="fr-FR"/>
        </w:rPr>
      </w:pPr>
      <w:r w:rsidRPr="00E563AD">
        <w:rPr>
          <w:b/>
          <w:bCs/>
          <w:lang w:val="fr-FR"/>
        </w:rPr>
        <w:t>Après</w:t>
      </w:r>
      <w:r w:rsidR="0005090A">
        <w:rPr>
          <w:b/>
          <w:bCs/>
          <w:lang w:val="fr-FR"/>
        </w:rPr>
        <w:t xml:space="preserve"> </w:t>
      </w:r>
      <w:r w:rsidRPr="00E563AD">
        <w:rPr>
          <w:b/>
          <w:bCs/>
          <w:lang w:val="fr-FR"/>
        </w:rPr>
        <w:t>avoir</w:t>
      </w:r>
      <w:r w:rsidR="0005090A">
        <w:rPr>
          <w:b/>
          <w:bCs/>
          <w:lang w:val="fr-FR"/>
        </w:rPr>
        <w:t xml:space="preserve"> </w:t>
      </w:r>
      <w:r w:rsidRPr="00E563AD">
        <w:rPr>
          <w:b/>
          <w:bCs/>
          <w:lang w:val="fr-FR"/>
        </w:rPr>
        <w:t>raconté</w:t>
      </w:r>
      <w:r w:rsidR="0005090A">
        <w:rPr>
          <w:b/>
          <w:bCs/>
          <w:lang w:val="fr-FR"/>
        </w:rPr>
        <w:t xml:space="preserve"> </w:t>
      </w:r>
      <w:r w:rsidRPr="00E563AD">
        <w:rPr>
          <w:b/>
          <w:bCs/>
          <w:lang w:val="fr-FR"/>
        </w:rPr>
        <w:t>l</w:t>
      </w:r>
      <w:r w:rsidR="000D398F">
        <w:rPr>
          <w:b/>
          <w:bCs/>
          <w:lang w:val="fr-FR"/>
        </w:rPr>
        <w:t>’</w:t>
      </w:r>
      <w:r w:rsidRPr="00E563AD">
        <w:rPr>
          <w:b/>
          <w:bCs/>
          <w:lang w:val="fr-FR"/>
        </w:rPr>
        <w:t>histoire</w:t>
      </w:r>
      <w:r w:rsidRPr="00E563AD">
        <w:rPr>
          <w:lang w:val="fr-FR"/>
        </w:rPr>
        <w:t>,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posez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questions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suivantes.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(</w:t>
      </w:r>
      <w:r w:rsidR="000252E7" w:rsidRPr="00E563AD">
        <w:rPr>
          <w:lang w:val="fr-FR"/>
        </w:rPr>
        <w:t>Ne</w:t>
      </w:r>
      <w:r w:rsidR="000252E7">
        <w:rPr>
          <w:lang w:val="fr-FR"/>
        </w:rPr>
        <w:t xml:space="preserve"> </w:t>
      </w:r>
      <w:r w:rsidRPr="00E563AD">
        <w:rPr>
          <w:lang w:val="fr-FR"/>
        </w:rPr>
        <w:t>dites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réponses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que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si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enfants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peuvent</w:t>
      </w:r>
      <w:r w:rsidR="000252E7">
        <w:rPr>
          <w:lang w:val="fr-FR"/>
        </w:rPr>
        <w:t xml:space="preserve"> pas</w:t>
      </w:r>
      <w:r w:rsidRPr="00E563AD">
        <w:rPr>
          <w:lang w:val="fr-FR"/>
        </w:rPr>
        <w:t>.)</w:t>
      </w:r>
    </w:p>
    <w:p w:rsidR="00E563AD" w:rsidRPr="00E563AD" w:rsidRDefault="00E563AD" w:rsidP="00E563AD">
      <w:pPr>
        <w:pStyle w:val="Maintextbullets"/>
        <w:rPr>
          <w:lang w:val="fr-FR"/>
        </w:rPr>
      </w:pPr>
      <w:r w:rsidRPr="00E563AD">
        <w:rPr>
          <w:sz w:val="22"/>
          <w:szCs w:val="22"/>
          <w:lang w:val="fr-FR"/>
        </w:rPr>
        <w:t>Que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les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ennemis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d</w:t>
      </w:r>
      <w:r w:rsidR="000D398F">
        <w:rPr>
          <w:sz w:val="22"/>
          <w:szCs w:val="22"/>
          <w:lang w:val="fr-FR"/>
        </w:rPr>
        <w:t>’</w:t>
      </w:r>
      <w:r w:rsidR="000252E7" w:rsidRPr="00E563AD">
        <w:rPr>
          <w:sz w:val="22"/>
          <w:szCs w:val="22"/>
          <w:lang w:val="fr-FR"/>
        </w:rPr>
        <w:t>Israël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ont-ils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dis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au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sujet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de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la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muraille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autour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de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Jérusalem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?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[Réponse</w:t>
      </w:r>
      <w:r w:rsidR="0005090A">
        <w:rPr>
          <w:i/>
          <w:iCs/>
          <w:sz w:val="22"/>
          <w:szCs w:val="22"/>
          <w:lang w:val="fr-FR"/>
        </w:rPr>
        <w:t xml:space="preserve"> : </w:t>
      </w:r>
      <w:r w:rsidRPr="00E563AD">
        <w:rPr>
          <w:i/>
          <w:iCs/>
          <w:sz w:val="22"/>
          <w:szCs w:val="22"/>
          <w:lang w:val="fr-FR"/>
        </w:rPr>
        <w:t>Voir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le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verset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2</w:t>
      </w:r>
      <w:r w:rsidR="000D398F">
        <w:rPr>
          <w:i/>
          <w:iCs/>
          <w:sz w:val="22"/>
          <w:szCs w:val="22"/>
          <w:lang w:val="fr-FR"/>
        </w:rPr>
        <w:t>]</w:t>
      </w:r>
    </w:p>
    <w:p w:rsidR="00E563AD" w:rsidRPr="00E563AD" w:rsidRDefault="00E563AD" w:rsidP="000D398F">
      <w:pPr>
        <w:pStyle w:val="Maintextbullets"/>
        <w:rPr>
          <w:lang w:val="fr-FR"/>
        </w:rPr>
      </w:pPr>
      <w:r w:rsidRPr="00E563AD">
        <w:rPr>
          <w:sz w:val="22"/>
          <w:szCs w:val="22"/>
          <w:lang w:val="fr-FR"/>
        </w:rPr>
        <w:t>Auprès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de</w:t>
      </w:r>
      <w:r w:rsidR="000D398F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qui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Néhémie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a-t-il</w:t>
      </w:r>
      <w:r w:rsidR="0005090A">
        <w:rPr>
          <w:sz w:val="22"/>
          <w:szCs w:val="22"/>
          <w:lang w:val="fr-FR"/>
        </w:rPr>
        <w:t xml:space="preserve"> </w:t>
      </w:r>
      <w:r w:rsidR="000252E7" w:rsidRPr="00E563AD">
        <w:rPr>
          <w:sz w:val="22"/>
          <w:szCs w:val="22"/>
          <w:lang w:val="fr-FR"/>
        </w:rPr>
        <w:t>cherché</w:t>
      </w:r>
      <w:r w:rsidR="0005090A">
        <w:rPr>
          <w:sz w:val="22"/>
          <w:szCs w:val="22"/>
          <w:lang w:val="fr-FR"/>
        </w:rPr>
        <w:t xml:space="preserve"> </w:t>
      </w:r>
      <w:r w:rsidR="000252E7">
        <w:rPr>
          <w:sz w:val="22"/>
          <w:szCs w:val="22"/>
          <w:lang w:val="fr-FR"/>
        </w:rPr>
        <w:t xml:space="preserve">une </w:t>
      </w:r>
      <w:r w:rsidRPr="00E563AD">
        <w:rPr>
          <w:sz w:val="22"/>
          <w:szCs w:val="22"/>
          <w:lang w:val="fr-FR"/>
        </w:rPr>
        <w:t>aide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lorsque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ses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ennemis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l</w:t>
      </w:r>
      <w:r w:rsidR="000D398F">
        <w:rPr>
          <w:sz w:val="22"/>
          <w:szCs w:val="22"/>
          <w:lang w:val="fr-FR"/>
        </w:rPr>
        <w:t>’</w:t>
      </w:r>
      <w:r w:rsidRPr="00E563AD">
        <w:rPr>
          <w:sz w:val="22"/>
          <w:szCs w:val="22"/>
          <w:lang w:val="fr-FR"/>
        </w:rPr>
        <w:t>ont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menacé</w:t>
      </w:r>
      <w:r w:rsidRPr="00E563AD">
        <w:rPr>
          <w:i/>
          <w:iCs/>
          <w:sz w:val="22"/>
          <w:szCs w:val="22"/>
          <w:lang w:val="fr-FR"/>
        </w:rPr>
        <w:t>?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[9</w:t>
      </w:r>
      <w:r w:rsidR="000D398F">
        <w:rPr>
          <w:i/>
          <w:iCs/>
          <w:sz w:val="22"/>
          <w:szCs w:val="22"/>
          <w:lang w:val="fr-FR"/>
        </w:rPr>
        <w:t>]</w:t>
      </w:r>
    </w:p>
    <w:p w:rsidR="00E563AD" w:rsidRPr="00E563AD" w:rsidRDefault="000252E7" w:rsidP="000D398F">
      <w:pPr>
        <w:pStyle w:val="Maintextbullets"/>
        <w:rPr>
          <w:lang w:val="fr-FR"/>
        </w:rPr>
      </w:pPr>
      <w:r w:rsidRPr="000252E7">
        <w:rPr>
          <w:sz w:val="22"/>
          <w:szCs w:val="22"/>
          <w:lang w:val="fr-FR"/>
        </w:rPr>
        <w:t>Q</w:t>
      </w:r>
      <w:r w:rsidR="00E563AD" w:rsidRPr="00E563AD">
        <w:rPr>
          <w:sz w:val="22"/>
          <w:szCs w:val="22"/>
          <w:lang w:val="fr-FR"/>
        </w:rPr>
        <w:t>ue</w:t>
      </w:r>
      <w:r w:rsidR="0005090A">
        <w:rPr>
          <w:sz w:val="22"/>
          <w:szCs w:val="22"/>
          <w:lang w:val="fr-FR"/>
        </w:rPr>
        <w:t xml:space="preserve"> </w:t>
      </w:r>
      <w:r w:rsidR="00E563AD" w:rsidRPr="00E563AD">
        <w:rPr>
          <w:sz w:val="22"/>
          <w:szCs w:val="22"/>
          <w:lang w:val="fr-FR"/>
        </w:rPr>
        <w:t>Néhémie</w:t>
      </w:r>
      <w:r w:rsidR="0005090A">
        <w:rPr>
          <w:sz w:val="22"/>
          <w:szCs w:val="22"/>
          <w:lang w:val="fr-FR"/>
        </w:rPr>
        <w:t xml:space="preserve"> </w:t>
      </w:r>
      <w:r w:rsidR="00E563AD" w:rsidRPr="00E563AD">
        <w:rPr>
          <w:sz w:val="22"/>
          <w:szCs w:val="22"/>
          <w:lang w:val="fr-FR"/>
        </w:rPr>
        <w:t>a-t-il</w:t>
      </w:r>
      <w:r w:rsidR="0005090A">
        <w:rPr>
          <w:sz w:val="22"/>
          <w:szCs w:val="22"/>
          <w:lang w:val="fr-FR"/>
        </w:rPr>
        <w:t xml:space="preserve"> </w:t>
      </w:r>
      <w:r w:rsidR="00E563AD" w:rsidRPr="00E563AD">
        <w:rPr>
          <w:sz w:val="22"/>
          <w:szCs w:val="22"/>
          <w:lang w:val="fr-FR"/>
        </w:rPr>
        <w:t>fait</w:t>
      </w:r>
      <w:r w:rsidR="0005090A">
        <w:rPr>
          <w:sz w:val="22"/>
          <w:szCs w:val="22"/>
          <w:lang w:val="fr-FR"/>
        </w:rPr>
        <w:t xml:space="preserve"> </w:t>
      </w:r>
      <w:r w:rsidR="00E563AD" w:rsidRPr="00E563AD">
        <w:rPr>
          <w:sz w:val="22"/>
          <w:szCs w:val="22"/>
          <w:lang w:val="fr-FR"/>
        </w:rPr>
        <w:t>pour</w:t>
      </w:r>
      <w:r w:rsidR="0005090A">
        <w:rPr>
          <w:sz w:val="22"/>
          <w:szCs w:val="22"/>
          <w:lang w:val="fr-FR"/>
        </w:rPr>
        <w:t xml:space="preserve"> </w:t>
      </w:r>
      <w:r w:rsidR="00E563AD" w:rsidRPr="00E563AD">
        <w:rPr>
          <w:sz w:val="22"/>
          <w:szCs w:val="22"/>
          <w:lang w:val="fr-FR"/>
        </w:rPr>
        <w:t>protéger</w:t>
      </w:r>
      <w:r w:rsidR="0005090A">
        <w:rPr>
          <w:sz w:val="22"/>
          <w:szCs w:val="22"/>
          <w:lang w:val="fr-FR"/>
        </w:rPr>
        <w:t xml:space="preserve"> </w:t>
      </w:r>
      <w:r w:rsidR="00E563AD" w:rsidRPr="00E563AD">
        <w:rPr>
          <w:sz w:val="22"/>
          <w:szCs w:val="22"/>
          <w:lang w:val="fr-FR"/>
        </w:rPr>
        <w:t>la</w:t>
      </w:r>
      <w:r w:rsidR="0005090A">
        <w:rPr>
          <w:sz w:val="22"/>
          <w:szCs w:val="22"/>
          <w:lang w:val="fr-FR"/>
        </w:rPr>
        <w:t xml:space="preserve"> </w:t>
      </w:r>
      <w:r w:rsidR="00E563AD" w:rsidRPr="00E563AD">
        <w:rPr>
          <w:sz w:val="22"/>
          <w:szCs w:val="22"/>
          <w:lang w:val="fr-FR"/>
        </w:rPr>
        <w:t>muraille,</w:t>
      </w:r>
      <w:r w:rsidR="0005090A">
        <w:rPr>
          <w:sz w:val="22"/>
          <w:szCs w:val="22"/>
          <w:lang w:val="fr-FR"/>
        </w:rPr>
        <w:t xml:space="preserve"> </w:t>
      </w:r>
      <w:r w:rsidR="00E563AD" w:rsidRPr="00E563AD">
        <w:rPr>
          <w:sz w:val="22"/>
          <w:szCs w:val="22"/>
          <w:lang w:val="fr-FR"/>
        </w:rPr>
        <w:t>après</w:t>
      </w:r>
      <w:r w:rsidR="0005090A">
        <w:rPr>
          <w:sz w:val="22"/>
          <w:szCs w:val="22"/>
          <w:lang w:val="fr-FR"/>
        </w:rPr>
        <w:t xml:space="preserve"> </w:t>
      </w:r>
      <w:r w:rsidR="00E563AD" w:rsidRPr="00E563AD">
        <w:rPr>
          <w:sz w:val="22"/>
          <w:szCs w:val="22"/>
          <w:lang w:val="fr-FR"/>
        </w:rPr>
        <w:t>avoir</w:t>
      </w:r>
      <w:r w:rsidR="0005090A">
        <w:rPr>
          <w:sz w:val="22"/>
          <w:szCs w:val="22"/>
          <w:lang w:val="fr-FR"/>
        </w:rPr>
        <w:t xml:space="preserve"> </w:t>
      </w:r>
      <w:r w:rsidR="00E563AD" w:rsidRPr="00E563AD">
        <w:rPr>
          <w:sz w:val="22"/>
          <w:szCs w:val="22"/>
          <w:lang w:val="fr-FR"/>
        </w:rPr>
        <w:t>prié</w:t>
      </w:r>
      <w:r w:rsidR="0005090A">
        <w:rPr>
          <w:sz w:val="22"/>
          <w:szCs w:val="22"/>
          <w:lang w:val="fr-FR"/>
        </w:rPr>
        <w:t xml:space="preserve"> </w:t>
      </w:r>
      <w:r w:rsidR="00E563AD" w:rsidRPr="00E563AD">
        <w:rPr>
          <w:sz w:val="22"/>
          <w:szCs w:val="22"/>
          <w:lang w:val="fr-FR"/>
        </w:rPr>
        <w:t>à</w:t>
      </w:r>
      <w:r w:rsidR="0005090A">
        <w:rPr>
          <w:sz w:val="22"/>
          <w:szCs w:val="22"/>
          <w:lang w:val="fr-FR"/>
        </w:rPr>
        <w:t xml:space="preserve"> </w:t>
      </w:r>
      <w:r w:rsidR="00E563AD" w:rsidRPr="00E563AD">
        <w:rPr>
          <w:sz w:val="22"/>
          <w:szCs w:val="22"/>
          <w:lang w:val="fr-FR"/>
        </w:rPr>
        <w:t>Dieu</w:t>
      </w:r>
      <w:r w:rsidR="0005090A">
        <w:rPr>
          <w:sz w:val="22"/>
          <w:szCs w:val="22"/>
          <w:lang w:val="fr-FR"/>
        </w:rPr>
        <w:t xml:space="preserve"> </w:t>
      </w:r>
      <w:r w:rsidR="00E563AD" w:rsidRPr="00E563AD">
        <w:rPr>
          <w:sz w:val="22"/>
          <w:szCs w:val="22"/>
          <w:lang w:val="fr-FR"/>
        </w:rPr>
        <w:t>?</w:t>
      </w:r>
      <w:r w:rsidR="0005090A">
        <w:rPr>
          <w:sz w:val="22"/>
          <w:szCs w:val="22"/>
          <w:lang w:val="fr-FR"/>
        </w:rPr>
        <w:t xml:space="preserve"> </w:t>
      </w:r>
      <w:r w:rsidR="00E563AD" w:rsidRPr="00E563AD">
        <w:rPr>
          <w:i/>
          <w:iCs/>
          <w:sz w:val="22"/>
          <w:szCs w:val="22"/>
          <w:lang w:val="fr-FR"/>
        </w:rPr>
        <w:t>[13</w:t>
      </w:r>
      <w:r w:rsidR="000D398F">
        <w:rPr>
          <w:i/>
          <w:iCs/>
          <w:sz w:val="22"/>
          <w:szCs w:val="22"/>
          <w:lang w:val="fr-FR"/>
        </w:rPr>
        <w:t>]</w:t>
      </w:r>
    </w:p>
    <w:p w:rsidR="00E563AD" w:rsidRPr="00E563AD" w:rsidRDefault="00E563AD" w:rsidP="000D398F">
      <w:pPr>
        <w:pStyle w:val="Maintextbullets"/>
        <w:rPr>
          <w:lang w:val="fr-FR"/>
        </w:rPr>
      </w:pPr>
      <w:r w:rsidRPr="00E563AD">
        <w:rPr>
          <w:sz w:val="22"/>
          <w:szCs w:val="22"/>
          <w:lang w:val="fr-FR"/>
        </w:rPr>
        <w:t>Combien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dur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les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israélites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ont-ils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travaillé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à</w:t>
      </w:r>
      <w:r w:rsidR="000D398F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la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muraille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?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6</w:t>
      </w:r>
      <w:r w:rsidR="000D398F">
        <w:rPr>
          <w:i/>
          <w:iCs/>
          <w:sz w:val="22"/>
          <w:szCs w:val="22"/>
          <w:lang w:val="fr-FR"/>
        </w:rPr>
        <w:t>]</w:t>
      </w:r>
    </w:p>
    <w:p w:rsidR="00E563AD" w:rsidRPr="00E563AD" w:rsidRDefault="00E563AD" w:rsidP="000D398F">
      <w:pPr>
        <w:pStyle w:val="Maintextbullets"/>
        <w:rPr>
          <w:lang w:val="fr-FR"/>
        </w:rPr>
      </w:pPr>
      <w:r w:rsidRPr="00E563AD">
        <w:rPr>
          <w:sz w:val="22"/>
          <w:szCs w:val="22"/>
          <w:lang w:val="fr-FR"/>
        </w:rPr>
        <w:t>Que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Néhémie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a-t-il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fait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pendant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que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le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peuple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travaillait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?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[23</w:t>
      </w:r>
      <w:r w:rsidR="000D398F">
        <w:rPr>
          <w:i/>
          <w:iCs/>
          <w:sz w:val="22"/>
          <w:szCs w:val="22"/>
          <w:lang w:val="fr-FR"/>
        </w:rPr>
        <w:t>]</w:t>
      </w:r>
    </w:p>
    <w:p w:rsidR="00E563AD" w:rsidRPr="00E563AD" w:rsidRDefault="00E563AD" w:rsidP="000252E7">
      <w:pPr>
        <w:pStyle w:val="Maintextbullets"/>
        <w:rPr>
          <w:lang w:val="fr-FR"/>
        </w:rPr>
      </w:pPr>
      <w:r w:rsidRPr="00E563AD">
        <w:rPr>
          <w:sz w:val="22"/>
          <w:szCs w:val="22"/>
          <w:lang w:val="fr-FR"/>
        </w:rPr>
        <w:t>Que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Néhémie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a-t-il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fait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pour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encourager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le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peuple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à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travailler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de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tout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leur</w:t>
      </w:r>
      <w:r w:rsidR="0005090A">
        <w:rPr>
          <w:sz w:val="22"/>
          <w:szCs w:val="22"/>
          <w:lang w:val="fr-FR"/>
        </w:rPr>
        <w:t xml:space="preserve"> </w:t>
      </w:r>
      <w:r w:rsidR="000252E7" w:rsidRPr="00E563AD">
        <w:rPr>
          <w:sz w:val="22"/>
          <w:szCs w:val="22"/>
          <w:lang w:val="fr-FR"/>
        </w:rPr>
        <w:t>cœur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?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[Réponse</w:t>
      </w:r>
      <w:r w:rsidR="0005090A">
        <w:rPr>
          <w:i/>
          <w:iCs/>
          <w:sz w:val="22"/>
          <w:szCs w:val="22"/>
          <w:lang w:val="fr-FR"/>
        </w:rPr>
        <w:t xml:space="preserve"> : </w:t>
      </w:r>
      <w:r w:rsidRPr="00E563AD">
        <w:rPr>
          <w:i/>
          <w:iCs/>
          <w:sz w:val="22"/>
          <w:szCs w:val="22"/>
          <w:lang w:val="fr-FR"/>
        </w:rPr>
        <w:t>Néhémie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a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appelé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le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peuple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à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prier.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Puis,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il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a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organisé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leur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travail,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les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a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rappelés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la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puissance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de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Dieu,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et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a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servi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d</w:t>
      </w:r>
      <w:r w:rsidR="000D398F">
        <w:rPr>
          <w:i/>
          <w:iCs/>
          <w:sz w:val="22"/>
          <w:szCs w:val="22"/>
          <w:lang w:val="fr-FR"/>
        </w:rPr>
        <w:t>’</w:t>
      </w:r>
      <w:r w:rsidRPr="00E563AD">
        <w:rPr>
          <w:i/>
          <w:iCs/>
          <w:sz w:val="22"/>
          <w:szCs w:val="22"/>
          <w:lang w:val="fr-FR"/>
        </w:rPr>
        <w:t>exemple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d</w:t>
      </w:r>
      <w:r w:rsidR="000D398F">
        <w:rPr>
          <w:i/>
          <w:iCs/>
          <w:sz w:val="22"/>
          <w:szCs w:val="22"/>
          <w:lang w:val="fr-FR"/>
        </w:rPr>
        <w:t>’</w:t>
      </w:r>
      <w:r w:rsidRPr="00E563AD">
        <w:rPr>
          <w:i/>
          <w:iCs/>
          <w:sz w:val="22"/>
          <w:szCs w:val="22"/>
          <w:lang w:val="fr-FR"/>
        </w:rPr>
        <w:t>ouvrier</w:t>
      </w:r>
      <w:r w:rsidR="0005090A">
        <w:rPr>
          <w:i/>
          <w:iCs/>
          <w:sz w:val="22"/>
          <w:szCs w:val="22"/>
          <w:lang w:val="fr-FR"/>
        </w:rPr>
        <w:t xml:space="preserve"> </w:t>
      </w:r>
      <w:r w:rsidRPr="00E563AD">
        <w:rPr>
          <w:i/>
          <w:iCs/>
          <w:sz w:val="22"/>
          <w:szCs w:val="22"/>
          <w:lang w:val="fr-FR"/>
        </w:rPr>
        <w:t>fidèle</w:t>
      </w:r>
      <w:r w:rsidR="000D398F">
        <w:rPr>
          <w:i/>
          <w:iCs/>
          <w:sz w:val="22"/>
          <w:szCs w:val="22"/>
          <w:lang w:val="fr-FR"/>
        </w:rPr>
        <w:t>]</w:t>
      </w:r>
    </w:p>
    <w:p w:rsidR="00E563AD" w:rsidRPr="00E563AD" w:rsidRDefault="00E563AD" w:rsidP="000252E7">
      <w:pPr>
        <w:pStyle w:val="maintext0"/>
        <w:rPr>
          <w:lang w:val="fr-FR"/>
        </w:rPr>
      </w:pPr>
      <w:r w:rsidRPr="00E563AD">
        <w:rPr>
          <w:b/>
          <w:bCs/>
          <w:lang w:val="fr-FR"/>
        </w:rPr>
        <w:t>Dramatisez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une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partie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du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récit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Néhémie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4</w:t>
      </w:r>
      <w:r w:rsidR="0005090A">
        <w:rPr>
          <w:lang w:val="fr-FR"/>
        </w:rPr>
        <w:t xml:space="preserve"> : </w:t>
      </w:r>
      <w:r w:rsidRPr="00E563AD">
        <w:rPr>
          <w:lang w:val="fr-FR"/>
        </w:rPr>
        <w:t>1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23.</w:t>
      </w:r>
    </w:p>
    <w:p w:rsidR="00E563AD" w:rsidRPr="00E563AD" w:rsidRDefault="00E563AD" w:rsidP="000D398F">
      <w:pPr>
        <w:pStyle w:val="Maintextbullets"/>
        <w:rPr>
          <w:lang w:val="fr-FR"/>
        </w:rPr>
      </w:pPr>
      <w:r w:rsidRPr="00E563AD">
        <w:rPr>
          <w:sz w:val="22"/>
          <w:szCs w:val="22"/>
          <w:lang w:val="fr-FR"/>
        </w:rPr>
        <w:t>Arrangez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avec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chef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du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culte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que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enfants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présentent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drame.</w:t>
      </w:r>
      <w:r w:rsidR="000D398F">
        <w:rPr>
          <w:lang w:val="fr-FR"/>
        </w:rPr>
        <w:t xml:space="preserve"> </w:t>
      </w:r>
      <w:r w:rsidRPr="00E563AD">
        <w:rPr>
          <w:lang w:val="fr-FR"/>
        </w:rPr>
        <w:t>Mettez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une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partie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votre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temps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avec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enfants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préparer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drame.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Faites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aux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enfants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plus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âgés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aider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préparer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plus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jeunes.</w:t>
      </w:r>
    </w:p>
    <w:p w:rsidR="00E563AD" w:rsidRPr="00E563AD" w:rsidRDefault="00E563AD" w:rsidP="000252E7">
      <w:pPr>
        <w:pStyle w:val="Maintextbullets"/>
        <w:rPr>
          <w:lang w:val="fr-FR"/>
        </w:rPr>
      </w:pPr>
      <w:r w:rsidRPr="00E563AD">
        <w:rPr>
          <w:sz w:val="22"/>
          <w:szCs w:val="22"/>
          <w:lang w:val="fr-FR"/>
        </w:rPr>
        <w:t>Faites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à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b/>
          <w:bCs/>
          <w:lang w:val="fr-FR"/>
        </w:rPr>
        <w:t>un</w:t>
      </w:r>
      <w:r w:rsidR="0005090A">
        <w:rPr>
          <w:b/>
          <w:bCs/>
          <w:lang w:val="fr-FR"/>
        </w:rPr>
        <w:t xml:space="preserve"> </w:t>
      </w:r>
      <w:r w:rsidRPr="00E563AD">
        <w:rPr>
          <w:b/>
          <w:bCs/>
          <w:lang w:val="fr-FR"/>
        </w:rPr>
        <w:t>enfant</w:t>
      </w:r>
      <w:r w:rsidR="0005090A">
        <w:rPr>
          <w:b/>
          <w:bCs/>
          <w:lang w:val="fr-FR"/>
        </w:rPr>
        <w:t xml:space="preserve"> </w:t>
      </w:r>
      <w:r w:rsidRPr="00E563AD">
        <w:rPr>
          <w:b/>
          <w:bCs/>
          <w:lang w:val="fr-FR"/>
        </w:rPr>
        <w:t>plus</w:t>
      </w:r>
      <w:r w:rsidR="0005090A">
        <w:rPr>
          <w:b/>
          <w:bCs/>
          <w:lang w:val="fr-FR"/>
        </w:rPr>
        <w:t xml:space="preserve"> </w:t>
      </w:r>
      <w:r w:rsidRPr="00E563AD">
        <w:rPr>
          <w:b/>
          <w:bCs/>
          <w:lang w:val="fr-FR"/>
        </w:rPr>
        <w:t>âgé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ou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un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adulte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jouer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rôles</w:t>
      </w:r>
      <w:r w:rsidR="0005090A">
        <w:rPr>
          <w:lang w:val="fr-FR"/>
        </w:rPr>
        <w:t xml:space="preserve"> : </w:t>
      </w:r>
    </w:p>
    <w:p w:rsidR="000252E7" w:rsidRPr="00E563AD" w:rsidRDefault="00E563AD" w:rsidP="000252E7">
      <w:pPr>
        <w:ind w:left="720"/>
        <w:rPr>
          <w:lang w:val="fr-FR"/>
        </w:rPr>
      </w:pPr>
      <w:r w:rsidRPr="00E563AD">
        <w:rPr>
          <w:b/>
          <w:bCs/>
          <w:sz w:val="22"/>
          <w:szCs w:val="22"/>
          <w:lang w:val="fr-FR"/>
        </w:rPr>
        <w:t>Narrateur</w:t>
      </w:r>
      <w:r w:rsidRPr="00E563AD">
        <w:rPr>
          <w:sz w:val="22"/>
          <w:szCs w:val="22"/>
          <w:lang w:val="fr-FR"/>
        </w:rPr>
        <w:t>.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Récapitulez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l</w:t>
      </w:r>
      <w:r w:rsidR="000D398F">
        <w:rPr>
          <w:sz w:val="22"/>
          <w:szCs w:val="22"/>
          <w:lang w:val="fr-FR"/>
        </w:rPr>
        <w:t>’</w:t>
      </w:r>
      <w:r w:rsidRPr="00E563AD">
        <w:rPr>
          <w:sz w:val="22"/>
          <w:szCs w:val="22"/>
          <w:lang w:val="fr-FR"/>
        </w:rPr>
        <w:t>histoire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et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aidez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les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enfants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à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se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rappeler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quoi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dire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et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faire.</w:t>
      </w:r>
    </w:p>
    <w:p w:rsidR="00E563AD" w:rsidRPr="00E563AD" w:rsidRDefault="00E563AD" w:rsidP="00E563AD">
      <w:pPr>
        <w:ind w:left="720"/>
        <w:rPr>
          <w:lang w:val="fr-FR"/>
        </w:rPr>
      </w:pPr>
      <w:r w:rsidRPr="00E563AD">
        <w:rPr>
          <w:b/>
          <w:bCs/>
          <w:sz w:val="22"/>
          <w:szCs w:val="22"/>
          <w:lang w:val="fr-FR"/>
        </w:rPr>
        <w:t>Néhémie</w:t>
      </w:r>
      <w:r w:rsidRPr="00E563AD">
        <w:rPr>
          <w:sz w:val="22"/>
          <w:szCs w:val="22"/>
          <w:lang w:val="fr-FR"/>
        </w:rPr>
        <w:t>.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Tenez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un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bâton,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sous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guise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de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lance,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dans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une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main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et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un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marteau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ou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un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autre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outil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dans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l</w:t>
      </w:r>
      <w:r w:rsidR="000D398F">
        <w:rPr>
          <w:sz w:val="22"/>
          <w:szCs w:val="22"/>
          <w:lang w:val="fr-FR"/>
        </w:rPr>
        <w:t>’</w:t>
      </w:r>
      <w:r w:rsidRPr="00E563AD">
        <w:rPr>
          <w:sz w:val="22"/>
          <w:szCs w:val="22"/>
          <w:lang w:val="fr-FR"/>
        </w:rPr>
        <w:t>autre.</w:t>
      </w:r>
    </w:p>
    <w:p w:rsidR="000252E7" w:rsidRPr="00E563AD" w:rsidRDefault="000252E7" w:rsidP="000252E7">
      <w:pPr>
        <w:pStyle w:val="Maintextbullets"/>
        <w:rPr>
          <w:lang w:val="fr-FR"/>
        </w:rPr>
      </w:pPr>
      <w:r w:rsidRPr="00E563AD">
        <w:rPr>
          <w:sz w:val="22"/>
          <w:szCs w:val="22"/>
          <w:lang w:val="fr-FR"/>
        </w:rPr>
        <w:t>Faites</w:t>
      </w:r>
      <w:r w:rsidR="0005090A">
        <w:rPr>
          <w:sz w:val="22"/>
          <w:szCs w:val="22"/>
          <w:lang w:val="fr-FR"/>
        </w:rPr>
        <w:t xml:space="preserve"> </w:t>
      </w:r>
      <w:r w:rsidR="00E563AD" w:rsidRPr="00E563AD">
        <w:rPr>
          <w:sz w:val="22"/>
          <w:szCs w:val="22"/>
          <w:lang w:val="fr-FR"/>
        </w:rPr>
        <w:t>aux</w:t>
      </w:r>
      <w:r w:rsidR="0005090A">
        <w:rPr>
          <w:sz w:val="22"/>
          <w:szCs w:val="22"/>
          <w:lang w:val="fr-FR"/>
        </w:rPr>
        <w:t xml:space="preserve"> </w:t>
      </w:r>
      <w:r w:rsidR="00E563AD" w:rsidRPr="00E563AD">
        <w:rPr>
          <w:b/>
          <w:bCs/>
          <w:lang w:val="fr-FR"/>
        </w:rPr>
        <w:t>enfants</w:t>
      </w:r>
      <w:r w:rsidR="0005090A">
        <w:rPr>
          <w:b/>
          <w:bCs/>
          <w:lang w:val="fr-FR"/>
        </w:rPr>
        <w:t xml:space="preserve"> </w:t>
      </w:r>
      <w:r w:rsidR="00E563AD" w:rsidRPr="00E563AD">
        <w:rPr>
          <w:b/>
          <w:bCs/>
          <w:lang w:val="fr-FR"/>
        </w:rPr>
        <w:t>en</w:t>
      </w:r>
      <w:r w:rsidR="0005090A">
        <w:rPr>
          <w:b/>
          <w:bCs/>
          <w:lang w:val="fr-FR"/>
        </w:rPr>
        <w:t xml:space="preserve"> </w:t>
      </w:r>
      <w:r w:rsidR="00E563AD" w:rsidRPr="00E563AD">
        <w:rPr>
          <w:b/>
          <w:bCs/>
          <w:lang w:val="fr-FR"/>
        </w:rPr>
        <w:t>bas</w:t>
      </w:r>
      <w:r w:rsidR="0005090A">
        <w:rPr>
          <w:b/>
          <w:bCs/>
          <w:lang w:val="fr-FR"/>
        </w:rPr>
        <w:t xml:space="preserve"> </w:t>
      </w:r>
      <w:r w:rsidR="00E563AD" w:rsidRPr="00E563AD">
        <w:rPr>
          <w:b/>
          <w:bCs/>
          <w:lang w:val="fr-FR"/>
        </w:rPr>
        <w:t>âge</w:t>
      </w:r>
      <w:r w:rsidR="0005090A">
        <w:rPr>
          <w:lang w:val="fr-FR"/>
        </w:rPr>
        <w:t xml:space="preserve"> </w:t>
      </w:r>
      <w:r w:rsidR="00E563AD" w:rsidRPr="00E563AD">
        <w:rPr>
          <w:lang w:val="fr-FR"/>
        </w:rPr>
        <w:t>jouer</w:t>
      </w:r>
      <w:r w:rsidR="0005090A">
        <w:rPr>
          <w:lang w:val="fr-FR"/>
        </w:rPr>
        <w:t xml:space="preserve"> </w:t>
      </w:r>
      <w:r w:rsidR="00E563AD" w:rsidRPr="00E563AD">
        <w:rPr>
          <w:lang w:val="fr-FR"/>
        </w:rPr>
        <w:t>ces</w:t>
      </w:r>
      <w:r w:rsidR="0005090A">
        <w:rPr>
          <w:lang w:val="fr-FR"/>
        </w:rPr>
        <w:t xml:space="preserve"> </w:t>
      </w:r>
      <w:r w:rsidR="00E563AD" w:rsidRPr="00E563AD">
        <w:rPr>
          <w:lang w:val="fr-FR"/>
        </w:rPr>
        <w:t>rôles</w:t>
      </w:r>
      <w:r w:rsidR="0005090A">
        <w:rPr>
          <w:lang w:val="fr-FR"/>
        </w:rPr>
        <w:t xml:space="preserve"> : </w:t>
      </w:r>
    </w:p>
    <w:p w:rsidR="00E563AD" w:rsidRPr="00E563AD" w:rsidRDefault="00E563AD" w:rsidP="00E563AD">
      <w:pPr>
        <w:ind w:left="720"/>
        <w:rPr>
          <w:lang w:val="fr-FR"/>
        </w:rPr>
      </w:pPr>
      <w:r w:rsidRPr="00E563AD">
        <w:rPr>
          <w:b/>
          <w:bCs/>
          <w:lang w:val="fr-FR"/>
        </w:rPr>
        <w:t>Israélites</w:t>
      </w:r>
      <w:r w:rsidRPr="00E563AD">
        <w:rPr>
          <w:lang w:val="fr-FR"/>
        </w:rPr>
        <w:t>.</w:t>
      </w:r>
      <w:r w:rsidR="0005090A">
        <w:rPr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Tenez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dans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vos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mains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des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pierres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construction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lances.</w:t>
      </w:r>
      <w:r w:rsidR="0005090A">
        <w:rPr>
          <w:lang w:val="fr-FR"/>
        </w:rPr>
        <w:t xml:space="preserve"> </w:t>
      </w:r>
    </w:p>
    <w:p w:rsidR="00E563AD" w:rsidRPr="00E563AD" w:rsidRDefault="00E563AD" w:rsidP="00E563AD">
      <w:pPr>
        <w:ind w:left="720"/>
        <w:rPr>
          <w:lang w:val="fr-FR"/>
        </w:rPr>
      </w:pPr>
      <w:r w:rsidRPr="00E563AD">
        <w:rPr>
          <w:b/>
          <w:bCs/>
          <w:sz w:val="22"/>
          <w:szCs w:val="22"/>
          <w:lang w:val="fr-FR"/>
        </w:rPr>
        <w:t>Ennemis</w:t>
      </w:r>
      <w:r w:rsidRPr="00E563AD">
        <w:rPr>
          <w:sz w:val="22"/>
          <w:szCs w:val="22"/>
          <w:lang w:val="fr-FR"/>
        </w:rPr>
        <w:t>.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Tenez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les</w:t>
      </w:r>
      <w:r w:rsidR="0005090A">
        <w:rPr>
          <w:sz w:val="22"/>
          <w:szCs w:val="22"/>
          <w:lang w:val="fr-FR"/>
        </w:rPr>
        <w:t xml:space="preserve"> </w:t>
      </w:r>
      <w:r w:rsidRPr="00E563AD">
        <w:rPr>
          <w:sz w:val="22"/>
          <w:szCs w:val="22"/>
          <w:lang w:val="fr-FR"/>
        </w:rPr>
        <w:t>lances.</w:t>
      </w:r>
      <w:r w:rsidR="000252E7">
        <w:rPr>
          <w:sz w:val="22"/>
          <w:szCs w:val="22"/>
          <w:lang w:val="fr-FR"/>
        </w:rPr>
        <w:br/>
      </w:r>
    </w:p>
    <w:p w:rsidR="00E563AD" w:rsidRPr="00E563AD" w:rsidRDefault="00E563AD" w:rsidP="0023256E">
      <w:pPr>
        <w:spacing w:before="120"/>
        <w:ind w:left="720" w:hanging="720"/>
        <w:rPr>
          <w:lang w:val="fr-FR"/>
        </w:rPr>
      </w:pPr>
      <w:r w:rsidRPr="00E563AD">
        <w:rPr>
          <w:b/>
          <w:bCs/>
          <w:lang w:val="fr-FR"/>
        </w:rPr>
        <w:t>Narrateur</w:t>
      </w:r>
      <w:r w:rsidR="0005090A">
        <w:rPr>
          <w:lang w:val="fr-FR"/>
        </w:rPr>
        <w:t xml:space="preserve"> : </w:t>
      </w:r>
      <w:r w:rsidRPr="00E563AD">
        <w:rPr>
          <w:lang w:val="fr-FR"/>
        </w:rPr>
        <w:t>(Racontez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la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première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partie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du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récit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versets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1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2.</w:t>
      </w:r>
      <w:r w:rsidR="0023256E">
        <w:rPr>
          <w:lang w:val="fr-FR"/>
        </w:rPr>
        <w:t>)</w:t>
      </w:r>
    </w:p>
    <w:p w:rsidR="00E563AD" w:rsidRPr="00E563AD" w:rsidRDefault="00E563AD" w:rsidP="0023256E">
      <w:pPr>
        <w:spacing w:before="120"/>
        <w:ind w:left="720" w:hanging="720"/>
        <w:rPr>
          <w:lang w:val="fr-FR"/>
        </w:rPr>
      </w:pPr>
      <w:r w:rsidRPr="00E563AD">
        <w:rPr>
          <w:b/>
          <w:bCs/>
          <w:lang w:val="fr-FR"/>
        </w:rPr>
        <w:t>Israélites</w:t>
      </w:r>
      <w:r w:rsidR="0005090A">
        <w:rPr>
          <w:lang w:val="fr-FR"/>
        </w:rPr>
        <w:t xml:space="preserve"> : </w:t>
      </w:r>
      <w:r w:rsidR="0023256E" w:rsidRPr="00E563AD">
        <w:rPr>
          <w:lang w:val="fr-FR"/>
        </w:rPr>
        <w:t>(</w:t>
      </w:r>
      <w:r w:rsidRPr="00E563AD">
        <w:rPr>
          <w:lang w:val="fr-FR"/>
        </w:rPr>
        <w:t>Feignez</w:t>
      </w:r>
      <w:r w:rsidR="0005090A">
        <w:rPr>
          <w:lang w:val="fr-FR"/>
        </w:rPr>
        <w:t xml:space="preserve"> </w:t>
      </w:r>
      <w:r w:rsidR="000D398F">
        <w:rPr>
          <w:lang w:val="fr-FR"/>
        </w:rPr>
        <w:t xml:space="preserve">de </w:t>
      </w:r>
      <w:r w:rsidRPr="00E563AD">
        <w:rPr>
          <w:lang w:val="fr-FR"/>
        </w:rPr>
        <w:t>construire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une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muraille</w:t>
      </w:r>
      <w:r w:rsidR="0023256E">
        <w:rPr>
          <w:lang w:val="fr-FR"/>
        </w:rPr>
        <w:t>.)</w:t>
      </w:r>
    </w:p>
    <w:p w:rsidR="00E563AD" w:rsidRPr="00E563AD" w:rsidRDefault="00E563AD" w:rsidP="0023256E">
      <w:pPr>
        <w:spacing w:before="120"/>
        <w:ind w:left="720" w:hanging="720"/>
        <w:rPr>
          <w:lang w:val="fr-FR"/>
        </w:rPr>
      </w:pPr>
      <w:r w:rsidRPr="00E563AD">
        <w:rPr>
          <w:b/>
          <w:bCs/>
          <w:lang w:val="fr-FR"/>
        </w:rPr>
        <w:lastRenderedPageBreak/>
        <w:t>Narrateur</w:t>
      </w:r>
      <w:r w:rsidR="0005090A">
        <w:rPr>
          <w:lang w:val="fr-FR"/>
        </w:rPr>
        <w:t xml:space="preserve"> : </w:t>
      </w:r>
      <w:r w:rsidRPr="00E563AD">
        <w:rPr>
          <w:lang w:val="fr-FR"/>
        </w:rPr>
        <w:t>«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Néhémie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les</w:t>
      </w:r>
      <w:r w:rsidR="0005090A">
        <w:rPr>
          <w:lang w:val="fr-FR"/>
        </w:rPr>
        <w:t xml:space="preserve"> </w:t>
      </w:r>
      <w:r w:rsidR="0023256E" w:rsidRPr="00E563AD">
        <w:rPr>
          <w:lang w:val="fr-FR"/>
        </w:rPr>
        <w:t>Israélites</w:t>
      </w:r>
      <w:r w:rsidR="0023256E">
        <w:rPr>
          <w:lang w:val="fr-FR"/>
        </w:rPr>
        <w:t xml:space="preserve"> </w:t>
      </w:r>
      <w:r w:rsidRPr="00E563AD">
        <w:rPr>
          <w:lang w:val="fr-FR"/>
        </w:rPr>
        <w:t>construisent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une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muraille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autour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la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ville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Jérusalem.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Leurs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ennemis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se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moquent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</w:t>
      </w:r>
      <w:r w:rsidR="000D398F">
        <w:rPr>
          <w:lang w:val="fr-FR"/>
        </w:rPr>
        <w:t>’</w:t>
      </w:r>
      <w:r w:rsidRPr="00E563AD">
        <w:rPr>
          <w:lang w:val="fr-FR"/>
        </w:rPr>
        <w:t>eux.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Écouter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que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disent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ennemis.</w:t>
      </w:r>
      <w:r w:rsidR="0023256E">
        <w:rPr>
          <w:lang w:val="fr-FR"/>
        </w:rPr>
        <w:t> »</w:t>
      </w:r>
    </w:p>
    <w:p w:rsidR="00E563AD" w:rsidRPr="00E563AD" w:rsidRDefault="00E563AD" w:rsidP="0023256E">
      <w:pPr>
        <w:spacing w:before="120"/>
        <w:ind w:left="720" w:hanging="720"/>
        <w:rPr>
          <w:lang w:val="fr-FR"/>
        </w:rPr>
      </w:pPr>
      <w:r w:rsidRPr="00E563AD">
        <w:rPr>
          <w:b/>
          <w:bCs/>
          <w:lang w:val="fr-FR"/>
        </w:rPr>
        <w:t>Ennemis</w:t>
      </w:r>
      <w:r w:rsidR="0005090A">
        <w:rPr>
          <w:lang w:val="fr-FR"/>
        </w:rPr>
        <w:t xml:space="preserve"> : </w:t>
      </w:r>
      <w:r w:rsidRPr="00E563AD">
        <w:rPr>
          <w:lang w:val="fr-FR"/>
        </w:rPr>
        <w:t>(Rirez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dites,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par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exemples</w:t>
      </w:r>
      <w:r w:rsidR="0005090A">
        <w:rPr>
          <w:lang w:val="fr-FR"/>
        </w:rPr>
        <w:t> :</w:t>
      </w:r>
      <w:r w:rsidRPr="00E563AD">
        <w:rPr>
          <w:lang w:val="fr-FR"/>
        </w:rPr>
        <w:t>)</w:t>
      </w:r>
      <w:r w:rsidR="0005090A">
        <w:rPr>
          <w:lang w:val="fr-FR"/>
        </w:rPr>
        <w:t xml:space="preserve"> </w:t>
      </w:r>
      <w:r w:rsidR="000D398F">
        <w:rPr>
          <w:lang w:val="fr-FR"/>
        </w:rPr>
        <w:br/>
      </w:r>
      <w:r w:rsidRPr="00E563AD">
        <w:rPr>
          <w:lang w:val="fr-FR"/>
        </w:rPr>
        <w:t>«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Que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font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types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fous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D398F">
        <w:rPr>
          <w:lang w:val="fr-FR"/>
        </w:rPr>
        <w:t xml:space="preserve"> </w:t>
      </w:r>
      <w:r w:rsidRPr="00E563AD">
        <w:rPr>
          <w:lang w:val="fr-FR"/>
        </w:rPr>
        <w:t>juifs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?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»</w:t>
      </w:r>
      <w:r w:rsidRPr="00E563AD">
        <w:rPr>
          <w:lang w:val="fr-FR"/>
        </w:rPr>
        <w:br/>
        <w:t>«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Est-ce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une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muraille,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ça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?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»</w:t>
      </w:r>
      <w:r w:rsidRPr="00E563AD">
        <w:rPr>
          <w:lang w:val="fr-FR"/>
        </w:rPr>
        <w:br/>
        <w:t>«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Elle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ressemble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un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tas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cailloux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!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»</w:t>
      </w:r>
      <w:r w:rsidRPr="00E563AD">
        <w:rPr>
          <w:lang w:val="fr-FR"/>
        </w:rPr>
        <w:br/>
        <w:t>«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Un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renard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pourrait</w:t>
      </w:r>
      <w:r w:rsidR="0005090A">
        <w:rPr>
          <w:lang w:val="fr-FR"/>
        </w:rPr>
        <w:t xml:space="preserve"> </w:t>
      </w:r>
      <w:r w:rsidR="0023256E">
        <w:rPr>
          <w:lang w:val="fr-FR"/>
        </w:rPr>
        <w:t xml:space="preserve">la </w:t>
      </w:r>
      <w:r w:rsidRPr="00E563AD">
        <w:rPr>
          <w:lang w:val="fr-FR"/>
        </w:rPr>
        <w:t>renverser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!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»</w:t>
      </w:r>
    </w:p>
    <w:p w:rsidR="00E563AD" w:rsidRPr="00E563AD" w:rsidRDefault="00E563AD" w:rsidP="00E563AD">
      <w:pPr>
        <w:spacing w:before="120"/>
        <w:ind w:left="720" w:hanging="720"/>
        <w:rPr>
          <w:lang w:val="fr-FR"/>
        </w:rPr>
      </w:pPr>
      <w:r w:rsidRPr="00E563AD">
        <w:rPr>
          <w:b/>
          <w:bCs/>
          <w:lang w:val="fr-FR"/>
        </w:rPr>
        <w:t>Narrateur</w:t>
      </w:r>
      <w:r w:rsidR="0005090A">
        <w:rPr>
          <w:lang w:val="fr-FR"/>
        </w:rPr>
        <w:t xml:space="preserve"> : </w:t>
      </w:r>
      <w:r w:rsidRPr="00E563AD">
        <w:rPr>
          <w:lang w:val="fr-FR"/>
        </w:rPr>
        <w:t>(Racontez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la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deuxième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partie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du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récit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versets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6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14.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Dites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alors</w:t>
      </w:r>
      <w:r w:rsidR="0023256E">
        <w:rPr>
          <w:lang w:val="fr-FR"/>
        </w:rPr>
        <w:t> :</w:t>
      </w:r>
      <w:r w:rsidRPr="00E563AD">
        <w:rPr>
          <w:lang w:val="fr-FR"/>
        </w:rPr>
        <w:t>)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«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Écoutez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que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dit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Néhémie.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»</w:t>
      </w:r>
    </w:p>
    <w:p w:rsidR="00E563AD" w:rsidRPr="00E563AD" w:rsidRDefault="00E563AD" w:rsidP="00E563AD">
      <w:pPr>
        <w:spacing w:before="120"/>
        <w:ind w:left="720" w:hanging="720"/>
        <w:rPr>
          <w:lang w:val="fr-FR"/>
        </w:rPr>
      </w:pPr>
      <w:r w:rsidRPr="00E563AD">
        <w:rPr>
          <w:b/>
          <w:bCs/>
          <w:lang w:val="fr-FR"/>
        </w:rPr>
        <w:t>Néhémie</w:t>
      </w:r>
      <w:r w:rsidR="0005090A">
        <w:rPr>
          <w:lang w:val="fr-FR"/>
        </w:rPr>
        <w:t xml:space="preserve"> : </w:t>
      </w:r>
      <w:r w:rsidRPr="00E563AD">
        <w:rPr>
          <w:lang w:val="fr-FR"/>
        </w:rPr>
        <w:t>«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Commençons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par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prier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ensemble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Dieu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qu</w:t>
      </w:r>
      <w:r w:rsidR="000D398F">
        <w:rPr>
          <w:lang w:val="fr-FR"/>
        </w:rPr>
        <w:t>’</w:t>
      </w:r>
      <w:r w:rsidRPr="00E563AD">
        <w:rPr>
          <w:lang w:val="fr-FR"/>
        </w:rPr>
        <w:t>il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nous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aide.</w:t>
      </w:r>
      <w:r w:rsidR="0005090A">
        <w:rPr>
          <w:lang w:val="fr-FR"/>
        </w:rPr>
        <w:t xml:space="preserve"> </w:t>
      </w:r>
      <w:r w:rsidR="000D398F">
        <w:rPr>
          <w:lang w:val="fr-FR"/>
        </w:rPr>
        <w:t>‘</w:t>
      </w:r>
      <w:r w:rsidRPr="00E563AD">
        <w:rPr>
          <w:lang w:val="fr-FR"/>
        </w:rPr>
        <w:t>O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Dieu,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veuille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nous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aider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achever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travail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pour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toi.</w:t>
      </w:r>
      <w:r w:rsidR="000D398F">
        <w:rPr>
          <w:lang w:val="fr-FR"/>
        </w:rPr>
        <w:t>’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Israélites,</w:t>
      </w:r>
      <w:r w:rsidR="000D398F">
        <w:rPr>
          <w:lang w:val="fr-FR"/>
        </w:rPr>
        <w:t xml:space="preserve"> </w:t>
      </w:r>
      <w:r w:rsidRPr="00E563AD">
        <w:rPr>
          <w:lang w:val="fr-FR"/>
        </w:rPr>
        <w:t>n</w:t>
      </w:r>
      <w:r w:rsidR="000D398F">
        <w:rPr>
          <w:lang w:val="fr-FR"/>
        </w:rPr>
        <w:t>’</w:t>
      </w:r>
      <w:r w:rsidRPr="00E563AD">
        <w:rPr>
          <w:lang w:val="fr-FR"/>
        </w:rPr>
        <w:t>écoutez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pas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vos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ennemis.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Organisons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travail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continuons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travailler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pour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Dieu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!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»</w:t>
      </w:r>
    </w:p>
    <w:p w:rsidR="00E563AD" w:rsidRDefault="00E563AD" w:rsidP="0023256E">
      <w:pPr>
        <w:spacing w:before="120"/>
        <w:ind w:left="720" w:hanging="720"/>
        <w:rPr>
          <w:lang w:val="fr-FR"/>
        </w:rPr>
      </w:pPr>
      <w:r w:rsidRPr="00E563AD">
        <w:rPr>
          <w:b/>
          <w:bCs/>
          <w:lang w:val="fr-FR"/>
        </w:rPr>
        <w:t>Israélites</w:t>
      </w:r>
      <w:r w:rsidR="0005090A">
        <w:rPr>
          <w:lang w:val="fr-FR"/>
        </w:rPr>
        <w:t xml:space="preserve"> : </w:t>
      </w:r>
      <w:r w:rsidRPr="00E563AD">
        <w:rPr>
          <w:lang w:val="fr-FR"/>
        </w:rPr>
        <w:t>«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Nous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allons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travailler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tout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notre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cœur.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»</w:t>
      </w:r>
      <w:r w:rsidR="0023256E">
        <w:rPr>
          <w:lang w:val="fr-FR"/>
        </w:rPr>
        <w:t xml:space="preserve"> </w:t>
      </w:r>
      <w:r w:rsidRPr="00E563AD">
        <w:rPr>
          <w:lang w:val="fr-FR"/>
        </w:rPr>
        <w:t>(Dites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entre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vous</w:t>
      </w:r>
      <w:r w:rsidR="0005090A">
        <w:rPr>
          <w:lang w:val="fr-FR"/>
        </w:rPr>
        <w:t xml:space="preserve"> : </w:t>
      </w:r>
      <w:r w:rsidRPr="00E563AD">
        <w:rPr>
          <w:lang w:val="fr-FR"/>
        </w:rPr>
        <w:t>)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«</w:t>
      </w:r>
      <w:r w:rsidR="0005090A">
        <w:rPr>
          <w:lang w:val="fr-FR"/>
        </w:rPr>
        <w:t xml:space="preserve"> </w:t>
      </w:r>
      <w:r w:rsidR="0023256E">
        <w:rPr>
          <w:lang w:val="fr-FR"/>
        </w:rPr>
        <w:t xml:space="preserve">Puisque </w:t>
      </w:r>
      <w:r w:rsidRPr="00E563AD">
        <w:rPr>
          <w:lang w:val="fr-FR"/>
        </w:rPr>
        <w:t>vous</w:t>
      </w:r>
      <w:r w:rsidR="0005090A">
        <w:rPr>
          <w:lang w:val="fr-FR"/>
        </w:rPr>
        <w:t xml:space="preserve"> </w:t>
      </w:r>
      <w:r w:rsidR="0023256E">
        <w:rPr>
          <w:lang w:val="fr-FR"/>
        </w:rPr>
        <w:t xml:space="preserve">vous </w:t>
      </w:r>
      <w:r w:rsidRPr="00E563AD">
        <w:rPr>
          <w:lang w:val="fr-FR"/>
        </w:rPr>
        <w:t>occupez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cette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partie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la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muraille,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alors,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moi,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je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vais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travaillerai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là-bas.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»</w:t>
      </w:r>
      <w:r w:rsidR="0005090A">
        <w:rPr>
          <w:lang w:val="fr-FR"/>
        </w:rPr>
        <w:t xml:space="preserve"> </w:t>
      </w:r>
    </w:p>
    <w:p w:rsidR="00351A67" w:rsidRPr="000D398F" w:rsidRDefault="00351A67" w:rsidP="00636451">
      <w:pPr>
        <w:jc w:val="center"/>
        <w:rPr>
          <w:lang w:val="fr-CA"/>
        </w:rPr>
      </w:pPr>
    </w:p>
    <w:p w:rsidR="00351A67" w:rsidRPr="00636451" w:rsidRDefault="000D398F" w:rsidP="000D398F">
      <w:pPr>
        <w:jc w:val="center"/>
      </w:pPr>
      <w:r>
        <w:rPr>
          <w:noProof/>
        </w:rPr>
        <w:drawing>
          <wp:inline distT="0" distB="0" distL="0" distR="0">
            <wp:extent cx="2030095" cy="1348105"/>
            <wp:effectExtent l="0" t="0" r="825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AD" w:rsidRPr="00E563AD" w:rsidRDefault="00E563AD" w:rsidP="0023256E">
      <w:pPr>
        <w:spacing w:before="240"/>
        <w:ind w:left="720" w:hanging="720"/>
        <w:rPr>
          <w:lang w:val="fr-FR"/>
        </w:rPr>
      </w:pPr>
      <w:r w:rsidRPr="00E563AD">
        <w:rPr>
          <w:b/>
          <w:bCs/>
          <w:lang w:val="fr-FR"/>
        </w:rPr>
        <w:t>Narrateur</w:t>
      </w:r>
      <w:r w:rsidR="0005090A">
        <w:rPr>
          <w:lang w:val="fr-FR"/>
        </w:rPr>
        <w:t xml:space="preserve"> : </w:t>
      </w:r>
      <w:r w:rsidRPr="00E563AD">
        <w:rPr>
          <w:lang w:val="fr-FR"/>
        </w:rPr>
        <w:t>(Racontez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la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troisième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partie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du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récit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versets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15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23.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Dites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alors</w:t>
      </w:r>
      <w:r w:rsidR="0005090A">
        <w:rPr>
          <w:lang w:val="fr-FR"/>
        </w:rPr>
        <w:t> :</w:t>
      </w:r>
      <w:r w:rsidRPr="00E563AD">
        <w:rPr>
          <w:lang w:val="fr-FR"/>
        </w:rPr>
        <w:t>)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«</w:t>
      </w:r>
      <w:r w:rsidR="0023256E">
        <w:rPr>
          <w:lang w:val="fr-FR"/>
        </w:rPr>
        <w:t> </w:t>
      </w:r>
      <w:r w:rsidRPr="00E563AD">
        <w:rPr>
          <w:lang w:val="fr-FR"/>
        </w:rPr>
        <w:t>Écoutez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que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dit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Néhémie.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»</w:t>
      </w:r>
    </w:p>
    <w:p w:rsidR="00E563AD" w:rsidRPr="00E563AD" w:rsidRDefault="00E563AD" w:rsidP="000D398F">
      <w:pPr>
        <w:spacing w:before="120"/>
        <w:ind w:left="720" w:hanging="720"/>
        <w:rPr>
          <w:lang w:val="fr-FR"/>
        </w:rPr>
      </w:pPr>
      <w:r w:rsidRPr="00E563AD">
        <w:rPr>
          <w:b/>
          <w:bCs/>
          <w:lang w:val="fr-FR"/>
        </w:rPr>
        <w:t>Néhémie</w:t>
      </w:r>
      <w:r w:rsidR="0005090A">
        <w:rPr>
          <w:lang w:val="fr-FR"/>
        </w:rPr>
        <w:t xml:space="preserve"> : </w:t>
      </w:r>
      <w:r w:rsidRPr="00E563AD">
        <w:rPr>
          <w:lang w:val="fr-FR"/>
        </w:rPr>
        <w:t>«</w:t>
      </w:r>
      <w:r w:rsidR="0005090A">
        <w:rPr>
          <w:lang w:val="fr-FR"/>
        </w:rPr>
        <w:t xml:space="preserve"> </w:t>
      </w:r>
      <w:r w:rsidR="000D398F">
        <w:rPr>
          <w:lang w:val="fr-FR"/>
        </w:rPr>
        <w:t xml:space="preserve">Que </w:t>
      </w:r>
      <w:r w:rsidR="000D398F" w:rsidRPr="00E563AD">
        <w:rPr>
          <w:lang w:val="fr-FR"/>
        </w:rPr>
        <w:t>chacun</w:t>
      </w:r>
      <w:r w:rsidR="0005090A">
        <w:rPr>
          <w:lang w:val="fr-FR"/>
        </w:rPr>
        <w:t xml:space="preserve"> </w:t>
      </w:r>
      <w:r w:rsidR="000D398F">
        <w:rPr>
          <w:lang w:val="fr-FR"/>
        </w:rPr>
        <w:t>garde</w:t>
      </w:r>
      <w:r w:rsidR="0005090A">
        <w:rPr>
          <w:lang w:val="fr-FR"/>
        </w:rPr>
        <w:t xml:space="preserve"> </w:t>
      </w:r>
      <w:r w:rsidR="000D398F">
        <w:rPr>
          <w:lang w:val="fr-FR"/>
        </w:rPr>
        <w:t>son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arme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près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="000D398F">
        <w:rPr>
          <w:lang w:val="fr-FR"/>
        </w:rPr>
        <w:t>lui</w:t>
      </w:r>
      <w:r w:rsidRPr="00E563AD">
        <w:rPr>
          <w:lang w:val="fr-FR"/>
        </w:rPr>
        <w:t>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Quand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vous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entendez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sonner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la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trompette,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venez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protéger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la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muraille.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Soyez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attentifs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toute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heure.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Travaillons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</w:t>
      </w:r>
      <w:r w:rsidR="000D398F">
        <w:rPr>
          <w:lang w:val="fr-FR"/>
        </w:rPr>
        <w:t>’</w:t>
      </w:r>
      <w:r w:rsidRPr="00E563AD">
        <w:rPr>
          <w:lang w:val="fr-FR"/>
        </w:rPr>
        <w:t>une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main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tenons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une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arme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</w:t>
      </w:r>
      <w:r w:rsidR="000D398F">
        <w:rPr>
          <w:lang w:val="fr-FR"/>
        </w:rPr>
        <w:t>’</w:t>
      </w:r>
      <w:r w:rsidRPr="00E563AD">
        <w:rPr>
          <w:lang w:val="fr-FR"/>
        </w:rPr>
        <w:t>autre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!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»</w:t>
      </w:r>
    </w:p>
    <w:p w:rsidR="00E563AD" w:rsidRPr="00E563AD" w:rsidRDefault="00E563AD" w:rsidP="00E563AD">
      <w:pPr>
        <w:spacing w:before="120"/>
        <w:ind w:left="720" w:hanging="720"/>
        <w:rPr>
          <w:lang w:val="fr-FR"/>
        </w:rPr>
      </w:pPr>
      <w:r w:rsidRPr="00E563AD">
        <w:rPr>
          <w:b/>
          <w:bCs/>
          <w:lang w:val="fr-FR"/>
        </w:rPr>
        <w:lastRenderedPageBreak/>
        <w:t>Israélites</w:t>
      </w:r>
      <w:r w:rsidR="0005090A">
        <w:rPr>
          <w:b/>
          <w:bCs/>
          <w:lang w:val="fr-FR"/>
        </w:rPr>
        <w:t xml:space="preserve"> : </w:t>
      </w:r>
      <w:r w:rsidRPr="00E563AD">
        <w:rPr>
          <w:lang w:val="fr-FR"/>
        </w:rPr>
        <w:t>«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Voyez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combien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la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muraille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est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forte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!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»</w:t>
      </w:r>
      <w:r w:rsidRPr="00E563AD">
        <w:rPr>
          <w:lang w:val="fr-FR"/>
        </w:rPr>
        <w:br/>
        <w:t>«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Nous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</w:t>
      </w:r>
      <w:r w:rsidR="000D398F">
        <w:rPr>
          <w:lang w:val="fr-FR"/>
        </w:rPr>
        <w:t>’</w:t>
      </w:r>
      <w:r w:rsidRPr="00E563AD">
        <w:rPr>
          <w:lang w:val="fr-FR"/>
        </w:rPr>
        <w:t>avons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presque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fini.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»</w:t>
      </w:r>
      <w:r w:rsidRPr="00E563AD">
        <w:rPr>
          <w:lang w:val="fr-FR"/>
        </w:rPr>
        <w:br/>
        <w:t>«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Regardez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Néhémie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combien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il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travaille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dur.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»</w:t>
      </w:r>
      <w:r w:rsidRPr="00E563AD">
        <w:rPr>
          <w:lang w:val="fr-FR"/>
        </w:rPr>
        <w:br/>
        <w:t>«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</w:t>
      </w:r>
      <w:r w:rsidR="000D398F">
        <w:rPr>
          <w:lang w:val="fr-FR"/>
        </w:rPr>
        <w:t>’</w:t>
      </w:r>
      <w:r w:rsidRPr="00E563AD">
        <w:rPr>
          <w:lang w:val="fr-FR"/>
        </w:rPr>
        <w:t>est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un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bon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exemple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pour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nous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autres.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»</w:t>
      </w:r>
    </w:p>
    <w:p w:rsidR="00E563AD" w:rsidRPr="00E563AD" w:rsidRDefault="00E563AD" w:rsidP="00E563AD">
      <w:pPr>
        <w:spacing w:before="120"/>
        <w:ind w:left="720" w:hanging="720"/>
        <w:rPr>
          <w:lang w:val="fr-FR"/>
        </w:rPr>
      </w:pPr>
      <w:r w:rsidRPr="00E563AD">
        <w:rPr>
          <w:b/>
          <w:bCs/>
          <w:lang w:val="fr-FR"/>
        </w:rPr>
        <w:t>Narrateur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ou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un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enfant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plus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âgé</w:t>
      </w:r>
      <w:r w:rsidR="0005090A">
        <w:rPr>
          <w:lang w:val="fr-FR"/>
        </w:rPr>
        <w:t xml:space="preserve"> : </w:t>
      </w:r>
      <w:r w:rsidRPr="00E563AD">
        <w:rPr>
          <w:lang w:val="fr-FR"/>
        </w:rPr>
        <w:t>(Remerciez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chacun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qui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aidé.)</w:t>
      </w:r>
    </w:p>
    <w:p w:rsidR="00E563AD" w:rsidRPr="00E563AD" w:rsidRDefault="00E563AD" w:rsidP="00E563AD">
      <w:pPr>
        <w:pStyle w:val="maintext0"/>
        <w:rPr>
          <w:lang w:val="fr-FR"/>
        </w:rPr>
      </w:pPr>
      <w:r w:rsidRPr="00E563AD">
        <w:rPr>
          <w:lang w:val="fr-FR"/>
        </w:rPr>
        <w:t>Si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enfants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dramatisent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cette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histoire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pour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adultes,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alors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faites-leur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poser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également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aux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adultes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les</w:t>
      </w:r>
      <w:r w:rsidR="0005090A">
        <w:rPr>
          <w:lang w:val="fr-FR"/>
        </w:rPr>
        <w:t xml:space="preserve"> </w:t>
      </w:r>
      <w:r w:rsidRPr="00E563AD">
        <w:rPr>
          <w:b/>
          <w:bCs/>
          <w:lang w:val="fr-FR"/>
        </w:rPr>
        <w:t>questions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qui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sont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énumérées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ci-haut.</w:t>
      </w:r>
    </w:p>
    <w:p w:rsidR="00E563AD" w:rsidRPr="00E563AD" w:rsidRDefault="00E563AD" w:rsidP="0023256E">
      <w:pPr>
        <w:pStyle w:val="maintext0"/>
        <w:rPr>
          <w:lang w:val="fr-FR"/>
        </w:rPr>
      </w:pPr>
      <w:r w:rsidRPr="00E563AD">
        <w:rPr>
          <w:b/>
          <w:bCs/>
          <w:lang w:val="fr-FR"/>
        </w:rPr>
        <w:t>Poésie</w:t>
      </w:r>
      <w:r w:rsidRPr="00E563AD">
        <w:rPr>
          <w:lang w:val="fr-FR"/>
        </w:rPr>
        <w:t>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Faites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quatre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enfants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réciter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chacun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un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verset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psaume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2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versets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1</w:t>
      </w:r>
      <w:r w:rsidR="0023256E">
        <w:rPr>
          <w:lang w:val="fr-FR"/>
        </w:rPr>
        <w:t xml:space="preserve">, </w:t>
      </w:r>
      <w:r w:rsidRPr="00E563AD">
        <w:rPr>
          <w:lang w:val="fr-FR"/>
        </w:rPr>
        <w:t>2</w:t>
      </w:r>
      <w:r w:rsidR="0023256E">
        <w:rPr>
          <w:lang w:val="fr-FR"/>
        </w:rPr>
        <w:t xml:space="preserve">, </w:t>
      </w:r>
      <w:r w:rsidRPr="00E563AD">
        <w:rPr>
          <w:lang w:val="fr-FR"/>
        </w:rPr>
        <w:t>10</w:t>
      </w:r>
      <w:r w:rsidR="0005090A">
        <w:rPr>
          <w:lang w:val="fr-FR"/>
        </w:rPr>
        <w:t xml:space="preserve"> </w:t>
      </w:r>
      <w:r w:rsidR="0023256E">
        <w:rPr>
          <w:lang w:val="fr-FR"/>
        </w:rPr>
        <w:t xml:space="preserve">et </w:t>
      </w:r>
      <w:r w:rsidRPr="00E563AD">
        <w:rPr>
          <w:lang w:val="fr-FR"/>
        </w:rPr>
        <w:t>11.</w:t>
      </w:r>
    </w:p>
    <w:p w:rsidR="00E563AD" w:rsidRPr="00E563AD" w:rsidRDefault="00E563AD" w:rsidP="0023256E">
      <w:pPr>
        <w:pStyle w:val="maintext0"/>
        <w:rPr>
          <w:lang w:val="fr-FR"/>
        </w:rPr>
      </w:pPr>
      <w:r w:rsidRPr="00E563AD">
        <w:rPr>
          <w:b/>
          <w:bCs/>
          <w:lang w:val="fr-FR"/>
        </w:rPr>
        <w:t>Demandez</w:t>
      </w:r>
      <w:r w:rsidR="0005090A">
        <w:rPr>
          <w:lang w:val="fr-FR"/>
        </w:rPr>
        <w:t xml:space="preserve"> : </w:t>
      </w:r>
      <w:r w:rsidRPr="00E563AD">
        <w:rPr>
          <w:lang w:val="fr-FR"/>
        </w:rPr>
        <w:t>Quels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sont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</w:t>
      </w:r>
      <w:r w:rsidR="000D398F">
        <w:rPr>
          <w:lang w:val="fr-FR"/>
        </w:rPr>
        <w:t>’</w:t>
      </w:r>
      <w:r w:rsidR="0023256E" w:rsidRPr="00E563AD">
        <w:rPr>
          <w:lang w:val="fr-FR"/>
        </w:rPr>
        <w:t>autres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exemples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situations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dans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lesquelles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nous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aussi,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nous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avons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besoin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chefs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pieux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comme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Néhémie,</w:t>
      </w:r>
      <w:r w:rsidR="0005090A">
        <w:rPr>
          <w:lang w:val="fr-FR"/>
        </w:rPr>
        <w:t xml:space="preserve"> </w:t>
      </w:r>
      <w:r w:rsidR="0023256E">
        <w:rPr>
          <w:lang w:val="fr-FR"/>
        </w:rPr>
        <w:t>qui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nous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aider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effectuer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ensemble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une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grand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œuvre</w:t>
      </w:r>
      <w:r w:rsidR="000D398F">
        <w:rPr>
          <w:lang w:val="fr-FR"/>
        </w:rPr>
        <w:t xml:space="preserve"> </w:t>
      </w:r>
      <w:r w:rsidRPr="00E563AD">
        <w:rPr>
          <w:lang w:val="fr-FR"/>
        </w:rPr>
        <w:t>pour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Dieu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?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(Laissez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enfants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citer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exemples.)</w:t>
      </w:r>
    </w:p>
    <w:p w:rsidR="00E563AD" w:rsidRPr="00E563AD" w:rsidRDefault="00E563AD" w:rsidP="00E563AD">
      <w:pPr>
        <w:pStyle w:val="maintext0"/>
        <w:rPr>
          <w:lang w:val="fr-FR"/>
        </w:rPr>
      </w:pPr>
      <w:r w:rsidRPr="00E563AD">
        <w:rPr>
          <w:b/>
          <w:bCs/>
          <w:lang w:val="fr-FR"/>
        </w:rPr>
        <w:t>Apprenez</w:t>
      </w:r>
      <w:r w:rsidR="0005090A">
        <w:rPr>
          <w:b/>
          <w:bCs/>
          <w:lang w:val="fr-FR"/>
        </w:rPr>
        <w:t xml:space="preserve"> </w:t>
      </w:r>
      <w:r w:rsidRPr="00E563AD">
        <w:rPr>
          <w:b/>
          <w:bCs/>
          <w:lang w:val="fr-FR"/>
        </w:rPr>
        <w:t>par</w:t>
      </w:r>
      <w:r w:rsidR="0005090A">
        <w:rPr>
          <w:b/>
          <w:bCs/>
          <w:lang w:val="fr-FR"/>
        </w:rPr>
        <w:t xml:space="preserve"> </w:t>
      </w:r>
      <w:r w:rsidR="0023256E" w:rsidRPr="00E563AD">
        <w:rPr>
          <w:b/>
          <w:bCs/>
          <w:lang w:val="fr-FR"/>
        </w:rPr>
        <w:t>cœur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ensemble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Jean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17</w:t>
      </w:r>
      <w:r w:rsidR="0005090A">
        <w:rPr>
          <w:lang w:val="fr-FR"/>
        </w:rPr>
        <w:t xml:space="preserve"> : </w:t>
      </w:r>
      <w:r w:rsidRPr="00E563AD">
        <w:rPr>
          <w:lang w:val="fr-FR"/>
        </w:rPr>
        <w:t>23.</w:t>
      </w:r>
    </w:p>
    <w:p w:rsidR="00E563AD" w:rsidRPr="00E563AD" w:rsidRDefault="00E563AD" w:rsidP="00E563AD">
      <w:pPr>
        <w:pStyle w:val="maintext0"/>
        <w:rPr>
          <w:lang w:val="fr-FR"/>
        </w:rPr>
      </w:pPr>
      <w:r w:rsidRPr="00E563AD">
        <w:rPr>
          <w:lang w:val="fr-FR"/>
        </w:rPr>
        <w:t>Laissez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enfants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plus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âgés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composer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poèmes,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chansons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ou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courts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drames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au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sujet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travailler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ensemble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pour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Jésus.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Ils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pourraient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faire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ceci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pendant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la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semaine.</w:t>
      </w:r>
      <w:r w:rsidR="0005090A">
        <w:rPr>
          <w:lang w:val="fr-FR"/>
        </w:rPr>
        <w:t xml:space="preserve"> </w:t>
      </w:r>
    </w:p>
    <w:p w:rsidR="00E563AD" w:rsidRPr="00E563AD" w:rsidRDefault="00E563AD" w:rsidP="00E563AD">
      <w:pPr>
        <w:pStyle w:val="maintext0"/>
        <w:rPr>
          <w:lang w:val="fr-FR"/>
        </w:rPr>
      </w:pPr>
      <w:r w:rsidRPr="00E563AD">
        <w:rPr>
          <w:b/>
          <w:bCs/>
          <w:lang w:val="fr-FR"/>
        </w:rPr>
        <w:t>Prière</w:t>
      </w:r>
      <w:r w:rsidR="0005090A">
        <w:rPr>
          <w:lang w:val="fr-FR"/>
        </w:rPr>
        <w:t xml:space="preserve"> : </w:t>
      </w:r>
      <w:r w:rsidRPr="00E563AD">
        <w:rPr>
          <w:lang w:val="fr-FR"/>
        </w:rPr>
        <w:t>«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Cher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Seigneur,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tu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Roi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tout.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Personne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pourrait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défaire.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Avec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ton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aide,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nous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pouvons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faire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face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nos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problèmes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trouver</w:t>
      </w:r>
      <w:r w:rsidR="0005090A">
        <w:rPr>
          <w:lang w:val="fr-FR"/>
        </w:rPr>
        <w:t xml:space="preserve"> </w:t>
      </w:r>
      <w:r w:rsidR="0023256E">
        <w:rPr>
          <w:lang w:val="fr-FR"/>
        </w:rPr>
        <w:t xml:space="preserve">des </w:t>
      </w:r>
      <w:r w:rsidR="0023256E" w:rsidRPr="00E563AD">
        <w:rPr>
          <w:lang w:val="fr-FR"/>
        </w:rPr>
        <w:t>moyens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nous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entraider.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Veuille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nous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rappeler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demander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</w:t>
      </w:r>
      <w:r w:rsidR="000D398F">
        <w:rPr>
          <w:lang w:val="fr-FR"/>
        </w:rPr>
        <w:t>’</w:t>
      </w:r>
      <w:r w:rsidRPr="00E563AD">
        <w:rPr>
          <w:lang w:val="fr-FR"/>
        </w:rPr>
        <w:t>abord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ton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aide.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Aide-nous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à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nous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servir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uns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les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autres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de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tout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notre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cœur.</w:t>
      </w:r>
      <w:r w:rsidR="0005090A">
        <w:rPr>
          <w:lang w:val="fr-FR"/>
        </w:rPr>
        <w:t xml:space="preserve"> </w:t>
      </w:r>
      <w:r w:rsidRPr="00E563AD">
        <w:rPr>
          <w:lang w:val="fr-FR"/>
        </w:rPr>
        <w:t>»</w:t>
      </w:r>
    </w:p>
    <w:p w:rsidR="0023256E" w:rsidRPr="0023256E" w:rsidRDefault="000D398F" w:rsidP="000D398F">
      <w:pPr>
        <w:jc w:val="center"/>
      </w:pPr>
      <w:r>
        <w:rPr>
          <w:noProof/>
        </w:rPr>
        <w:drawing>
          <wp:inline distT="0" distB="0" distL="0" distR="0">
            <wp:extent cx="1240155" cy="1255395"/>
            <wp:effectExtent l="0" t="0" r="0" b="1905"/>
            <wp:docPr id="3" name="Picture 3" descr="L'image “http://images.google.com/images?q=tbn:zlntmIx2gP4J:www.gfps.k12.mt.us/ems/ram.jpg” ne peut être affichée, car elle contient des erreu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'image “http://images.google.com/images?q=tbn:zlntmIx2gP4J:www.gfps.k12.mt.us/ems/ram.jpg” ne peut être affichée, car elle contient des erreurs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56E" w:rsidRPr="0023256E" w:rsidSect="000D398F">
      <w:headerReference w:type="default" r:id="rId12"/>
      <w:footerReference w:type="default" r:id="rId13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9F" w:rsidRDefault="0028429F">
      <w:r>
        <w:separator/>
      </w:r>
    </w:p>
  </w:endnote>
  <w:endnote w:type="continuationSeparator" w:id="0">
    <w:p w:rsidR="0028429F" w:rsidRDefault="0028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A67" w:rsidRPr="000D398F" w:rsidRDefault="00351A67" w:rsidP="00EC7828">
    <w:pPr>
      <w:pStyle w:val="Header"/>
      <w:rPr>
        <w:b w:val="0"/>
        <w:bCs/>
      </w:rPr>
    </w:pPr>
    <w:r w:rsidRPr="000D398F">
      <w:rPr>
        <w:b w:val="0"/>
        <w:bCs/>
      </w:rPr>
      <w:t>Download free from www.Paul-Timothy.net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9F" w:rsidRDefault="0028429F">
      <w:r>
        <w:separator/>
      </w:r>
    </w:p>
  </w:footnote>
  <w:footnote w:type="continuationSeparator" w:id="0">
    <w:p w:rsidR="0028429F" w:rsidRDefault="00284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A67" w:rsidRPr="000D398F" w:rsidRDefault="00351A67" w:rsidP="00384DD3">
    <w:pPr>
      <w:pStyle w:val="Header"/>
      <w:rPr>
        <w:b w:val="0"/>
        <w:bCs/>
      </w:rPr>
    </w:pPr>
    <w:r w:rsidRPr="000D398F">
      <w:rPr>
        <w:b w:val="0"/>
        <w:bCs/>
      </w:rPr>
      <w:t xml:space="preserve">Paul-Timothy </w:t>
    </w:r>
    <w:r w:rsidRPr="000D398F">
      <w:rPr>
        <w:rFonts w:cs="Arial"/>
        <w:b w:val="0"/>
        <w:bCs/>
      </w:rPr>
      <w:t>—</w:t>
    </w:r>
    <w:r w:rsidRPr="000D398F">
      <w:rPr>
        <w:b w:val="0"/>
        <w:bCs/>
      </w:rPr>
      <w:t xml:space="preserve"> Children</w:t>
    </w:r>
    <w:r w:rsidR="000D398F">
      <w:rPr>
        <w:b w:val="0"/>
        <w:bCs/>
      </w:rPr>
      <w:t>’</w:t>
    </w:r>
    <w:r w:rsidRPr="000D398F">
      <w:rPr>
        <w:b w:val="0"/>
        <w:bCs/>
      </w:rPr>
      <w:t xml:space="preserve">s Study — Organizing, #84 — Page </w:t>
    </w:r>
    <w:r w:rsidRPr="000D398F">
      <w:rPr>
        <w:b w:val="0"/>
        <w:bCs/>
      </w:rPr>
      <w:fldChar w:fldCharType="begin"/>
    </w:r>
    <w:r w:rsidRPr="000D398F">
      <w:rPr>
        <w:b w:val="0"/>
        <w:bCs/>
      </w:rPr>
      <w:instrText xml:space="preserve"> PAGE </w:instrText>
    </w:r>
    <w:r w:rsidRPr="000D398F">
      <w:rPr>
        <w:b w:val="0"/>
        <w:bCs/>
      </w:rPr>
      <w:fldChar w:fldCharType="separate"/>
    </w:r>
    <w:r w:rsidR="000D398F">
      <w:rPr>
        <w:b w:val="0"/>
        <w:bCs/>
        <w:noProof/>
      </w:rPr>
      <w:t>4</w:t>
    </w:r>
    <w:r w:rsidRPr="000D398F">
      <w:rPr>
        <w:b w:val="0"/>
        <w:bCs/>
      </w:rPr>
      <w:fldChar w:fldCharType="end"/>
    </w:r>
    <w:r w:rsidRPr="000D398F">
      <w:rPr>
        <w:b w:val="0"/>
        <w:bCs/>
      </w:rPr>
      <w:t xml:space="preserve"> of </w:t>
    </w:r>
    <w:r w:rsidRPr="000D398F">
      <w:rPr>
        <w:b w:val="0"/>
        <w:bCs/>
      </w:rPr>
      <w:fldChar w:fldCharType="begin"/>
    </w:r>
    <w:r w:rsidRPr="000D398F">
      <w:rPr>
        <w:b w:val="0"/>
        <w:bCs/>
      </w:rPr>
      <w:instrText xml:space="preserve"> NUMPAGES </w:instrText>
    </w:r>
    <w:r w:rsidRPr="000D398F">
      <w:rPr>
        <w:b w:val="0"/>
        <w:bCs/>
      </w:rPr>
      <w:fldChar w:fldCharType="separate"/>
    </w:r>
    <w:r w:rsidR="000D398F">
      <w:rPr>
        <w:b w:val="0"/>
        <w:bCs/>
        <w:noProof/>
      </w:rPr>
      <w:t>4</w:t>
    </w:r>
    <w:r w:rsidRPr="000D398F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7C41"/>
    <w:multiLevelType w:val="hybridMultilevel"/>
    <w:tmpl w:val="30DA72E4"/>
    <w:lvl w:ilvl="0" w:tplc="368AD1CC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14D79"/>
    <w:rsid w:val="000252E7"/>
    <w:rsid w:val="0004264F"/>
    <w:rsid w:val="0005090A"/>
    <w:rsid w:val="00091619"/>
    <w:rsid w:val="000C00ED"/>
    <w:rsid w:val="000D09FA"/>
    <w:rsid w:val="000D398F"/>
    <w:rsid w:val="001139B5"/>
    <w:rsid w:val="00120E92"/>
    <w:rsid w:val="00124261"/>
    <w:rsid w:val="00160639"/>
    <w:rsid w:val="00195E94"/>
    <w:rsid w:val="001C2415"/>
    <w:rsid w:val="001C4BBF"/>
    <w:rsid w:val="001C652D"/>
    <w:rsid w:val="001D2CEE"/>
    <w:rsid w:val="0023256E"/>
    <w:rsid w:val="00261477"/>
    <w:rsid w:val="0028429F"/>
    <w:rsid w:val="002D5A7D"/>
    <w:rsid w:val="00351A67"/>
    <w:rsid w:val="003541CD"/>
    <w:rsid w:val="00384DD3"/>
    <w:rsid w:val="003A5B9C"/>
    <w:rsid w:val="003C6653"/>
    <w:rsid w:val="003F6E98"/>
    <w:rsid w:val="00422CD1"/>
    <w:rsid w:val="00482825"/>
    <w:rsid w:val="00483362"/>
    <w:rsid w:val="004A3232"/>
    <w:rsid w:val="004B390D"/>
    <w:rsid w:val="004C4AD0"/>
    <w:rsid w:val="004D7D19"/>
    <w:rsid w:val="004E12B2"/>
    <w:rsid w:val="004E32DB"/>
    <w:rsid w:val="004F0922"/>
    <w:rsid w:val="005367A8"/>
    <w:rsid w:val="00541C9C"/>
    <w:rsid w:val="00550B60"/>
    <w:rsid w:val="005516E5"/>
    <w:rsid w:val="005D6EE3"/>
    <w:rsid w:val="00601517"/>
    <w:rsid w:val="00601953"/>
    <w:rsid w:val="00636451"/>
    <w:rsid w:val="00665EA4"/>
    <w:rsid w:val="00673D81"/>
    <w:rsid w:val="006A587B"/>
    <w:rsid w:val="006B3E5F"/>
    <w:rsid w:val="00721971"/>
    <w:rsid w:val="007232B7"/>
    <w:rsid w:val="00727B32"/>
    <w:rsid w:val="00743C5D"/>
    <w:rsid w:val="00746FE0"/>
    <w:rsid w:val="00766324"/>
    <w:rsid w:val="00785FF8"/>
    <w:rsid w:val="007B4570"/>
    <w:rsid w:val="007E481E"/>
    <w:rsid w:val="008312F7"/>
    <w:rsid w:val="00833568"/>
    <w:rsid w:val="00851FED"/>
    <w:rsid w:val="00867E20"/>
    <w:rsid w:val="008B70EC"/>
    <w:rsid w:val="008C4A44"/>
    <w:rsid w:val="008F33C9"/>
    <w:rsid w:val="00911D41"/>
    <w:rsid w:val="00917765"/>
    <w:rsid w:val="00924742"/>
    <w:rsid w:val="00965B02"/>
    <w:rsid w:val="00976FF3"/>
    <w:rsid w:val="00985AA0"/>
    <w:rsid w:val="009B2AE2"/>
    <w:rsid w:val="00A218D9"/>
    <w:rsid w:val="00A53C77"/>
    <w:rsid w:val="00A63466"/>
    <w:rsid w:val="00A71422"/>
    <w:rsid w:val="00A828D8"/>
    <w:rsid w:val="00A839CD"/>
    <w:rsid w:val="00A85C55"/>
    <w:rsid w:val="00AA1BE2"/>
    <w:rsid w:val="00AC45C0"/>
    <w:rsid w:val="00AD1EAE"/>
    <w:rsid w:val="00AF17DE"/>
    <w:rsid w:val="00B103E0"/>
    <w:rsid w:val="00B306DE"/>
    <w:rsid w:val="00BE44C8"/>
    <w:rsid w:val="00C1147D"/>
    <w:rsid w:val="00C11E70"/>
    <w:rsid w:val="00CE6D55"/>
    <w:rsid w:val="00CF540D"/>
    <w:rsid w:val="00D03C18"/>
    <w:rsid w:val="00D90B18"/>
    <w:rsid w:val="00E350C1"/>
    <w:rsid w:val="00E563AD"/>
    <w:rsid w:val="00E60241"/>
    <w:rsid w:val="00E627B3"/>
    <w:rsid w:val="00E640CF"/>
    <w:rsid w:val="00E7737E"/>
    <w:rsid w:val="00E8291F"/>
    <w:rsid w:val="00E92AEA"/>
    <w:rsid w:val="00EB60B0"/>
    <w:rsid w:val="00EC7828"/>
    <w:rsid w:val="00EE4ED4"/>
    <w:rsid w:val="00F16397"/>
    <w:rsid w:val="00F2710C"/>
    <w:rsid w:val="00F523CA"/>
    <w:rsid w:val="00F539FC"/>
    <w:rsid w:val="00F83705"/>
    <w:rsid w:val="00FA61CE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BE2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E481E"/>
    <w:pPr>
      <w:keepNext/>
      <w:spacing w:before="120"/>
      <w:jc w:val="center"/>
      <w:outlineLvl w:val="1"/>
    </w:pPr>
    <w:rPr>
      <w:rFonts w:ascii="Arial" w:hAnsi="Arial" w:cs="Arial"/>
      <w:b/>
      <w:bCs/>
      <w:iCs/>
      <w:szCs w:val="28"/>
      <w:lang w:val="en-GB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46FE0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7E481E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EB60B0"/>
    <w:pPr>
      <w:numPr>
        <w:numId w:val="2"/>
      </w:numPr>
      <w:spacing w:before="60"/>
    </w:pPr>
  </w:style>
  <w:style w:type="paragraph" w:styleId="BodyText2">
    <w:name w:val="Body Text 2"/>
    <w:basedOn w:val="Normal"/>
    <w:rsid w:val="00851FED"/>
    <w:pPr>
      <w:keepNext/>
      <w:keepLines/>
      <w:widowControl w:val="0"/>
    </w:pPr>
    <w:rPr>
      <w:snapToGrid w:val="0"/>
      <w:color w:val="0000FF"/>
    </w:rPr>
  </w:style>
  <w:style w:type="paragraph" w:customStyle="1" w:styleId="Image">
    <w:name w:val="Image"/>
    <w:basedOn w:val="Normal"/>
    <w:autoRedefine/>
    <w:rsid w:val="00851FED"/>
    <w:pPr>
      <w:spacing w:before="120" w:after="120"/>
      <w:jc w:val="center"/>
    </w:pPr>
  </w:style>
  <w:style w:type="table" w:styleId="TableGrid">
    <w:name w:val="Table Grid"/>
    <w:basedOn w:val="TableNormal"/>
    <w:rsid w:val="00042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04264F"/>
    <w:pPr>
      <w:spacing w:before="120"/>
      <w:ind w:firstLine="360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04264F"/>
    <w:pPr>
      <w:spacing w:before="60"/>
      <w:ind w:left="360" w:hanging="360"/>
    </w:pPr>
    <w:rPr>
      <w:rFonts w:eastAsia="SimSu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BE2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E481E"/>
    <w:pPr>
      <w:keepNext/>
      <w:spacing w:before="120"/>
      <w:jc w:val="center"/>
      <w:outlineLvl w:val="1"/>
    </w:pPr>
    <w:rPr>
      <w:rFonts w:ascii="Arial" w:hAnsi="Arial" w:cs="Arial"/>
      <w:b/>
      <w:bCs/>
      <w:iCs/>
      <w:szCs w:val="28"/>
      <w:lang w:val="en-GB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46FE0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7E481E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EB60B0"/>
    <w:pPr>
      <w:numPr>
        <w:numId w:val="2"/>
      </w:numPr>
      <w:spacing w:before="60"/>
    </w:pPr>
  </w:style>
  <w:style w:type="paragraph" w:styleId="BodyText2">
    <w:name w:val="Body Text 2"/>
    <w:basedOn w:val="Normal"/>
    <w:rsid w:val="00851FED"/>
    <w:pPr>
      <w:keepNext/>
      <w:keepLines/>
      <w:widowControl w:val="0"/>
    </w:pPr>
    <w:rPr>
      <w:snapToGrid w:val="0"/>
      <w:color w:val="0000FF"/>
    </w:rPr>
  </w:style>
  <w:style w:type="paragraph" w:customStyle="1" w:styleId="Image">
    <w:name w:val="Image"/>
    <w:basedOn w:val="Normal"/>
    <w:autoRedefine/>
    <w:rsid w:val="00851FED"/>
    <w:pPr>
      <w:spacing w:before="120" w:after="120"/>
      <w:jc w:val="center"/>
    </w:pPr>
  </w:style>
  <w:style w:type="table" w:styleId="TableGrid">
    <w:name w:val="Table Grid"/>
    <w:basedOn w:val="TableNormal"/>
    <w:rsid w:val="00042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04264F"/>
    <w:pPr>
      <w:spacing w:before="120"/>
      <w:ind w:firstLine="360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04264F"/>
    <w:pPr>
      <w:spacing w:before="60"/>
      <w:ind w:left="360" w:hanging="360"/>
    </w:pPr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images.google.com/images?q=tbn:zlntmIx2gP4J:www.gfps.k12.mt.us/ems/ram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ptlt_bookfold.dot</Template>
  <TotalTime>0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 </vt:lpstr>
    </vt:vector>
  </TitlesOfParts>
  <Company/>
  <LinksUpToDate>false</LinksUpToDate>
  <CharactersWithSpaces>5144</CharactersWithSpaces>
  <SharedDoc>false</SharedDoc>
  <HLinks>
    <vt:vector size="6" baseType="variant">
      <vt:variant>
        <vt:i4>1048646</vt:i4>
      </vt:variant>
      <vt:variant>
        <vt:i4>7441</vt:i4>
      </vt:variant>
      <vt:variant>
        <vt:i4>1025</vt:i4>
      </vt:variant>
      <vt:variant>
        <vt:i4>1</vt:i4>
      </vt:variant>
      <vt:variant>
        <vt:lpwstr>http://images.google.com/images?q=tbn:zlntmIx2gP4J:www.gfps.k12.mt.us/ems/ram.jpg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2</cp:revision>
  <cp:lastPrinted>2004-12-27T21:04:00Z</cp:lastPrinted>
  <dcterms:created xsi:type="dcterms:W3CDTF">2012-02-10T00:58:00Z</dcterms:created>
  <dcterms:modified xsi:type="dcterms:W3CDTF">2012-02-10T00:58:00Z</dcterms:modified>
</cp:coreProperties>
</file>