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34" w:rsidRPr="00935234" w:rsidRDefault="00935234" w:rsidP="00935234">
      <w:pPr>
        <w:pStyle w:val="Heading1"/>
        <w:spacing w:before="120"/>
        <w:rPr>
          <w:lang w:val="fr-FR"/>
        </w:rPr>
      </w:pPr>
      <w:r w:rsidRPr="00935234">
        <w:rPr>
          <w:lang w:val="fr-FR"/>
        </w:rPr>
        <w:t xml:space="preserve">Le </w:t>
      </w:r>
      <w:r w:rsidR="002427BF">
        <w:rPr>
          <w:lang w:val="fr-FR"/>
        </w:rPr>
        <w:t>Père</w:t>
      </w:r>
      <w:r w:rsidRPr="00935234">
        <w:rPr>
          <w:lang w:val="fr-FR"/>
        </w:rPr>
        <w:t xml:space="preserve">, le </w:t>
      </w:r>
      <w:r w:rsidR="002427BF">
        <w:rPr>
          <w:lang w:val="fr-FR"/>
        </w:rPr>
        <w:t>Fils</w:t>
      </w:r>
      <w:r w:rsidRPr="00935234">
        <w:rPr>
          <w:lang w:val="fr-FR"/>
        </w:rPr>
        <w:t xml:space="preserve"> et l</w:t>
      </w:r>
      <w:r w:rsidR="00550CAC">
        <w:rPr>
          <w:lang w:val="fr-FR"/>
        </w:rPr>
        <w:t>’</w:t>
      </w:r>
      <w:r w:rsidR="002427BF">
        <w:rPr>
          <w:lang w:val="fr-FR"/>
        </w:rPr>
        <w:t>Esprit</w:t>
      </w:r>
      <w:r w:rsidRPr="00935234">
        <w:rPr>
          <w:lang w:val="fr-FR"/>
        </w:rPr>
        <w:t xml:space="preserve"> sont un Dieu</w:t>
      </w:r>
    </w:p>
    <w:p w:rsidR="00E66903" w:rsidRPr="00E66903" w:rsidRDefault="00935234" w:rsidP="00E66903">
      <w:pPr>
        <w:jc w:val="center"/>
        <w:rPr>
          <w:b/>
          <w:bCs/>
          <w:sz w:val="22"/>
          <w:szCs w:val="18"/>
          <w:lang w:val="fr-FR"/>
        </w:rPr>
      </w:pPr>
      <w:r w:rsidRPr="00E66903">
        <w:rPr>
          <w:rFonts w:ascii="Arial" w:hAnsi="Arial" w:cs="Arial"/>
          <w:sz w:val="18"/>
          <w:szCs w:val="18"/>
          <w:lang w:val="fr-FR"/>
        </w:rPr>
        <w:t>Ceux qui enseignent des enfants devraient lire l</w:t>
      </w:r>
      <w:r w:rsidR="00550CAC" w:rsidRPr="00E66903">
        <w:rPr>
          <w:rFonts w:ascii="Arial" w:hAnsi="Arial" w:cs="Arial"/>
          <w:sz w:val="18"/>
          <w:szCs w:val="18"/>
          <w:lang w:val="fr-FR"/>
        </w:rPr>
        <w:t>’</w:t>
      </w:r>
      <w:r w:rsidRPr="00E66903">
        <w:rPr>
          <w:rFonts w:ascii="Arial" w:hAnsi="Arial" w:cs="Arial"/>
          <w:sz w:val="18"/>
          <w:szCs w:val="18"/>
          <w:lang w:val="fr-FR"/>
        </w:rPr>
        <w:t xml:space="preserve">étude </w:t>
      </w:r>
      <w:r w:rsidR="006F57D6" w:rsidRPr="00E66903">
        <w:rPr>
          <w:rFonts w:ascii="Arial" w:hAnsi="Arial" w:cs="Arial"/>
          <w:sz w:val="18"/>
          <w:szCs w:val="18"/>
          <w:lang w:val="fr-FR"/>
        </w:rPr>
        <w:t>n</w:t>
      </w:r>
      <w:r w:rsidR="006F57D6" w:rsidRPr="00E66903">
        <w:rPr>
          <w:rFonts w:ascii="Arial" w:hAnsi="Arial" w:cs="Arial"/>
          <w:sz w:val="18"/>
          <w:szCs w:val="18"/>
          <w:vertAlign w:val="superscript"/>
          <w:lang w:val="fr-FR"/>
        </w:rPr>
        <w:t>o</w:t>
      </w:r>
      <w:r w:rsidR="006F57D6" w:rsidRPr="00E66903">
        <w:rPr>
          <w:rFonts w:ascii="Arial" w:hAnsi="Arial" w:cs="Arial"/>
          <w:sz w:val="18"/>
          <w:szCs w:val="18"/>
          <w:lang w:val="fr-FR"/>
        </w:rPr>
        <w:t xml:space="preserve"> </w:t>
      </w:r>
      <w:r w:rsidRPr="00E66903">
        <w:rPr>
          <w:rFonts w:ascii="Arial" w:hAnsi="Arial" w:cs="Arial"/>
          <w:sz w:val="18"/>
          <w:szCs w:val="18"/>
          <w:lang w:val="fr-FR"/>
        </w:rPr>
        <w:t>98 pour enfants.</w:t>
      </w:r>
      <w:r w:rsidR="006F57D6" w:rsidRPr="00E66903">
        <w:rPr>
          <w:sz w:val="22"/>
          <w:szCs w:val="18"/>
          <w:lang w:val="fr-FR"/>
        </w:rPr>
        <w:br/>
      </w:r>
    </w:p>
    <w:p w:rsidR="006F57D6" w:rsidRPr="00E66903" w:rsidRDefault="006F57D6" w:rsidP="00E66903">
      <w:pPr>
        <w:rPr>
          <w:sz w:val="20"/>
          <w:lang w:val="fr-FR"/>
        </w:rPr>
      </w:pPr>
      <w:r w:rsidRPr="00E66903">
        <w:rPr>
          <w:b/>
          <w:bCs/>
          <w:sz w:val="20"/>
          <w:lang w:val="fr-FR"/>
        </w:rPr>
        <w:t>Prière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« Cher Seigneur, veuille nous aider à estimer ce que Jésus et ses apôtres ont enseigné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 xml:space="preserve">le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 Céleste est Dieu, Dieu est venu en tant que l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homme Jésus, et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Pr="00E66903">
        <w:rPr>
          <w:sz w:val="20"/>
          <w:lang w:val="fr-FR"/>
        </w:rPr>
        <w:t xml:space="preserve"> Saint c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est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Pr="00E66903">
        <w:rPr>
          <w:sz w:val="20"/>
          <w:lang w:val="fr-FR"/>
        </w:rPr>
        <w:t xml:space="preserve"> de Dieu. »</w:t>
      </w:r>
    </w:p>
    <w:p w:rsidR="00935234" w:rsidRPr="00E66903" w:rsidRDefault="00766710" w:rsidP="00E6690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200400" cy="4371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03" w:rsidRPr="00E66903" w:rsidRDefault="00E66903" w:rsidP="00E66903">
      <w:pPr>
        <w:pStyle w:val="Maintext"/>
        <w:rPr>
          <w:sz w:val="20"/>
          <w:lang w:val="fr-FR"/>
        </w:rPr>
      </w:pPr>
      <w:r w:rsidRPr="00E66903">
        <w:rPr>
          <w:b/>
          <w:bCs/>
          <w:sz w:val="20"/>
          <w:lang w:val="fr-FR"/>
        </w:rPr>
        <w:t>Note</w:t>
      </w:r>
      <w:r w:rsidRPr="00E66903">
        <w:rPr>
          <w:sz w:val="20"/>
          <w:lang w:val="fr-FR"/>
        </w:rPr>
        <w:t xml:space="preserve"> : Il n’y a qu’un seul Dieu Véridique ! Il est le Père (notre créateur) ; il est le Fils (Jésus, notre rédempteur), et il est l’Esprit </w:t>
      </w:r>
      <w:r w:rsidRPr="00E66903">
        <w:rPr>
          <w:sz w:val="20"/>
          <w:lang w:val="fr-FR"/>
        </w:rPr>
        <w:t xml:space="preserve">Saint </w:t>
      </w:r>
      <w:r w:rsidRPr="00E66903">
        <w:rPr>
          <w:sz w:val="20"/>
          <w:lang w:val="fr-FR"/>
        </w:rPr>
        <w:t>(notre aide divine). Ces Trois sont un Dieu. Ils œuvrent ensemble dans la création et dans la rédemption, juste comme Jean a rapporté sur le baptême de Jésus.</w:t>
      </w:r>
    </w:p>
    <w:p w:rsidR="00935234" w:rsidRPr="00E66903" w:rsidRDefault="00935234" w:rsidP="00D32FD4">
      <w:pPr>
        <w:pStyle w:val="Heading3"/>
        <w:rPr>
          <w:sz w:val="20"/>
          <w:szCs w:val="20"/>
          <w:lang w:val="fr-FR"/>
        </w:rPr>
      </w:pPr>
      <w:r w:rsidRPr="00E66903">
        <w:rPr>
          <w:sz w:val="20"/>
          <w:szCs w:val="20"/>
          <w:lang w:val="fr-FR"/>
        </w:rPr>
        <w:lastRenderedPageBreak/>
        <w:t>Préparez</w:t>
      </w:r>
      <w:r w:rsidR="00D32FD4" w:rsidRPr="00E66903">
        <w:rPr>
          <w:sz w:val="20"/>
          <w:szCs w:val="20"/>
          <w:lang w:val="fr-FR"/>
        </w:rPr>
        <w:t>-vous</w:t>
      </w:r>
      <w:r w:rsidRPr="00E66903">
        <w:rPr>
          <w:sz w:val="20"/>
          <w:szCs w:val="20"/>
          <w:lang w:val="fr-FR"/>
        </w:rPr>
        <w:t xml:space="preserve"> </w:t>
      </w:r>
      <w:r w:rsidR="00D32FD4" w:rsidRPr="00E66903">
        <w:rPr>
          <w:sz w:val="20"/>
          <w:szCs w:val="20"/>
          <w:lang w:val="fr-FR"/>
        </w:rPr>
        <w:t>par</w:t>
      </w:r>
      <w:r w:rsidRPr="00E66903">
        <w:rPr>
          <w:sz w:val="20"/>
          <w:szCs w:val="20"/>
          <w:lang w:val="fr-FR"/>
        </w:rPr>
        <w:t xml:space="preserve"> la prière et </w:t>
      </w:r>
      <w:r w:rsidR="00D32FD4" w:rsidRPr="00E66903">
        <w:rPr>
          <w:sz w:val="20"/>
          <w:szCs w:val="20"/>
          <w:lang w:val="fr-FR"/>
        </w:rPr>
        <w:t xml:space="preserve">par la Parole </w:t>
      </w:r>
      <w:r w:rsidRPr="00E66903">
        <w:rPr>
          <w:sz w:val="20"/>
          <w:szCs w:val="20"/>
          <w:lang w:val="fr-FR"/>
        </w:rPr>
        <w:t xml:space="preserve">de Dieu pour enseigner au sujet de la </w:t>
      </w:r>
      <w:r w:rsidR="00D32FD4" w:rsidRPr="00E66903">
        <w:rPr>
          <w:sz w:val="20"/>
          <w:szCs w:val="20"/>
          <w:lang w:val="fr-FR"/>
        </w:rPr>
        <w:t xml:space="preserve">Sainte </w:t>
      </w:r>
      <w:r w:rsidR="003463FA" w:rsidRPr="00E66903">
        <w:rPr>
          <w:sz w:val="20"/>
          <w:szCs w:val="20"/>
          <w:lang w:val="fr-FR"/>
        </w:rPr>
        <w:t>Trinité</w:t>
      </w:r>
      <w:r w:rsidRPr="00E66903">
        <w:rPr>
          <w:sz w:val="20"/>
          <w:szCs w:val="20"/>
          <w:lang w:val="fr-FR"/>
        </w:rPr>
        <w:t>.</w:t>
      </w:r>
    </w:p>
    <w:p w:rsidR="00935234" w:rsidRPr="00E66903" w:rsidRDefault="002427BF" w:rsidP="00E66903">
      <w:pPr>
        <w:pStyle w:val="Maintext"/>
        <w:rPr>
          <w:sz w:val="20"/>
          <w:lang w:val="fr-FR"/>
        </w:rPr>
      </w:pPr>
      <w:r w:rsidRPr="00E66903">
        <w:rPr>
          <w:sz w:val="20"/>
          <w:lang w:val="fr-FR"/>
        </w:rPr>
        <w:t>Trouvez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>en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b/>
          <w:bCs/>
          <w:sz w:val="20"/>
          <w:lang w:val="fr-FR"/>
        </w:rPr>
        <w:t>Actes</w:t>
      </w:r>
      <w:r w:rsidR="00935234" w:rsidRPr="00E66903">
        <w:rPr>
          <w:b/>
          <w:bCs/>
          <w:sz w:val="20"/>
          <w:lang w:val="fr-FR"/>
        </w:rPr>
        <w:t xml:space="preserve"> 9</w:t>
      </w:r>
      <w:r w:rsidR="00550CAC" w:rsidRPr="00E66903">
        <w:rPr>
          <w:b/>
          <w:bCs/>
          <w:sz w:val="20"/>
          <w:lang w:val="fr-FR"/>
        </w:rPr>
        <w:t xml:space="preserve"> : </w:t>
      </w:r>
      <w:r w:rsidR="00935234" w:rsidRPr="00E66903">
        <w:rPr>
          <w:b/>
          <w:bCs/>
          <w:sz w:val="20"/>
          <w:lang w:val="fr-FR"/>
        </w:rPr>
        <w:t>1</w:t>
      </w:r>
      <w:r w:rsidRPr="00E66903">
        <w:rPr>
          <w:b/>
          <w:bCs/>
          <w:sz w:val="20"/>
          <w:lang w:val="fr-FR"/>
        </w:rPr>
        <w:t xml:space="preserve"> à </w:t>
      </w:r>
      <w:r w:rsidR="00935234" w:rsidRPr="00E66903">
        <w:rPr>
          <w:b/>
          <w:bCs/>
          <w:sz w:val="20"/>
          <w:lang w:val="fr-FR"/>
        </w:rPr>
        <w:t>19</w:t>
      </w:r>
      <w:r w:rsidR="00935234" w:rsidRPr="00E66903">
        <w:rPr>
          <w:sz w:val="20"/>
          <w:lang w:val="fr-FR"/>
        </w:rPr>
        <w:t xml:space="preserve"> comment Paul</w:t>
      </w:r>
      <w:r w:rsidRPr="00E66903">
        <w:rPr>
          <w:sz w:val="20"/>
          <w:lang w:val="fr-FR"/>
        </w:rPr>
        <w:t>,</w:t>
      </w:r>
      <w:r w:rsidR="00935234" w:rsidRPr="00E66903">
        <w:rPr>
          <w:sz w:val="20"/>
          <w:lang w:val="fr-FR"/>
        </w:rPr>
        <w:t xml:space="preserve"> qui détest</w:t>
      </w:r>
      <w:r w:rsidRPr="00E66903">
        <w:rPr>
          <w:sz w:val="20"/>
          <w:lang w:val="fr-FR"/>
        </w:rPr>
        <w:t>ait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>l</w:t>
      </w:r>
      <w:r w:rsidR="00935234" w:rsidRPr="00E66903">
        <w:rPr>
          <w:sz w:val="20"/>
          <w:lang w:val="fr-FR"/>
        </w:rPr>
        <w:t>es chrétiens</w:t>
      </w:r>
      <w:r w:rsidRPr="00E66903">
        <w:rPr>
          <w:sz w:val="20"/>
          <w:lang w:val="fr-FR"/>
        </w:rPr>
        <w:t>,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 xml:space="preserve">a </w:t>
      </w:r>
      <w:r w:rsidR="00935234" w:rsidRPr="00E66903">
        <w:rPr>
          <w:sz w:val="20"/>
          <w:lang w:val="fr-FR"/>
        </w:rPr>
        <w:t xml:space="preserve">appris que Jésus est Dieu, et comment Paul </w:t>
      </w:r>
      <w:r w:rsidRPr="00E66903">
        <w:rPr>
          <w:sz w:val="20"/>
          <w:lang w:val="fr-FR"/>
        </w:rPr>
        <w:t xml:space="preserve">est arrivé à comprendre qui est </w:t>
      </w:r>
      <w:r w:rsidR="00935234" w:rsidRPr="00E66903">
        <w:rPr>
          <w:sz w:val="20"/>
          <w:lang w:val="fr-FR"/>
        </w:rPr>
        <w:t>l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Esprit</w:t>
      </w:r>
      <w:r w:rsidR="006F57D6" w:rsidRPr="00E66903">
        <w:rPr>
          <w:sz w:val="20"/>
          <w:lang w:val="fr-FR"/>
        </w:rPr>
        <w:t xml:space="preserve"> Saint</w:t>
      </w:r>
      <w:r w:rsidRPr="00E66903">
        <w:rPr>
          <w:sz w:val="20"/>
          <w:lang w:val="fr-FR"/>
        </w:rPr>
        <w:t>.</w:t>
      </w:r>
      <w:r w:rsidR="00935234" w:rsidRPr="00E66903">
        <w:rPr>
          <w:i/>
          <w:iCs/>
          <w:sz w:val="20"/>
          <w:lang w:val="fr-FR"/>
        </w:rPr>
        <w:t xml:space="preserve"> </w:t>
      </w:r>
      <w:r w:rsidRPr="00E66903">
        <w:rPr>
          <w:i/>
          <w:iCs/>
          <w:sz w:val="20"/>
          <w:lang w:val="fr-FR"/>
        </w:rPr>
        <w:t xml:space="preserve">[Voir le </w:t>
      </w:r>
      <w:r w:rsidR="00935234" w:rsidRPr="00E66903">
        <w:rPr>
          <w:i/>
          <w:iCs/>
          <w:sz w:val="20"/>
          <w:lang w:val="fr-FR"/>
        </w:rPr>
        <w:t>vers</w:t>
      </w:r>
      <w:r w:rsidRPr="00E66903">
        <w:rPr>
          <w:i/>
          <w:iCs/>
          <w:sz w:val="20"/>
          <w:lang w:val="fr-FR"/>
        </w:rPr>
        <w:t>et 17]</w:t>
      </w:r>
    </w:p>
    <w:p w:rsidR="00935234" w:rsidRPr="00E66903" w:rsidRDefault="002427BF" w:rsidP="002427BF">
      <w:pPr>
        <w:pStyle w:val="Maintext"/>
        <w:rPr>
          <w:sz w:val="20"/>
          <w:lang w:val="fr-FR"/>
        </w:rPr>
      </w:pPr>
      <w:r w:rsidRPr="00E66903">
        <w:rPr>
          <w:sz w:val="20"/>
          <w:lang w:val="fr-FR"/>
        </w:rPr>
        <w:t>Trouvez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 xml:space="preserve">en </w:t>
      </w:r>
      <w:r w:rsidR="00D32FD4" w:rsidRPr="00E66903">
        <w:rPr>
          <w:b/>
          <w:bCs/>
          <w:sz w:val="20"/>
          <w:lang w:val="fr-FR"/>
        </w:rPr>
        <w:t>Jean</w:t>
      </w:r>
      <w:r w:rsidR="00935234" w:rsidRPr="00E66903">
        <w:rPr>
          <w:b/>
          <w:bCs/>
          <w:sz w:val="20"/>
          <w:lang w:val="fr-FR"/>
        </w:rPr>
        <w:t xml:space="preserve"> 14</w:t>
      </w:r>
      <w:r w:rsidR="00550CAC" w:rsidRPr="00E66903">
        <w:rPr>
          <w:b/>
          <w:bCs/>
          <w:sz w:val="20"/>
          <w:lang w:val="fr-FR"/>
        </w:rPr>
        <w:t xml:space="preserve"> : </w:t>
      </w:r>
      <w:r w:rsidR="00935234" w:rsidRPr="00E66903">
        <w:rPr>
          <w:b/>
          <w:bCs/>
          <w:sz w:val="20"/>
          <w:lang w:val="fr-FR"/>
        </w:rPr>
        <w:t>23</w:t>
      </w:r>
      <w:r w:rsidRPr="00E66903">
        <w:rPr>
          <w:b/>
          <w:bCs/>
          <w:sz w:val="20"/>
          <w:lang w:val="fr-FR"/>
        </w:rPr>
        <w:t xml:space="preserve"> à </w:t>
      </w:r>
      <w:r w:rsidR="00935234" w:rsidRPr="00E66903">
        <w:rPr>
          <w:b/>
          <w:bCs/>
          <w:sz w:val="20"/>
          <w:lang w:val="fr-FR"/>
        </w:rPr>
        <w:t>26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>ce que</w:t>
      </w:r>
      <w:r w:rsidR="00935234" w:rsidRPr="00E66903">
        <w:rPr>
          <w:sz w:val="20"/>
          <w:lang w:val="fr-FR"/>
        </w:rPr>
        <w:t xml:space="preserve"> Jésus a dit du </w:t>
      </w:r>
      <w:r w:rsidRPr="00E66903">
        <w:rPr>
          <w:sz w:val="20"/>
          <w:lang w:val="fr-FR"/>
        </w:rPr>
        <w:t>Père</w:t>
      </w:r>
      <w:r w:rsidR="00935234" w:rsidRPr="00E66903">
        <w:rPr>
          <w:sz w:val="20"/>
          <w:lang w:val="fr-FR"/>
        </w:rPr>
        <w:t>, de l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Esprit</w:t>
      </w:r>
      <w:r w:rsidR="006F57D6" w:rsidRPr="00E66903">
        <w:rPr>
          <w:sz w:val="20"/>
          <w:lang w:val="fr-FR"/>
        </w:rPr>
        <w:t xml:space="preserve"> Saint</w:t>
      </w:r>
      <w:r w:rsidR="00935234" w:rsidRPr="00E66903">
        <w:rPr>
          <w:sz w:val="20"/>
          <w:lang w:val="fr-FR"/>
        </w:rPr>
        <w:t xml:space="preserve"> et de lui-même.</w:t>
      </w:r>
    </w:p>
    <w:p w:rsidR="00935234" w:rsidRPr="00E66903" w:rsidRDefault="002427BF" w:rsidP="00550CAC">
      <w:pPr>
        <w:pStyle w:val="Maintext"/>
        <w:rPr>
          <w:sz w:val="20"/>
          <w:lang w:val="fr-FR"/>
        </w:rPr>
      </w:pPr>
      <w:r w:rsidRPr="00E66903">
        <w:rPr>
          <w:sz w:val="20"/>
          <w:lang w:val="fr-FR"/>
        </w:rPr>
        <w:t>Trouvez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 xml:space="preserve">en </w:t>
      </w:r>
      <w:r w:rsidR="00D32FD4" w:rsidRPr="00E66903">
        <w:rPr>
          <w:b/>
          <w:bCs/>
          <w:sz w:val="20"/>
          <w:lang w:val="fr-FR"/>
        </w:rPr>
        <w:t>Jean</w:t>
      </w:r>
      <w:r w:rsidR="00935234" w:rsidRPr="00E66903">
        <w:rPr>
          <w:b/>
          <w:bCs/>
          <w:sz w:val="20"/>
          <w:lang w:val="fr-FR"/>
        </w:rPr>
        <w:t xml:space="preserve"> 5</w:t>
      </w:r>
      <w:r w:rsidR="00550CAC" w:rsidRPr="00E66903">
        <w:rPr>
          <w:b/>
          <w:bCs/>
          <w:sz w:val="20"/>
          <w:lang w:val="fr-FR"/>
        </w:rPr>
        <w:t xml:space="preserve"> : </w:t>
      </w:r>
      <w:r w:rsidR="00935234" w:rsidRPr="00E66903">
        <w:rPr>
          <w:b/>
          <w:bCs/>
          <w:sz w:val="20"/>
          <w:lang w:val="fr-FR"/>
        </w:rPr>
        <w:t>19</w:t>
      </w:r>
      <w:r w:rsidRPr="00E66903">
        <w:rPr>
          <w:b/>
          <w:bCs/>
          <w:sz w:val="20"/>
          <w:lang w:val="fr-FR"/>
        </w:rPr>
        <w:t xml:space="preserve"> à </w:t>
      </w:r>
      <w:r w:rsidR="00935234" w:rsidRPr="00E66903">
        <w:rPr>
          <w:b/>
          <w:bCs/>
          <w:sz w:val="20"/>
          <w:lang w:val="fr-FR"/>
        </w:rPr>
        <w:t>30</w:t>
      </w:r>
      <w:r w:rsidR="00935234" w:rsidRPr="00E66903">
        <w:rPr>
          <w:sz w:val="20"/>
          <w:lang w:val="fr-FR"/>
        </w:rPr>
        <w:t xml:space="preserve"> qui </w:t>
      </w:r>
      <w:r w:rsidRPr="00E66903">
        <w:rPr>
          <w:sz w:val="20"/>
          <w:lang w:val="fr-FR"/>
        </w:rPr>
        <w:t xml:space="preserve">est-ce à qui nous rendons honneur alors que </w:t>
      </w:r>
      <w:r w:rsidR="00550CAC" w:rsidRPr="00E66903">
        <w:rPr>
          <w:sz w:val="20"/>
          <w:lang w:val="fr-FR"/>
        </w:rPr>
        <w:t>d</w:t>
      </w:r>
      <w:r w:rsidRPr="00E66903">
        <w:rPr>
          <w:sz w:val="20"/>
          <w:lang w:val="fr-FR"/>
        </w:rPr>
        <w:t>onnons honneur au Fils</w:t>
      </w:r>
      <w:r w:rsidR="00935234" w:rsidRPr="00E66903">
        <w:rPr>
          <w:sz w:val="20"/>
          <w:lang w:val="fr-FR"/>
        </w:rPr>
        <w:t xml:space="preserve">, et </w:t>
      </w:r>
      <w:r w:rsidRPr="00E66903">
        <w:rPr>
          <w:sz w:val="20"/>
          <w:lang w:val="fr-FR"/>
        </w:rPr>
        <w:t>quelle en est la raison</w:t>
      </w:r>
      <w:r w:rsidR="00935234" w:rsidRPr="00E66903">
        <w:rPr>
          <w:sz w:val="20"/>
          <w:lang w:val="fr-FR"/>
        </w:rPr>
        <w:t>.</w:t>
      </w:r>
    </w:p>
    <w:p w:rsidR="00935234" w:rsidRPr="00E66903" w:rsidRDefault="00935234" w:rsidP="00550CAC">
      <w:pPr>
        <w:pStyle w:val="Maintext"/>
        <w:rPr>
          <w:sz w:val="20"/>
          <w:lang w:val="fr-FR"/>
        </w:rPr>
      </w:pPr>
      <w:r w:rsidRPr="00E66903">
        <w:rPr>
          <w:sz w:val="20"/>
          <w:lang w:val="fr-FR"/>
        </w:rPr>
        <w:t xml:space="preserve">Trouvez ce que </w:t>
      </w:r>
      <w:r w:rsidR="002427BF" w:rsidRPr="00E66903">
        <w:rPr>
          <w:sz w:val="20"/>
          <w:lang w:val="fr-FR"/>
        </w:rPr>
        <w:t xml:space="preserve">font ensemble </w:t>
      </w:r>
      <w:r w:rsidRPr="00E66903">
        <w:rPr>
          <w:sz w:val="20"/>
          <w:lang w:val="fr-FR"/>
        </w:rPr>
        <w:t xml:space="preserve">le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, le </w:t>
      </w:r>
      <w:r w:rsidR="002427BF" w:rsidRPr="00E66903">
        <w:rPr>
          <w:sz w:val="20"/>
          <w:lang w:val="fr-FR"/>
        </w:rPr>
        <w:t xml:space="preserve">Fils </w:t>
      </w:r>
      <w:r w:rsidRPr="00E66903">
        <w:rPr>
          <w:sz w:val="20"/>
          <w:lang w:val="fr-FR"/>
        </w:rPr>
        <w:t>et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 xml:space="preserve">Esprit, </w:t>
      </w:r>
      <w:r w:rsidR="00550CAC" w:rsidRPr="00E66903">
        <w:rPr>
          <w:sz w:val="20"/>
          <w:lang w:val="fr-FR"/>
        </w:rPr>
        <w:t>ainsi que</w:t>
      </w:r>
      <w:r w:rsidR="002427BF" w:rsidRPr="00E66903">
        <w:rPr>
          <w:sz w:val="20"/>
          <w:lang w:val="fr-FR"/>
        </w:rPr>
        <w:t xml:space="preserve"> ce qu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 xml:space="preserve">ils </w:t>
      </w:r>
      <w:r w:rsidRPr="00E66903">
        <w:rPr>
          <w:sz w:val="20"/>
          <w:lang w:val="fr-FR"/>
        </w:rPr>
        <w:t xml:space="preserve">nous </w:t>
      </w:r>
      <w:r w:rsidR="002427BF" w:rsidRPr="00E66903">
        <w:rPr>
          <w:sz w:val="20"/>
          <w:lang w:val="fr-FR"/>
        </w:rPr>
        <w:t xml:space="preserve">mettent à même </w:t>
      </w:r>
      <w:r w:rsidRPr="00E66903">
        <w:rPr>
          <w:sz w:val="20"/>
          <w:lang w:val="fr-FR"/>
        </w:rPr>
        <w:t xml:space="preserve">de faire, </w:t>
      </w:r>
      <w:r w:rsidR="00550CAC" w:rsidRPr="00E66903">
        <w:rPr>
          <w:sz w:val="20"/>
          <w:lang w:val="fr-FR"/>
        </w:rPr>
        <w:t>selon</w:t>
      </w:r>
      <w:r w:rsidRPr="00E66903">
        <w:rPr>
          <w:sz w:val="20"/>
          <w:lang w:val="fr-FR"/>
        </w:rPr>
        <w:t xml:space="preserve"> chacun de ces passages </w:t>
      </w:r>
      <w:r w:rsidR="002427BF" w:rsidRPr="00E66903">
        <w:rPr>
          <w:sz w:val="20"/>
          <w:lang w:val="fr-FR"/>
        </w:rPr>
        <w:t>de</w:t>
      </w:r>
      <w:r w:rsidRPr="00E66903">
        <w:rPr>
          <w:sz w:val="20"/>
          <w:lang w:val="fr-FR"/>
        </w:rPr>
        <w:t xml:space="preserve"> </w:t>
      </w:r>
      <w:r w:rsidRPr="00E66903">
        <w:rPr>
          <w:b/>
          <w:bCs/>
          <w:sz w:val="20"/>
          <w:lang w:val="fr-FR"/>
        </w:rPr>
        <w:t>Romans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1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1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4 ; 5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1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5; 7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4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6; 8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1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4; 8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6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11; 8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16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17; 8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26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39 14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14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18 et 15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30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33.</w:t>
      </w:r>
    </w:p>
    <w:p w:rsidR="00935234" w:rsidRPr="00E66903" w:rsidRDefault="00935234" w:rsidP="002427BF">
      <w:pPr>
        <w:pStyle w:val="Maintext"/>
        <w:rPr>
          <w:sz w:val="20"/>
          <w:lang w:val="fr-FR"/>
        </w:rPr>
      </w:pPr>
      <w:r w:rsidRPr="00E66903">
        <w:rPr>
          <w:b/>
          <w:bCs/>
          <w:sz w:val="20"/>
          <w:lang w:val="fr-FR"/>
        </w:rPr>
        <w:t>Note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 xml:space="preserve">Le </w:t>
      </w:r>
      <w:r w:rsidR="002427BF" w:rsidRPr="00E66903">
        <w:rPr>
          <w:sz w:val="20"/>
          <w:lang w:val="fr-FR"/>
        </w:rPr>
        <w:t>Nouveau Testament parle de</w:t>
      </w:r>
      <w:r w:rsidR="00550CAC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 xml:space="preserve">la </w:t>
      </w:r>
      <w:r w:rsidR="003463FA" w:rsidRPr="00E66903">
        <w:rPr>
          <w:sz w:val="20"/>
          <w:lang w:val="fr-FR"/>
        </w:rPr>
        <w:t>Trinité</w:t>
      </w:r>
      <w:r w:rsidR="002427BF" w:rsidRPr="00E66903">
        <w:rPr>
          <w:sz w:val="20"/>
          <w:lang w:val="fr-FR"/>
        </w:rPr>
        <w:t xml:space="preserve"> de </w:t>
      </w:r>
      <w:r w:rsidRPr="00E66903">
        <w:rPr>
          <w:sz w:val="20"/>
          <w:lang w:val="fr-FR"/>
        </w:rPr>
        <w:t>plusieurs manières</w:t>
      </w:r>
      <w:r w:rsidR="00550CAC" w:rsidRPr="00E66903">
        <w:rPr>
          <w:sz w:val="20"/>
          <w:lang w:val="fr-FR"/>
        </w:rPr>
        <w:t xml:space="preserve"> : </w:t>
      </w:r>
    </w:p>
    <w:p w:rsidR="00935234" w:rsidRPr="00E66903" w:rsidRDefault="002427BF" w:rsidP="00E66903">
      <w:pPr>
        <w:pStyle w:val="Maintext"/>
        <w:spacing w:before="0"/>
        <w:rPr>
          <w:sz w:val="20"/>
          <w:lang w:val="fr-FR"/>
        </w:rPr>
      </w:pPr>
      <w:r w:rsidRPr="00E66903">
        <w:rPr>
          <w:sz w:val="20"/>
          <w:lang w:val="fr-FR"/>
        </w:rPr>
        <w:t>Père,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>Fils</w:t>
      </w:r>
      <w:r w:rsidR="00935234" w:rsidRPr="00E66903">
        <w:rPr>
          <w:sz w:val="20"/>
          <w:lang w:val="fr-FR"/>
        </w:rPr>
        <w:t xml:space="preserve"> et </w:t>
      </w:r>
      <w:r w:rsidRPr="00E66903">
        <w:rPr>
          <w:sz w:val="20"/>
          <w:lang w:val="fr-FR"/>
        </w:rPr>
        <w:t>Esprit</w:t>
      </w:r>
      <w:r w:rsidR="00935234" w:rsidRPr="00E66903">
        <w:rPr>
          <w:sz w:val="20"/>
          <w:lang w:val="fr-FR"/>
        </w:rPr>
        <w:t xml:space="preserve"> ; Créateur</w:t>
      </w:r>
      <w:r w:rsidRPr="00E66903">
        <w:rPr>
          <w:sz w:val="20"/>
          <w:lang w:val="fr-FR"/>
        </w:rPr>
        <w:t>,</w:t>
      </w:r>
      <w:r w:rsidR="00935234" w:rsidRPr="00E66903">
        <w:rPr>
          <w:sz w:val="20"/>
          <w:lang w:val="fr-FR"/>
        </w:rPr>
        <w:t xml:space="preserve"> </w:t>
      </w:r>
      <w:r w:rsidR="00E06DF6" w:rsidRPr="00E66903">
        <w:rPr>
          <w:sz w:val="20"/>
          <w:lang w:val="fr-FR"/>
        </w:rPr>
        <w:t xml:space="preserve">Rédempteur </w:t>
      </w:r>
      <w:r w:rsidR="00935234" w:rsidRPr="00E66903">
        <w:rPr>
          <w:sz w:val="20"/>
          <w:lang w:val="fr-FR"/>
        </w:rPr>
        <w:t>et Sanctifi</w:t>
      </w:r>
      <w:r w:rsidRPr="00E66903">
        <w:rPr>
          <w:sz w:val="20"/>
          <w:lang w:val="fr-FR"/>
        </w:rPr>
        <w:t>cateur</w:t>
      </w:r>
      <w:r w:rsidR="00935234" w:rsidRPr="00E66903">
        <w:rPr>
          <w:sz w:val="20"/>
          <w:lang w:val="fr-FR"/>
        </w:rPr>
        <w:t xml:space="preserve"> ;</w:t>
      </w:r>
    </w:p>
    <w:p w:rsidR="00935234" w:rsidRPr="00E66903" w:rsidRDefault="00935234" w:rsidP="00E66903">
      <w:pPr>
        <w:pStyle w:val="Maintext"/>
        <w:spacing w:before="0"/>
        <w:rPr>
          <w:sz w:val="20"/>
          <w:lang w:val="fr-FR"/>
        </w:rPr>
      </w:pPr>
      <w:r w:rsidRPr="00E66903">
        <w:rPr>
          <w:sz w:val="20"/>
          <w:lang w:val="fr-FR"/>
        </w:rPr>
        <w:t>Dieu</w:t>
      </w:r>
      <w:r w:rsidR="002427BF" w:rsidRPr="00E66903">
        <w:rPr>
          <w:sz w:val="20"/>
          <w:lang w:val="fr-FR"/>
        </w:rPr>
        <w:t xml:space="preserve">, Seigneur </w:t>
      </w:r>
      <w:r w:rsidRPr="00E66903">
        <w:rPr>
          <w:sz w:val="20"/>
          <w:lang w:val="fr-FR"/>
        </w:rPr>
        <w:t xml:space="preserve">et </w:t>
      </w:r>
      <w:r w:rsidR="002427BF" w:rsidRPr="00E66903">
        <w:rPr>
          <w:sz w:val="20"/>
          <w:lang w:val="fr-FR"/>
        </w:rPr>
        <w:t>Esprit</w:t>
      </w:r>
      <w:r w:rsidR="006F57D6" w:rsidRPr="00E66903">
        <w:rPr>
          <w:sz w:val="20"/>
          <w:lang w:val="fr-FR"/>
        </w:rPr>
        <w:t xml:space="preserve"> Saint</w:t>
      </w:r>
      <w:r w:rsidRPr="00E66903">
        <w:rPr>
          <w:sz w:val="20"/>
          <w:lang w:val="fr-FR"/>
        </w:rPr>
        <w:t xml:space="preserve"> ; Roi</w:t>
      </w:r>
      <w:r w:rsidR="002427BF" w:rsidRPr="00E66903">
        <w:rPr>
          <w:sz w:val="20"/>
          <w:lang w:val="fr-FR"/>
        </w:rPr>
        <w:t>,</w:t>
      </w:r>
      <w:r w:rsidR="00550CAC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 xml:space="preserve">Messie et </w:t>
      </w:r>
      <w:r w:rsidR="002427BF" w:rsidRPr="00E66903">
        <w:rPr>
          <w:sz w:val="20"/>
          <w:lang w:val="fr-FR"/>
        </w:rPr>
        <w:t>Enseignant ; etc.</w:t>
      </w:r>
    </w:p>
    <w:p w:rsidR="00935234" w:rsidRPr="00E66903" w:rsidRDefault="00550CAC" w:rsidP="00E66903">
      <w:pPr>
        <w:pStyle w:val="Maintext"/>
        <w:spacing w:before="0"/>
        <w:rPr>
          <w:sz w:val="20"/>
          <w:lang w:val="fr-FR"/>
        </w:rPr>
      </w:pPr>
      <w:r w:rsidRPr="00E66903">
        <w:rPr>
          <w:sz w:val="20"/>
          <w:lang w:val="fr-FR"/>
        </w:rPr>
        <w:t>Ret</w:t>
      </w:r>
      <w:r w:rsidR="002427BF" w:rsidRPr="00E66903">
        <w:rPr>
          <w:sz w:val="20"/>
          <w:lang w:val="fr-FR"/>
        </w:rPr>
        <w:t>enez à l</w:t>
      </w:r>
      <w:r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 ces quelques</w:t>
      </w:r>
      <w:r w:rsidR="00935234" w:rsidRPr="00E66903">
        <w:rPr>
          <w:sz w:val="20"/>
          <w:lang w:val="fr-FR"/>
        </w:rPr>
        <w:t xml:space="preserve"> </w:t>
      </w:r>
      <w:r w:rsidR="00935234" w:rsidRPr="00E66903">
        <w:rPr>
          <w:b/>
          <w:bCs/>
          <w:sz w:val="20"/>
          <w:lang w:val="fr-FR"/>
        </w:rPr>
        <w:t>vérités importantes</w:t>
      </w:r>
      <w:r w:rsidRPr="00E66903">
        <w:rPr>
          <w:sz w:val="20"/>
          <w:lang w:val="fr-FR"/>
        </w:rPr>
        <w:t xml:space="preserve"> : 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La </w:t>
      </w:r>
      <w:r w:rsidR="003463FA" w:rsidRPr="00E66903">
        <w:rPr>
          <w:sz w:val="20"/>
          <w:lang w:val="fr-FR"/>
        </w:rPr>
        <w:t>Trinité</w:t>
      </w:r>
      <w:r w:rsidRPr="00E66903">
        <w:rPr>
          <w:sz w:val="20"/>
          <w:lang w:val="fr-FR"/>
        </w:rPr>
        <w:t xml:space="preserve"> est éternellement Dieu </w:t>
      </w:r>
      <w:r w:rsidR="00E06DF6" w:rsidRPr="00E66903">
        <w:rPr>
          <w:sz w:val="20"/>
          <w:lang w:val="fr-FR"/>
        </w:rPr>
        <w:t xml:space="preserve">qui réside au-delà du monde </w:t>
      </w:r>
      <w:r w:rsidRPr="00E66903">
        <w:rPr>
          <w:sz w:val="20"/>
          <w:lang w:val="fr-FR"/>
        </w:rPr>
        <w:t xml:space="preserve">matériel </w:t>
      </w:r>
      <w:r w:rsidR="00E66903">
        <w:rPr>
          <w:sz w:val="20"/>
          <w:lang w:val="fr-FR"/>
        </w:rPr>
        <w:t>lequel</w:t>
      </w:r>
      <w:r w:rsidR="00E06DF6" w:rsidRPr="00E66903">
        <w:rPr>
          <w:sz w:val="20"/>
          <w:lang w:val="fr-FR"/>
        </w:rPr>
        <w:t xml:space="preserve"> se situe dans le</w:t>
      </w:r>
      <w:r w:rsidR="00550CAC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 xml:space="preserve">temps et </w:t>
      </w:r>
      <w:r w:rsidR="00E06DF6" w:rsidRPr="00E66903">
        <w:rPr>
          <w:sz w:val="20"/>
          <w:lang w:val="fr-FR"/>
        </w:rPr>
        <w:t>l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espace.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Dieu est devenu </w:t>
      </w:r>
      <w:r w:rsidR="00E06DF6" w:rsidRPr="00E66903">
        <w:rPr>
          <w:sz w:val="20"/>
          <w:lang w:val="fr-FR"/>
        </w:rPr>
        <w:t xml:space="preserve">être </w:t>
      </w:r>
      <w:r w:rsidRPr="00E66903">
        <w:rPr>
          <w:sz w:val="20"/>
          <w:lang w:val="fr-FR"/>
        </w:rPr>
        <w:t xml:space="preserve">humain </w:t>
      </w:r>
      <w:r w:rsidR="00E06DF6" w:rsidRPr="00E66903">
        <w:rPr>
          <w:sz w:val="20"/>
          <w:lang w:val="fr-FR"/>
        </w:rPr>
        <w:t>dans la personne de</w:t>
      </w:r>
      <w:r w:rsidR="00550CAC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>Jésus</w:t>
      </w:r>
      <w:r w:rsidR="00E15A66" w:rsidRPr="00E66903">
        <w:rPr>
          <w:sz w:val="20"/>
          <w:lang w:val="fr-FR"/>
        </w:rPr>
        <w:t>, en étant né</w:t>
      </w:r>
      <w:r w:rsidRPr="00E66903">
        <w:rPr>
          <w:sz w:val="20"/>
          <w:lang w:val="fr-FR"/>
        </w:rPr>
        <w:t xml:space="preserve"> dans le temps et à un endroit (Bethlehem).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Jésus </w:t>
      </w:r>
      <w:r w:rsidR="00741CCE" w:rsidRPr="00E66903">
        <w:rPr>
          <w:sz w:val="20"/>
          <w:lang w:val="fr-FR"/>
        </w:rPr>
        <w:t xml:space="preserve">est né en tant </w:t>
      </w:r>
      <w:r w:rsidRPr="00E66903">
        <w:rPr>
          <w:sz w:val="20"/>
          <w:lang w:val="fr-FR"/>
        </w:rPr>
        <w:t>qu</w:t>
      </w:r>
      <w:r w:rsidR="00550CAC" w:rsidRPr="00E66903">
        <w:rPr>
          <w:sz w:val="20"/>
          <w:lang w:val="fr-FR"/>
        </w:rPr>
        <w:t>’</w:t>
      </w:r>
      <w:r w:rsidR="00741CCE" w:rsidRPr="00E66903">
        <w:rPr>
          <w:sz w:val="20"/>
          <w:lang w:val="fr-FR"/>
        </w:rPr>
        <w:t xml:space="preserve">être </w:t>
      </w:r>
      <w:r w:rsidRPr="00E66903">
        <w:rPr>
          <w:sz w:val="20"/>
          <w:lang w:val="fr-FR"/>
        </w:rPr>
        <w:t xml:space="preserve">humain. </w:t>
      </w:r>
      <w:r w:rsidR="00741CCE" w:rsidRPr="00E66903">
        <w:rPr>
          <w:sz w:val="20"/>
          <w:lang w:val="fr-FR"/>
        </w:rPr>
        <w:t xml:space="preserve">Au cours de son </w:t>
      </w:r>
      <w:r w:rsidR="00E66903">
        <w:rPr>
          <w:sz w:val="20"/>
          <w:lang w:val="fr-FR"/>
        </w:rPr>
        <w:t>séjour sur la terre</w:t>
      </w:r>
      <w:r w:rsidR="00741CCE" w:rsidRPr="00E66903">
        <w:rPr>
          <w:sz w:val="20"/>
          <w:lang w:val="fr-FR"/>
        </w:rPr>
        <w:t xml:space="preserve">, il </w:t>
      </w:r>
      <w:r w:rsidRPr="00E66903">
        <w:rPr>
          <w:sz w:val="20"/>
          <w:lang w:val="fr-FR"/>
        </w:rPr>
        <w:t xml:space="preserve">a </w:t>
      </w:r>
      <w:r w:rsidR="00741CCE" w:rsidRPr="00E66903">
        <w:rPr>
          <w:sz w:val="20"/>
          <w:lang w:val="fr-FR"/>
        </w:rPr>
        <w:t>fait preuve des qualités</w:t>
      </w:r>
      <w:r w:rsidR="00550CAC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>divine</w:t>
      </w:r>
      <w:r w:rsidR="00741CCE" w:rsidRPr="00E66903">
        <w:rPr>
          <w:sz w:val="20"/>
          <w:lang w:val="fr-FR"/>
        </w:rPr>
        <w:t>s</w:t>
      </w:r>
      <w:r w:rsidRPr="00E66903">
        <w:rPr>
          <w:sz w:val="20"/>
          <w:lang w:val="fr-FR"/>
        </w:rPr>
        <w:t xml:space="preserve"> </w:t>
      </w:r>
      <w:r w:rsidR="00741CCE" w:rsidRPr="00E66903">
        <w:rPr>
          <w:sz w:val="20"/>
          <w:lang w:val="fr-FR"/>
        </w:rPr>
        <w:t xml:space="preserve">ainsi que des </w:t>
      </w:r>
      <w:r w:rsidRPr="00E66903">
        <w:rPr>
          <w:sz w:val="20"/>
          <w:lang w:val="fr-FR"/>
        </w:rPr>
        <w:t>faiblesse</w:t>
      </w:r>
      <w:r w:rsidR="00741CCE" w:rsidRPr="00E66903">
        <w:rPr>
          <w:sz w:val="20"/>
          <w:lang w:val="fr-FR"/>
        </w:rPr>
        <w:t>s</w:t>
      </w:r>
      <w:r w:rsidRPr="00E66903">
        <w:rPr>
          <w:sz w:val="20"/>
          <w:lang w:val="fr-FR"/>
        </w:rPr>
        <w:t xml:space="preserve"> humaine</w:t>
      </w:r>
      <w:r w:rsidR="00741CCE" w:rsidRPr="00E66903">
        <w:rPr>
          <w:sz w:val="20"/>
          <w:lang w:val="fr-FR"/>
        </w:rPr>
        <w:t>s</w:t>
      </w:r>
      <w:r w:rsidRPr="00E66903">
        <w:rPr>
          <w:sz w:val="20"/>
          <w:lang w:val="fr-FR"/>
        </w:rPr>
        <w:t>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>Quelques églises enseignent que la nature divine de Jésus</w:t>
      </w:r>
      <w:r w:rsidR="00A81829" w:rsidRPr="00E66903">
        <w:rPr>
          <w:sz w:val="20"/>
          <w:lang w:val="fr-FR"/>
        </w:rPr>
        <w:t xml:space="preserve"> et s</w:t>
      </w:r>
      <w:r w:rsidRPr="00E66903">
        <w:rPr>
          <w:sz w:val="20"/>
          <w:lang w:val="fr-FR"/>
        </w:rPr>
        <w:t xml:space="preserve">a nature humaine </w:t>
      </w:r>
      <w:r w:rsidR="00A81829" w:rsidRPr="00E66903">
        <w:rPr>
          <w:sz w:val="20"/>
          <w:lang w:val="fr-FR"/>
        </w:rPr>
        <w:t xml:space="preserve">se </w:t>
      </w:r>
      <w:r w:rsidRPr="00E66903">
        <w:rPr>
          <w:sz w:val="20"/>
          <w:lang w:val="fr-FR"/>
        </w:rPr>
        <w:t>sont mélangées dans une personnalité</w:t>
      </w:r>
      <w:r w:rsidR="00A81829" w:rsidRPr="00E66903">
        <w:rPr>
          <w:sz w:val="20"/>
          <w:lang w:val="fr-FR"/>
        </w:rPr>
        <w:t xml:space="preserve"> unique</w:t>
      </w:r>
      <w:r w:rsidRPr="00E66903">
        <w:rPr>
          <w:sz w:val="20"/>
          <w:lang w:val="fr-FR"/>
        </w:rPr>
        <w:t xml:space="preserve"> ; d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 xml:space="preserve">autres enseignent que </w:t>
      </w:r>
      <w:r w:rsidR="00A81829" w:rsidRPr="00E66903">
        <w:rPr>
          <w:sz w:val="20"/>
          <w:lang w:val="fr-FR"/>
        </w:rPr>
        <w:t>ses natures divine et humaine</w:t>
      </w:r>
      <w:r w:rsidRPr="00E66903">
        <w:rPr>
          <w:sz w:val="20"/>
          <w:lang w:val="fr-FR"/>
        </w:rPr>
        <w:t xml:space="preserve"> </w:t>
      </w:r>
      <w:r w:rsidR="004C2089" w:rsidRPr="00E66903">
        <w:rPr>
          <w:sz w:val="20"/>
          <w:lang w:val="fr-FR"/>
        </w:rPr>
        <w:t>restent</w:t>
      </w:r>
      <w:r w:rsidR="00A81829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 xml:space="preserve">distinctes. </w:t>
      </w:r>
      <w:r w:rsidR="00A81829" w:rsidRPr="00E66903">
        <w:rPr>
          <w:sz w:val="20"/>
          <w:lang w:val="fr-FR"/>
        </w:rPr>
        <w:t xml:space="preserve">Ce qui </w:t>
      </w:r>
      <w:r w:rsidRPr="00E66903">
        <w:rPr>
          <w:sz w:val="20"/>
          <w:lang w:val="fr-FR"/>
        </w:rPr>
        <w:t>important</w:t>
      </w:r>
      <w:r w:rsidR="00A81829" w:rsidRPr="00E66903">
        <w:rPr>
          <w:sz w:val="20"/>
          <w:lang w:val="fr-FR"/>
        </w:rPr>
        <w:t>e</w:t>
      </w:r>
      <w:r w:rsidRPr="00E66903">
        <w:rPr>
          <w:sz w:val="20"/>
          <w:lang w:val="fr-FR"/>
        </w:rPr>
        <w:t xml:space="preserve"> </w:t>
      </w:r>
      <w:r w:rsidR="00A81829" w:rsidRPr="00E66903">
        <w:rPr>
          <w:sz w:val="20"/>
          <w:lang w:val="fr-FR"/>
        </w:rPr>
        <w:t xml:space="preserve">est de </w:t>
      </w:r>
      <w:r w:rsidRPr="00E66903">
        <w:rPr>
          <w:sz w:val="20"/>
          <w:lang w:val="fr-FR"/>
        </w:rPr>
        <w:t xml:space="preserve">savoir et </w:t>
      </w:r>
      <w:r w:rsidR="00A81829" w:rsidRPr="00E66903">
        <w:rPr>
          <w:sz w:val="20"/>
          <w:lang w:val="fr-FR"/>
        </w:rPr>
        <w:t xml:space="preserve">de </w:t>
      </w:r>
      <w:r w:rsidRPr="00E66903">
        <w:rPr>
          <w:sz w:val="20"/>
          <w:lang w:val="fr-FR"/>
        </w:rPr>
        <w:t>croire que Jésus</w:t>
      </w:r>
      <w:r w:rsidR="00A81829" w:rsidRPr="00E66903">
        <w:rPr>
          <w:sz w:val="20"/>
          <w:lang w:val="fr-FR"/>
        </w:rPr>
        <w:t>-Christ</w:t>
      </w:r>
      <w:r w:rsidRPr="00E66903">
        <w:rPr>
          <w:sz w:val="20"/>
          <w:lang w:val="fr-FR"/>
        </w:rPr>
        <w:t xml:space="preserve"> est </w:t>
      </w:r>
      <w:r w:rsidR="00A81829" w:rsidRPr="00E66903">
        <w:rPr>
          <w:sz w:val="20"/>
          <w:lang w:val="fr-FR"/>
        </w:rPr>
        <w:t xml:space="preserve">entièrement </w:t>
      </w:r>
      <w:r w:rsidRPr="00E66903">
        <w:rPr>
          <w:sz w:val="20"/>
          <w:lang w:val="fr-FR"/>
        </w:rPr>
        <w:t xml:space="preserve">Dieu et </w:t>
      </w:r>
      <w:r w:rsidR="00E66903">
        <w:rPr>
          <w:sz w:val="20"/>
          <w:lang w:val="fr-FR"/>
        </w:rPr>
        <w:t>qu’</w:t>
      </w:r>
      <w:r w:rsidR="00A81829" w:rsidRPr="00E66903">
        <w:rPr>
          <w:sz w:val="20"/>
          <w:lang w:val="fr-FR"/>
        </w:rPr>
        <w:t xml:space="preserve">il est entièrement </w:t>
      </w:r>
      <w:r w:rsidRPr="00E66903">
        <w:rPr>
          <w:sz w:val="20"/>
          <w:lang w:val="fr-FR"/>
        </w:rPr>
        <w:t>humain.</w:t>
      </w:r>
    </w:p>
    <w:p w:rsidR="00935234" w:rsidRPr="00E66903" w:rsidRDefault="00935234" w:rsidP="00935234">
      <w:pPr>
        <w:pStyle w:val="Maintext"/>
        <w:rPr>
          <w:sz w:val="20"/>
          <w:lang w:val="fr-FR"/>
        </w:rPr>
      </w:pPr>
      <w:r w:rsidRPr="00E66903">
        <w:rPr>
          <w:b/>
          <w:bCs/>
          <w:sz w:val="20"/>
          <w:lang w:val="fr-FR"/>
        </w:rPr>
        <w:t>Examinez-vous</w:t>
      </w:r>
      <w:r w:rsidR="00550CAC" w:rsidRPr="00E66903">
        <w:rPr>
          <w:sz w:val="20"/>
          <w:lang w:val="fr-FR"/>
        </w:rPr>
        <w:t xml:space="preserve"> : </w:t>
      </w:r>
      <w:r w:rsidR="00382875" w:rsidRPr="00E66903">
        <w:rPr>
          <w:sz w:val="20"/>
          <w:lang w:val="fr-FR"/>
        </w:rPr>
        <w:t>Lesquelles d</w:t>
      </w:r>
      <w:r w:rsidRPr="00E66903">
        <w:rPr>
          <w:sz w:val="20"/>
          <w:lang w:val="fr-FR"/>
        </w:rPr>
        <w:t xml:space="preserve">es idées </w:t>
      </w:r>
      <w:r w:rsidR="00382875" w:rsidRPr="00E66903">
        <w:rPr>
          <w:sz w:val="20"/>
          <w:lang w:val="fr-FR"/>
        </w:rPr>
        <w:t xml:space="preserve">suivantes </w:t>
      </w:r>
      <w:r w:rsidRPr="00E66903">
        <w:rPr>
          <w:sz w:val="20"/>
          <w:lang w:val="fr-FR"/>
        </w:rPr>
        <w:t xml:space="preserve">sont vraies selon Jésus et le </w:t>
      </w:r>
      <w:r w:rsidR="00382875" w:rsidRPr="00E66903">
        <w:rPr>
          <w:sz w:val="20"/>
          <w:lang w:val="fr-FR"/>
        </w:rPr>
        <w:t>Nouveau Testament</w:t>
      </w:r>
      <w:r w:rsidR="00550CAC" w:rsidRPr="00E66903">
        <w:rPr>
          <w:sz w:val="20"/>
          <w:lang w:val="fr-FR"/>
        </w:rPr>
        <w:t> ?</w:t>
      </w:r>
    </w:p>
    <w:p w:rsidR="00935234" w:rsidRPr="00E66903" w:rsidRDefault="00935234" w:rsidP="00E66903">
      <w:pPr>
        <w:pStyle w:val="Maintextbullets"/>
        <w:spacing w:before="0"/>
        <w:rPr>
          <w:sz w:val="20"/>
          <w:lang w:val="fr-FR"/>
        </w:rPr>
      </w:pPr>
      <w:r w:rsidRPr="00E66903">
        <w:rPr>
          <w:sz w:val="20"/>
          <w:lang w:val="fr-FR"/>
        </w:rPr>
        <w:t xml:space="preserve">Jésus </w:t>
      </w:r>
      <w:r w:rsidR="00382875" w:rsidRPr="00E66903">
        <w:rPr>
          <w:sz w:val="20"/>
          <w:lang w:val="fr-FR"/>
        </w:rPr>
        <w:t xml:space="preserve">fait des œuvres </w:t>
      </w:r>
      <w:r w:rsidRPr="00E66903">
        <w:rPr>
          <w:sz w:val="20"/>
          <w:lang w:val="fr-FR"/>
        </w:rPr>
        <w:t xml:space="preserve">que Dieu </w:t>
      </w:r>
      <w:r w:rsidR="00382875" w:rsidRPr="00E66903">
        <w:rPr>
          <w:sz w:val="20"/>
          <w:lang w:val="fr-FR"/>
        </w:rPr>
        <w:t xml:space="preserve">seul puisse </w:t>
      </w:r>
      <w:r w:rsidRPr="00E66903">
        <w:rPr>
          <w:sz w:val="20"/>
          <w:lang w:val="fr-FR"/>
        </w:rPr>
        <w:t>faire.</w:t>
      </w:r>
      <w:r w:rsidR="00382875" w:rsidRPr="00E66903">
        <w:rPr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>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Vraie</w:t>
      </w:r>
      <w:r w:rsidR="00382875" w:rsidRPr="00E66903">
        <w:rPr>
          <w:i/>
          <w:iCs/>
          <w:sz w:val="20"/>
          <w:lang w:val="fr-FR"/>
        </w:rPr>
        <w:t> ; 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Fausse</w:t>
      </w:r>
      <w:r w:rsidR="00382875" w:rsidRPr="00E66903">
        <w:rPr>
          <w:i/>
          <w:iCs/>
          <w:sz w:val="20"/>
          <w:lang w:val="fr-FR"/>
        </w:rPr>
        <w:t>.</w:t>
      </w:r>
    </w:p>
    <w:p w:rsidR="00935234" w:rsidRPr="00E66903" w:rsidRDefault="00935234" w:rsidP="00E66903">
      <w:pPr>
        <w:pStyle w:val="Maintextbullets"/>
        <w:spacing w:before="0"/>
        <w:rPr>
          <w:sz w:val="20"/>
          <w:lang w:val="fr-FR"/>
        </w:rPr>
      </w:pPr>
      <w:r w:rsidRPr="00E66903">
        <w:rPr>
          <w:sz w:val="20"/>
          <w:lang w:val="fr-FR"/>
        </w:rPr>
        <w:t xml:space="preserve">Jésus parle au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 et le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 parl</w:t>
      </w:r>
      <w:r w:rsidR="00382875" w:rsidRPr="00E66903">
        <w:rPr>
          <w:sz w:val="20"/>
          <w:lang w:val="fr-FR"/>
        </w:rPr>
        <w:t>e</w:t>
      </w:r>
      <w:r w:rsidRPr="00E66903">
        <w:rPr>
          <w:sz w:val="20"/>
          <w:lang w:val="fr-FR"/>
        </w:rPr>
        <w:t xml:space="preserve"> à Jésus.</w:t>
      </w:r>
      <w:r w:rsidR="00382875" w:rsidRPr="00E66903">
        <w:rPr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>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Vraie</w:t>
      </w:r>
      <w:r w:rsidR="00382875" w:rsidRPr="00E66903">
        <w:rPr>
          <w:i/>
          <w:iCs/>
          <w:sz w:val="20"/>
          <w:lang w:val="fr-FR"/>
        </w:rPr>
        <w:t> ; 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Fausse</w:t>
      </w:r>
      <w:r w:rsidR="00382875" w:rsidRPr="00E66903">
        <w:rPr>
          <w:i/>
          <w:iCs/>
          <w:sz w:val="20"/>
          <w:lang w:val="fr-FR"/>
        </w:rPr>
        <w:t>.</w:t>
      </w:r>
    </w:p>
    <w:p w:rsidR="00935234" w:rsidRPr="00E66903" w:rsidRDefault="00935234" w:rsidP="00E66903">
      <w:pPr>
        <w:pStyle w:val="Maintextbullets"/>
        <w:spacing w:before="0"/>
        <w:rPr>
          <w:sz w:val="20"/>
          <w:lang w:val="fr-FR"/>
        </w:rPr>
      </w:pPr>
      <w:r w:rsidRPr="00E66903">
        <w:rPr>
          <w:sz w:val="20"/>
          <w:lang w:val="fr-FR"/>
        </w:rPr>
        <w:t>Jésus nous envoie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="006F57D6" w:rsidRPr="00E66903">
        <w:rPr>
          <w:sz w:val="20"/>
          <w:lang w:val="fr-FR"/>
        </w:rPr>
        <w:t xml:space="preserve"> </w:t>
      </w:r>
      <w:r w:rsidR="00382875" w:rsidRPr="00E66903">
        <w:rPr>
          <w:sz w:val="20"/>
          <w:lang w:val="fr-FR"/>
        </w:rPr>
        <w:t>Saint,</w:t>
      </w:r>
      <w:r w:rsidRPr="00E66903">
        <w:rPr>
          <w:sz w:val="20"/>
          <w:lang w:val="fr-FR"/>
        </w:rPr>
        <w:t xml:space="preserve"> et Jésus vient chez nous </w:t>
      </w:r>
      <w:r w:rsidR="00382875" w:rsidRPr="00E66903">
        <w:rPr>
          <w:sz w:val="20"/>
          <w:lang w:val="fr-FR"/>
        </w:rPr>
        <w:t>en</w:t>
      </w:r>
      <w:r w:rsidRPr="00E66903">
        <w:rPr>
          <w:sz w:val="20"/>
          <w:lang w:val="fr-FR"/>
        </w:rPr>
        <w:t xml:space="preserve"> </w:t>
      </w:r>
      <w:r w:rsidR="002427BF" w:rsidRPr="00E66903">
        <w:rPr>
          <w:sz w:val="20"/>
          <w:lang w:val="fr-FR"/>
        </w:rPr>
        <w:t>Esprit</w:t>
      </w:r>
      <w:r w:rsidRPr="00E66903">
        <w:rPr>
          <w:sz w:val="20"/>
          <w:lang w:val="fr-FR"/>
        </w:rPr>
        <w:t>.</w:t>
      </w:r>
      <w:r w:rsidR="00382875" w:rsidRPr="00E66903">
        <w:rPr>
          <w:i/>
          <w:iCs/>
          <w:sz w:val="20"/>
          <w:lang w:val="fr-FR"/>
        </w:rPr>
        <w:t xml:space="preserve"> </w:t>
      </w:r>
      <w:r w:rsidR="00E66903">
        <w:rPr>
          <w:i/>
          <w:iCs/>
          <w:sz w:val="20"/>
          <w:lang w:val="fr-FR"/>
        </w:rPr>
        <w:br/>
      </w:r>
      <w:r w:rsidR="00382875" w:rsidRPr="00E66903">
        <w:rPr>
          <w:i/>
          <w:iCs/>
          <w:sz w:val="20"/>
          <w:lang w:val="fr-FR"/>
        </w:rPr>
        <w:t>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Vraie</w:t>
      </w:r>
      <w:r w:rsidR="00382875" w:rsidRPr="00E66903">
        <w:rPr>
          <w:i/>
          <w:iCs/>
          <w:sz w:val="20"/>
          <w:lang w:val="fr-FR"/>
        </w:rPr>
        <w:t> ; 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Fausse</w:t>
      </w:r>
      <w:r w:rsidR="00382875" w:rsidRPr="00E66903">
        <w:rPr>
          <w:i/>
          <w:iCs/>
          <w:sz w:val="20"/>
          <w:lang w:val="fr-FR"/>
        </w:rPr>
        <w:t>.</w:t>
      </w:r>
    </w:p>
    <w:p w:rsidR="00935234" w:rsidRPr="00E66903" w:rsidRDefault="00935234" w:rsidP="00E66903">
      <w:pPr>
        <w:pStyle w:val="Maintextbullets"/>
        <w:spacing w:before="0"/>
        <w:rPr>
          <w:sz w:val="20"/>
          <w:lang w:val="fr-FR"/>
        </w:rPr>
      </w:pPr>
      <w:r w:rsidRPr="00E66903">
        <w:rPr>
          <w:sz w:val="20"/>
          <w:lang w:val="fr-FR"/>
        </w:rPr>
        <w:t>Quand nous honorons Jésus</w:t>
      </w:r>
      <w:r w:rsidR="00382875" w:rsidRPr="00E66903">
        <w:rPr>
          <w:sz w:val="20"/>
          <w:lang w:val="fr-FR"/>
        </w:rPr>
        <w:t>,</w:t>
      </w:r>
      <w:r w:rsidRPr="00E66903">
        <w:rPr>
          <w:sz w:val="20"/>
          <w:lang w:val="fr-FR"/>
        </w:rPr>
        <w:t xml:space="preserve"> nous honorons Dieu.</w:t>
      </w:r>
      <w:r w:rsidR="00382875" w:rsidRPr="00E66903">
        <w:rPr>
          <w:i/>
          <w:iCs/>
          <w:sz w:val="20"/>
          <w:lang w:val="fr-FR"/>
        </w:rPr>
        <w:t xml:space="preserve"> 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Vraie</w:t>
      </w:r>
      <w:r w:rsidR="00382875" w:rsidRPr="00E66903">
        <w:rPr>
          <w:i/>
          <w:iCs/>
          <w:sz w:val="20"/>
          <w:lang w:val="fr-FR"/>
        </w:rPr>
        <w:t> ; 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Fausse</w:t>
      </w:r>
      <w:r w:rsidR="00382875" w:rsidRPr="00E66903">
        <w:rPr>
          <w:i/>
          <w:iCs/>
          <w:sz w:val="20"/>
          <w:lang w:val="fr-FR"/>
        </w:rPr>
        <w:t>.</w:t>
      </w:r>
    </w:p>
    <w:p w:rsidR="00935234" w:rsidRPr="00E66903" w:rsidRDefault="00935234" w:rsidP="00E66903">
      <w:pPr>
        <w:pStyle w:val="Maintextbullets"/>
        <w:spacing w:before="0"/>
        <w:rPr>
          <w:sz w:val="20"/>
          <w:lang w:val="fr-FR"/>
        </w:rPr>
      </w:pPr>
      <w:r w:rsidRPr="00E66903">
        <w:rPr>
          <w:sz w:val="20"/>
          <w:lang w:val="fr-FR"/>
        </w:rPr>
        <w:t xml:space="preserve">Nous pouvons prier au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 et au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et à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Pr="00E66903">
        <w:rPr>
          <w:sz w:val="20"/>
          <w:lang w:val="fr-FR"/>
        </w:rPr>
        <w:t>.</w:t>
      </w:r>
      <w:r w:rsidR="00382875" w:rsidRPr="00E66903">
        <w:rPr>
          <w:i/>
          <w:iCs/>
          <w:sz w:val="20"/>
          <w:lang w:val="fr-FR"/>
        </w:rPr>
        <w:t xml:space="preserve"> 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Vraie</w:t>
      </w:r>
      <w:r w:rsidR="00382875" w:rsidRPr="00E66903">
        <w:rPr>
          <w:i/>
          <w:iCs/>
          <w:sz w:val="20"/>
          <w:lang w:val="fr-FR"/>
        </w:rPr>
        <w:t> ; [</w:t>
      </w:r>
      <w:r w:rsidR="00550CAC" w:rsidRPr="00E66903">
        <w:rPr>
          <w:i/>
          <w:iCs/>
          <w:sz w:val="20"/>
          <w:lang w:val="fr-FR"/>
        </w:rPr>
        <w:t xml:space="preserve"> </w:t>
      </w:r>
      <w:r w:rsidR="00382875" w:rsidRPr="00E66903">
        <w:rPr>
          <w:i/>
          <w:iCs/>
          <w:sz w:val="20"/>
          <w:lang w:val="fr-FR"/>
        </w:rPr>
        <w:t xml:space="preserve">] </w:t>
      </w:r>
      <w:r w:rsidR="004C2089" w:rsidRPr="00E66903">
        <w:rPr>
          <w:i/>
          <w:iCs/>
          <w:sz w:val="20"/>
          <w:lang w:val="fr-FR"/>
        </w:rPr>
        <w:t>Fausse</w:t>
      </w:r>
      <w:r w:rsidR="00382875" w:rsidRPr="00E66903">
        <w:rPr>
          <w:i/>
          <w:iCs/>
          <w:sz w:val="20"/>
          <w:lang w:val="fr-FR"/>
        </w:rPr>
        <w:t>.</w:t>
      </w:r>
    </w:p>
    <w:p w:rsidR="00935234" w:rsidRPr="00E66903" w:rsidRDefault="00935234" w:rsidP="00E66903">
      <w:pPr>
        <w:pStyle w:val="Maintext"/>
        <w:spacing w:before="0"/>
        <w:rPr>
          <w:sz w:val="20"/>
          <w:lang w:val="fr-FR"/>
        </w:rPr>
      </w:pPr>
      <w:r w:rsidRPr="00E66903">
        <w:rPr>
          <w:i/>
          <w:iCs/>
          <w:sz w:val="20"/>
          <w:lang w:val="fr-FR"/>
        </w:rPr>
        <w:t>[Réponse</w:t>
      </w:r>
      <w:r w:rsidR="00550CAC" w:rsidRPr="00E66903">
        <w:rPr>
          <w:i/>
          <w:iCs/>
          <w:sz w:val="20"/>
          <w:lang w:val="fr-FR"/>
        </w:rPr>
        <w:t xml:space="preserve"> : </w:t>
      </w:r>
      <w:r w:rsidRPr="00E66903">
        <w:rPr>
          <w:i/>
          <w:iCs/>
          <w:sz w:val="20"/>
          <w:lang w:val="fr-FR"/>
        </w:rPr>
        <w:t>Toutes ces idées sont vraies.]</w:t>
      </w:r>
    </w:p>
    <w:p w:rsidR="00935234" w:rsidRPr="00E66903" w:rsidRDefault="00935234" w:rsidP="00E66903">
      <w:pPr>
        <w:pStyle w:val="Heading2"/>
        <w:spacing w:after="120"/>
        <w:rPr>
          <w:sz w:val="20"/>
          <w:szCs w:val="20"/>
          <w:lang w:val="fr-FR"/>
        </w:rPr>
      </w:pPr>
      <w:proofErr w:type="spellStart"/>
      <w:r w:rsidRPr="00E66903">
        <w:rPr>
          <w:sz w:val="20"/>
          <w:szCs w:val="20"/>
          <w:lang w:val="fr-FR"/>
        </w:rPr>
        <w:lastRenderedPageBreak/>
        <w:t>Athanasius</w:t>
      </w:r>
      <w:proofErr w:type="spellEnd"/>
      <w:r w:rsidRPr="00E66903">
        <w:rPr>
          <w:sz w:val="20"/>
          <w:szCs w:val="20"/>
          <w:lang w:val="fr-FR"/>
        </w:rPr>
        <w:t xml:space="preserve"> et Arius</w:t>
      </w:r>
    </w:p>
    <w:p w:rsidR="00935234" w:rsidRPr="00E66903" w:rsidRDefault="00935234" w:rsidP="00E66903">
      <w:pPr>
        <w:pStyle w:val="Maintext"/>
        <w:spacing w:before="0" w:after="120"/>
        <w:rPr>
          <w:sz w:val="20"/>
          <w:lang w:val="fr-FR"/>
        </w:rPr>
      </w:pPr>
      <w:r w:rsidRPr="00E66903">
        <w:rPr>
          <w:sz w:val="20"/>
          <w:lang w:val="fr-FR"/>
        </w:rPr>
        <w:t xml:space="preserve">Deux théologiens égyptiens du quatrième siècle ont argumenté au sujet de qui </w:t>
      </w:r>
      <w:r w:rsidR="00652BA8" w:rsidRPr="00E66903">
        <w:rPr>
          <w:sz w:val="20"/>
          <w:lang w:val="fr-FR"/>
        </w:rPr>
        <w:t xml:space="preserve">était </w:t>
      </w:r>
      <w:r w:rsidRPr="00E66903">
        <w:rPr>
          <w:sz w:val="20"/>
          <w:lang w:val="fr-FR"/>
        </w:rPr>
        <w:t xml:space="preserve">Jésus. </w:t>
      </w:r>
      <w:r w:rsidRPr="00E66903">
        <w:rPr>
          <w:b/>
          <w:bCs/>
          <w:sz w:val="20"/>
          <w:lang w:val="fr-FR"/>
        </w:rPr>
        <w:t>Arius</w:t>
      </w:r>
      <w:r w:rsidRPr="00E66903">
        <w:rPr>
          <w:sz w:val="20"/>
          <w:lang w:val="fr-FR"/>
        </w:rPr>
        <w:t xml:space="preserve"> a nié la </w:t>
      </w:r>
      <w:r w:rsidR="003463FA" w:rsidRPr="00E66903">
        <w:rPr>
          <w:sz w:val="20"/>
          <w:lang w:val="fr-FR"/>
        </w:rPr>
        <w:t>Trinité</w:t>
      </w:r>
      <w:r w:rsidR="00652BA8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>e</w:t>
      </w:r>
      <w:r w:rsidR="00652BA8" w:rsidRPr="00E66903">
        <w:rPr>
          <w:sz w:val="20"/>
          <w:lang w:val="fr-FR"/>
        </w:rPr>
        <w:t>n</w:t>
      </w:r>
      <w:r w:rsidRPr="00E66903">
        <w:rPr>
          <w:sz w:val="20"/>
          <w:lang w:val="fr-FR"/>
        </w:rPr>
        <w:t xml:space="preserve"> </w:t>
      </w:r>
      <w:r w:rsidR="00652BA8" w:rsidRPr="00E66903">
        <w:rPr>
          <w:sz w:val="20"/>
          <w:lang w:val="fr-FR"/>
        </w:rPr>
        <w:t>soulignant</w:t>
      </w:r>
      <w:r w:rsidRPr="00E66903">
        <w:rPr>
          <w:sz w:val="20"/>
          <w:lang w:val="fr-FR"/>
        </w:rPr>
        <w:t xml:space="preserve"> l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uni</w:t>
      </w:r>
      <w:r w:rsidR="00652BA8" w:rsidRPr="00E66903">
        <w:rPr>
          <w:sz w:val="20"/>
          <w:lang w:val="fr-FR"/>
        </w:rPr>
        <w:t>cité</w:t>
      </w:r>
      <w:r w:rsidRPr="00E66903">
        <w:rPr>
          <w:sz w:val="20"/>
          <w:lang w:val="fr-FR"/>
        </w:rPr>
        <w:t xml:space="preserve"> de Dieu. Il a </w:t>
      </w:r>
      <w:r w:rsidR="00652BA8" w:rsidRPr="00E66903">
        <w:rPr>
          <w:sz w:val="20"/>
          <w:lang w:val="fr-FR"/>
        </w:rPr>
        <w:t xml:space="preserve">affirmé </w:t>
      </w:r>
      <w:r w:rsidRPr="00E66903">
        <w:rPr>
          <w:sz w:val="20"/>
          <w:lang w:val="fr-FR"/>
        </w:rPr>
        <w:t xml:space="preserve">que </w:t>
      </w:r>
      <w:r w:rsidR="00652BA8" w:rsidRPr="00E66903">
        <w:rPr>
          <w:sz w:val="20"/>
          <w:lang w:val="fr-FR"/>
        </w:rPr>
        <w:t xml:space="preserve">la Parole </w:t>
      </w:r>
      <w:r w:rsidRPr="00E66903">
        <w:rPr>
          <w:sz w:val="20"/>
          <w:lang w:val="fr-FR"/>
        </w:rPr>
        <w:t xml:space="preserve">de Dieu est descendu sur Jésus </w:t>
      </w:r>
      <w:r w:rsidR="00652BA8" w:rsidRPr="00E66903">
        <w:rPr>
          <w:sz w:val="20"/>
          <w:lang w:val="fr-FR"/>
        </w:rPr>
        <w:t xml:space="preserve">lors de </w:t>
      </w:r>
      <w:r w:rsidRPr="00E66903">
        <w:rPr>
          <w:sz w:val="20"/>
          <w:lang w:val="fr-FR"/>
        </w:rPr>
        <w:t>son baptême, l</w:t>
      </w:r>
      <w:r w:rsidR="00652BA8" w:rsidRPr="00E66903">
        <w:rPr>
          <w:sz w:val="20"/>
          <w:lang w:val="fr-FR"/>
        </w:rPr>
        <w:t>e</w:t>
      </w:r>
      <w:r w:rsidRPr="00E66903">
        <w:rPr>
          <w:sz w:val="20"/>
          <w:lang w:val="fr-FR"/>
        </w:rPr>
        <w:t xml:space="preserve"> faisant Messie, « le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de Dieu »</w:t>
      </w:r>
      <w:r w:rsidR="00652BA8" w:rsidRPr="00E66903">
        <w:rPr>
          <w:sz w:val="20"/>
          <w:lang w:val="fr-FR"/>
        </w:rPr>
        <w:t>.</w:t>
      </w:r>
      <w:r w:rsidRPr="00E66903">
        <w:rPr>
          <w:sz w:val="20"/>
          <w:lang w:val="fr-FR"/>
        </w:rPr>
        <w:t xml:space="preserve"> Son enseignement s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 xml:space="preserve">est largement </w:t>
      </w:r>
      <w:r w:rsidR="00652BA8" w:rsidRPr="00E66903">
        <w:rPr>
          <w:sz w:val="20"/>
          <w:lang w:val="fr-FR"/>
        </w:rPr>
        <w:t>répandu au travers de</w:t>
      </w:r>
      <w:r w:rsidRPr="00E66903">
        <w:rPr>
          <w:sz w:val="20"/>
          <w:lang w:val="fr-FR"/>
        </w:rPr>
        <w:t xml:space="preserve"> l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empire romain.</w:t>
      </w:r>
    </w:p>
    <w:p w:rsidR="00935234" w:rsidRPr="00E66903" w:rsidRDefault="00935234" w:rsidP="00E66903">
      <w:pPr>
        <w:pStyle w:val="Maintext"/>
        <w:spacing w:before="0" w:after="120"/>
        <w:rPr>
          <w:sz w:val="20"/>
          <w:lang w:val="fr-FR"/>
        </w:rPr>
      </w:pPr>
      <w:proofErr w:type="spellStart"/>
      <w:r w:rsidRPr="00E66903">
        <w:rPr>
          <w:b/>
          <w:bCs/>
          <w:sz w:val="20"/>
          <w:lang w:val="fr-FR"/>
        </w:rPr>
        <w:t>Athanasius</w:t>
      </w:r>
      <w:proofErr w:type="spellEnd"/>
      <w:r w:rsidRPr="00E66903">
        <w:rPr>
          <w:sz w:val="20"/>
          <w:lang w:val="fr-FR"/>
        </w:rPr>
        <w:t xml:space="preserve"> </w:t>
      </w:r>
      <w:r w:rsidR="00652BA8" w:rsidRPr="00E66903">
        <w:rPr>
          <w:sz w:val="20"/>
          <w:lang w:val="fr-FR"/>
        </w:rPr>
        <w:t xml:space="preserve">a </w:t>
      </w:r>
      <w:r w:rsidRPr="00E66903">
        <w:rPr>
          <w:sz w:val="20"/>
          <w:lang w:val="fr-FR"/>
        </w:rPr>
        <w:t xml:space="preserve">enseigné que le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de Dieu est </w:t>
      </w:r>
      <w:r w:rsidR="00652BA8" w:rsidRPr="00E66903">
        <w:rPr>
          <w:sz w:val="20"/>
          <w:lang w:val="fr-FR"/>
        </w:rPr>
        <w:t>la Parole</w:t>
      </w:r>
      <w:r w:rsidRPr="00E66903">
        <w:rPr>
          <w:sz w:val="20"/>
          <w:lang w:val="fr-FR"/>
        </w:rPr>
        <w:t xml:space="preserve"> vivant</w:t>
      </w:r>
      <w:r w:rsidR="00652BA8" w:rsidRPr="00E66903">
        <w:rPr>
          <w:sz w:val="20"/>
          <w:lang w:val="fr-FR"/>
        </w:rPr>
        <w:t>e</w:t>
      </w:r>
      <w:r w:rsidRPr="00E66903">
        <w:rPr>
          <w:sz w:val="20"/>
          <w:lang w:val="fr-FR"/>
        </w:rPr>
        <w:t xml:space="preserve"> qui était avec le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 même avant que Jésus </w:t>
      </w:r>
      <w:r w:rsidR="005F2016">
        <w:rPr>
          <w:sz w:val="20"/>
          <w:lang w:val="fr-FR"/>
        </w:rPr>
        <w:t xml:space="preserve">ne </w:t>
      </w:r>
      <w:r w:rsidR="00652BA8" w:rsidRPr="00E66903">
        <w:rPr>
          <w:sz w:val="20"/>
          <w:lang w:val="fr-FR"/>
        </w:rPr>
        <w:t xml:space="preserve">soit </w:t>
      </w:r>
      <w:r w:rsidRPr="00E66903">
        <w:rPr>
          <w:sz w:val="20"/>
          <w:lang w:val="fr-FR"/>
        </w:rPr>
        <w:t xml:space="preserve">né </w:t>
      </w:r>
      <w:r w:rsidR="00652BA8" w:rsidRPr="00E66903">
        <w:rPr>
          <w:sz w:val="20"/>
          <w:lang w:val="fr-FR"/>
        </w:rPr>
        <w:t xml:space="preserve">ou </w:t>
      </w:r>
      <w:r w:rsidRPr="00E66903">
        <w:rPr>
          <w:sz w:val="20"/>
          <w:lang w:val="fr-FR"/>
        </w:rPr>
        <w:t>baptisé, et qu</w:t>
      </w:r>
      <w:r w:rsidR="00652BA8" w:rsidRPr="00E66903">
        <w:rPr>
          <w:sz w:val="20"/>
          <w:lang w:val="fr-FR"/>
        </w:rPr>
        <w:t xml:space="preserve">e le </w:t>
      </w:r>
      <w:r w:rsidRPr="00E66903">
        <w:rPr>
          <w:sz w:val="20"/>
          <w:lang w:val="fr-FR"/>
        </w:rPr>
        <w:t xml:space="preserve">Dieu </w:t>
      </w:r>
      <w:r w:rsidR="00652BA8" w:rsidRPr="00E66903">
        <w:rPr>
          <w:sz w:val="20"/>
          <w:lang w:val="fr-FR"/>
        </w:rPr>
        <w:t>unique est</w:t>
      </w:r>
      <w:r w:rsidRPr="00E66903">
        <w:rPr>
          <w:sz w:val="20"/>
          <w:lang w:val="fr-FR"/>
        </w:rPr>
        <w:t xml:space="preserve"> éternellement </w:t>
      </w:r>
      <w:r w:rsidR="00652BA8" w:rsidRPr="00E66903">
        <w:rPr>
          <w:sz w:val="20"/>
          <w:lang w:val="fr-FR"/>
        </w:rPr>
        <w:t>Deux</w:t>
      </w:r>
      <w:r w:rsidR="00550CAC" w:rsidRPr="00E66903">
        <w:rPr>
          <w:sz w:val="20"/>
          <w:lang w:val="fr-FR"/>
        </w:rPr>
        <w:t xml:space="preserve"> : </w:t>
      </w:r>
      <w:r w:rsidR="00652BA8" w:rsidRPr="00E66903">
        <w:rPr>
          <w:sz w:val="20"/>
          <w:lang w:val="fr-FR"/>
        </w:rPr>
        <w:t xml:space="preserve">le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 et </w:t>
      </w:r>
      <w:r w:rsidR="00652BA8" w:rsidRPr="00E66903">
        <w:rPr>
          <w:sz w:val="20"/>
          <w:lang w:val="fr-FR"/>
        </w:rPr>
        <w:t xml:space="preserve">le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. </w:t>
      </w:r>
      <w:r w:rsidR="00652BA8" w:rsidRPr="00E66903">
        <w:rPr>
          <w:sz w:val="20"/>
          <w:lang w:val="fr-FR"/>
        </w:rPr>
        <w:t>Plus tard, ayant</w:t>
      </w:r>
      <w:r w:rsidRPr="00E66903">
        <w:rPr>
          <w:sz w:val="20"/>
          <w:lang w:val="fr-FR"/>
        </w:rPr>
        <w:t xml:space="preserve"> </w:t>
      </w:r>
      <w:r w:rsidR="00652BA8" w:rsidRPr="00E66903">
        <w:rPr>
          <w:sz w:val="20"/>
          <w:lang w:val="fr-FR"/>
        </w:rPr>
        <w:t xml:space="preserve">aperçu </w:t>
      </w:r>
      <w:r w:rsidRPr="00E66903">
        <w:rPr>
          <w:sz w:val="20"/>
          <w:lang w:val="fr-FR"/>
        </w:rPr>
        <w:t>que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="006F57D6" w:rsidRPr="00E66903">
        <w:rPr>
          <w:sz w:val="20"/>
          <w:lang w:val="fr-FR"/>
        </w:rPr>
        <w:t xml:space="preserve"> Saint</w:t>
      </w:r>
      <w:r w:rsidRPr="00E66903">
        <w:rPr>
          <w:sz w:val="20"/>
          <w:lang w:val="fr-FR"/>
        </w:rPr>
        <w:t xml:space="preserve"> est également Dieu, et </w:t>
      </w:r>
      <w:r w:rsidR="00652BA8" w:rsidRPr="00E66903">
        <w:rPr>
          <w:sz w:val="20"/>
          <w:lang w:val="fr-FR"/>
        </w:rPr>
        <w:t xml:space="preserve">il a </w:t>
      </w:r>
      <w:r w:rsidRPr="00E66903">
        <w:rPr>
          <w:sz w:val="20"/>
          <w:lang w:val="fr-FR"/>
        </w:rPr>
        <w:t>enseigné qu</w:t>
      </w:r>
      <w:r w:rsidR="00652BA8" w:rsidRPr="00E66903">
        <w:rPr>
          <w:sz w:val="20"/>
          <w:lang w:val="fr-FR"/>
        </w:rPr>
        <w:t xml:space="preserve">e le </w:t>
      </w:r>
      <w:r w:rsidRPr="00E66903">
        <w:rPr>
          <w:sz w:val="20"/>
          <w:lang w:val="fr-FR"/>
        </w:rPr>
        <w:t xml:space="preserve">Dieu </w:t>
      </w:r>
      <w:r w:rsidR="00652BA8" w:rsidRPr="00E66903">
        <w:rPr>
          <w:sz w:val="20"/>
          <w:lang w:val="fr-FR"/>
        </w:rPr>
        <w:t>unique est</w:t>
      </w:r>
      <w:r w:rsidRPr="00E66903">
        <w:rPr>
          <w:sz w:val="20"/>
          <w:lang w:val="fr-FR"/>
        </w:rPr>
        <w:t xml:space="preserve"> éternellement </w:t>
      </w:r>
      <w:r w:rsidR="00652BA8" w:rsidRPr="00E66903">
        <w:rPr>
          <w:sz w:val="20"/>
          <w:lang w:val="fr-FR"/>
        </w:rPr>
        <w:t>Trois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 xml:space="preserve">le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, le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et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="00652BA8" w:rsidRPr="00E66903">
        <w:rPr>
          <w:sz w:val="20"/>
          <w:lang w:val="fr-FR"/>
        </w:rPr>
        <w:t>.</w:t>
      </w:r>
    </w:p>
    <w:p w:rsidR="00935234" w:rsidRPr="00E66903" w:rsidRDefault="00BC3FB2" w:rsidP="005F2016">
      <w:pPr>
        <w:pStyle w:val="Maintext"/>
        <w:spacing w:before="0" w:after="120"/>
        <w:rPr>
          <w:sz w:val="20"/>
          <w:lang w:val="fr-FR"/>
        </w:rPr>
      </w:pPr>
      <w:r w:rsidRPr="00E66903">
        <w:rPr>
          <w:sz w:val="20"/>
          <w:lang w:val="fr-FR"/>
        </w:rPr>
        <w:t>En l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an</w:t>
      </w:r>
      <w:r w:rsidR="00935234" w:rsidRPr="00E66903">
        <w:rPr>
          <w:b/>
          <w:bCs/>
          <w:sz w:val="20"/>
          <w:lang w:val="fr-FR"/>
        </w:rPr>
        <w:t xml:space="preserve"> 325</w:t>
      </w:r>
      <w:r w:rsidRPr="00E66903">
        <w:rPr>
          <w:sz w:val="20"/>
          <w:lang w:val="fr-FR"/>
        </w:rPr>
        <w:t xml:space="preserve"> d</w:t>
      </w:r>
      <w:r w:rsidR="00935234" w:rsidRPr="00E66903">
        <w:rPr>
          <w:sz w:val="20"/>
          <w:lang w:val="fr-FR"/>
        </w:rPr>
        <w:t>es chefs d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église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>venus d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au</w:t>
      </w:r>
      <w:r w:rsidR="00935234" w:rsidRPr="00E66903">
        <w:rPr>
          <w:sz w:val="20"/>
          <w:lang w:val="fr-FR"/>
        </w:rPr>
        <w:t xml:space="preserve"> travers </w:t>
      </w:r>
      <w:r w:rsidRPr="00E66903">
        <w:rPr>
          <w:sz w:val="20"/>
          <w:lang w:val="fr-FR"/>
        </w:rPr>
        <w:t xml:space="preserve">de </w:t>
      </w:r>
      <w:r w:rsidR="00935234" w:rsidRPr="00E66903">
        <w:rPr>
          <w:sz w:val="20"/>
          <w:lang w:val="fr-FR"/>
        </w:rPr>
        <w:t>l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empire se sont réunis </w:t>
      </w:r>
      <w:r w:rsidRPr="00E66903">
        <w:rPr>
          <w:sz w:val="20"/>
          <w:lang w:val="fr-FR"/>
        </w:rPr>
        <w:t>à Nicée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>où</w:t>
      </w:r>
      <w:r w:rsidR="00935234" w:rsidRPr="00E66903">
        <w:rPr>
          <w:sz w:val="20"/>
          <w:lang w:val="fr-FR"/>
        </w:rPr>
        <w:t xml:space="preserve"> la plupart d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entre </w:t>
      </w:r>
      <w:r w:rsidRPr="00E66903">
        <w:rPr>
          <w:sz w:val="20"/>
          <w:lang w:val="fr-FR"/>
        </w:rPr>
        <w:t>eux ont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 xml:space="preserve">reconnu </w:t>
      </w:r>
      <w:r w:rsidR="00935234" w:rsidRPr="00E66903">
        <w:rPr>
          <w:sz w:val="20"/>
          <w:lang w:val="fr-FR"/>
        </w:rPr>
        <w:t>que l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>enseignement d</w:t>
      </w:r>
      <w:r w:rsidR="00550CAC" w:rsidRPr="00E66903">
        <w:rPr>
          <w:sz w:val="20"/>
          <w:lang w:val="fr-FR"/>
        </w:rPr>
        <w:t>’</w:t>
      </w:r>
      <w:proofErr w:type="spellStart"/>
      <w:r w:rsidR="00935234" w:rsidRPr="00E66903">
        <w:rPr>
          <w:sz w:val="20"/>
          <w:lang w:val="fr-FR"/>
        </w:rPr>
        <w:t>Athanasius</w:t>
      </w:r>
      <w:proofErr w:type="spellEnd"/>
      <w:r w:rsidR="00935234" w:rsidRPr="00E66903">
        <w:rPr>
          <w:sz w:val="20"/>
          <w:lang w:val="fr-FR"/>
        </w:rPr>
        <w:t xml:space="preserve"> était plus biblique que les idées d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Arius. Ainsi, ils ont approuvé </w:t>
      </w:r>
      <w:r w:rsidR="003868CE" w:rsidRPr="00E66903">
        <w:rPr>
          <w:sz w:val="20"/>
          <w:lang w:val="fr-FR"/>
        </w:rPr>
        <w:t>la doctrine trinitaire d</w:t>
      </w:r>
      <w:r w:rsidR="00550CAC" w:rsidRPr="00E66903">
        <w:rPr>
          <w:sz w:val="20"/>
          <w:lang w:val="fr-FR"/>
        </w:rPr>
        <w:t>’</w:t>
      </w:r>
      <w:proofErr w:type="spellStart"/>
      <w:r w:rsidR="003868CE" w:rsidRPr="00E66903">
        <w:rPr>
          <w:sz w:val="20"/>
          <w:lang w:val="fr-FR"/>
        </w:rPr>
        <w:t>Athanasius</w:t>
      </w:r>
      <w:proofErr w:type="spellEnd"/>
      <w:r w:rsidR="00935234" w:rsidRPr="00E66903">
        <w:rPr>
          <w:sz w:val="20"/>
          <w:lang w:val="fr-FR"/>
        </w:rPr>
        <w:t>. Aujourd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hui, la plupart des chrétiens acceptent la </w:t>
      </w:r>
      <w:r w:rsidR="003463FA" w:rsidRPr="00E66903">
        <w:rPr>
          <w:sz w:val="20"/>
          <w:lang w:val="fr-FR"/>
        </w:rPr>
        <w:t>Trinité</w:t>
      </w:r>
      <w:r w:rsidR="003868CE" w:rsidRPr="00E66903">
        <w:rPr>
          <w:sz w:val="20"/>
          <w:lang w:val="fr-FR"/>
        </w:rPr>
        <w:t xml:space="preserve"> </w:t>
      </w:r>
      <w:r w:rsidR="005F2016">
        <w:rPr>
          <w:sz w:val="20"/>
          <w:lang w:val="fr-FR"/>
        </w:rPr>
        <w:t>pour</w:t>
      </w:r>
      <w:r w:rsidR="00935234" w:rsidRPr="00E66903">
        <w:rPr>
          <w:sz w:val="20"/>
          <w:lang w:val="fr-FR"/>
        </w:rPr>
        <w:t xml:space="preserve"> vraie. Ceux qui le nient s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appellent </w:t>
      </w:r>
      <w:r w:rsidR="003868CE" w:rsidRPr="00E66903">
        <w:rPr>
          <w:sz w:val="20"/>
          <w:lang w:val="fr-FR"/>
        </w:rPr>
        <w:t>Ariens</w:t>
      </w:r>
      <w:r w:rsidR="00935234" w:rsidRPr="00E66903">
        <w:rPr>
          <w:sz w:val="20"/>
          <w:lang w:val="fr-FR"/>
        </w:rPr>
        <w:t>.</w:t>
      </w:r>
    </w:p>
    <w:p w:rsidR="00935234" w:rsidRPr="00E66903" w:rsidRDefault="003868CE" w:rsidP="00E66903">
      <w:pPr>
        <w:pStyle w:val="Maintext"/>
        <w:spacing w:before="0" w:after="120"/>
        <w:rPr>
          <w:sz w:val="20"/>
          <w:lang w:val="fr-FR"/>
        </w:rPr>
      </w:pPr>
      <w:r w:rsidRPr="00E66903">
        <w:rPr>
          <w:sz w:val="20"/>
          <w:lang w:val="fr-FR"/>
        </w:rPr>
        <w:t>Certaines</w:t>
      </w:r>
      <w:r w:rsidR="00935234" w:rsidRPr="00E66903">
        <w:rPr>
          <w:sz w:val="20"/>
          <w:lang w:val="fr-FR"/>
        </w:rPr>
        <w:t xml:space="preserve"> </w:t>
      </w:r>
      <w:r w:rsidR="00935234" w:rsidRPr="00E66903">
        <w:rPr>
          <w:b/>
          <w:bCs/>
          <w:sz w:val="20"/>
          <w:lang w:val="fr-FR"/>
        </w:rPr>
        <w:t>religions</w:t>
      </w:r>
      <w:r w:rsidR="00935234" w:rsidRPr="00E66903">
        <w:rPr>
          <w:sz w:val="20"/>
          <w:lang w:val="fr-FR"/>
        </w:rPr>
        <w:t xml:space="preserve"> </w:t>
      </w:r>
      <w:r w:rsidRPr="00E66903">
        <w:rPr>
          <w:sz w:val="20"/>
          <w:lang w:val="fr-FR"/>
        </w:rPr>
        <w:t xml:space="preserve">refusent </w:t>
      </w:r>
      <w:r w:rsidR="002973A3" w:rsidRPr="00E66903">
        <w:rPr>
          <w:sz w:val="20"/>
          <w:lang w:val="fr-FR"/>
        </w:rPr>
        <w:t>d</w:t>
      </w:r>
      <w:r w:rsidR="00550CAC" w:rsidRPr="00E66903">
        <w:rPr>
          <w:sz w:val="20"/>
          <w:lang w:val="fr-FR"/>
        </w:rPr>
        <w:t>’</w:t>
      </w:r>
      <w:r w:rsidR="002973A3" w:rsidRPr="00E66903">
        <w:rPr>
          <w:sz w:val="20"/>
          <w:lang w:val="fr-FR"/>
        </w:rPr>
        <w:t>honorer</w:t>
      </w:r>
      <w:r w:rsidR="00935234" w:rsidRPr="00E66903">
        <w:rPr>
          <w:sz w:val="20"/>
          <w:lang w:val="fr-FR"/>
        </w:rPr>
        <w:t xml:space="preserve"> Jésus comme Dieu. Les </w:t>
      </w:r>
      <w:r w:rsidRPr="00E66903">
        <w:rPr>
          <w:i/>
          <w:iCs/>
          <w:sz w:val="20"/>
          <w:lang w:val="fr-FR"/>
        </w:rPr>
        <w:t xml:space="preserve">Témoins </w:t>
      </w:r>
      <w:r w:rsidR="00935234" w:rsidRPr="00E66903">
        <w:rPr>
          <w:i/>
          <w:iCs/>
          <w:sz w:val="20"/>
          <w:lang w:val="fr-FR"/>
        </w:rPr>
        <w:t>de Jéhovah</w:t>
      </w:r>
      <w:r w:rsidR="00935234" w:rsidRPr="00E66903">
        <w:rPr>
          <w:sz w:val="20"/>
          <w:lang w:val="fr-FR"/>
        </w:rPr>
        <w:t xml:space="preserve"> nient que Jésus était Dieu et qu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>il s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est </w:t>
      </w:r>
      <w:r w:rsidRPr="00E66903">
        <w:rPr>
          <w:sz w:val="20"/>
          <w:lang w:val="fr-FR"/>
        </w:rPr>
        <w:t>ressuscité d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 xml:space="preserve">entre les </w:t>
      </w:r>
      <w:r w:rsidR="00935234" w:rsidRPr="00E66903">
        <w:rPr>
          <w:sz w:val="20"/>
          <w:lang w:val="fr-FR"/>
        </w:rPr>
        <w:t>mort</w:t>
      </w:r>
      <w:r w:rsidRPr="00E66903">
        <w:rPr>
          <w:sz w:val="20"/>
          <w:lang w:val="fr-FR"/>
        </w:rPr>
        <w:t>s</w:t>
      </w:r>
      <w:r w:rsidR="00935234" w:rsidRPr="00E66903">
        <w:rPr>
          <w:sz w:val="20"/>
          <w:lang w:val="fr-FR"/>
        </w:rPr>
        <w:t xml:space="preserve"> dans son corps</w:t>
      </w:r>
      <w:r w:rsidRPr="00E66903">
        <w:rPr>
          <w:sz w:val="20"/>
          <w:lang w:val="fr-FR"/>
        </w:rPr>
        <w:t xml:space="preserve"> humain</w:t>
      </w:r>
      <w:r w:rsidR="00935234" w:rsidRPr="00E66903">
        <w:rPr>
          <w:sz w:val="20"/>
          <w:lang w:val="fr-FR"/>
        </w:rPr>
        <w:t xml:space="preserve">. Les </w:t>
      </w:r>
      <w:r w:rsidRPr="00E66903">
        <w:rPr>
          <w:i/>
          <w:iCs/>
          <w:sz w:val="20"/>
          <w:lang w:val="fr-FR"/>
        </w:rPr>
        <w:t>Mormons</w:t>
      </w:r>
      <w:r w:rsidRPr="00E66903">
        <w:rPr>
          <w:sz w:val="20"/>
          <w:lang w:val="fr-FR"/>
        </w:rPr>
        <w:t xml:space="preserve"> </w:t>
      </w:r>
      <w:r w:rsidR="00935234" w:rsidRPr="00E66903">
        <w:rPr>
          <w:sz w:val="20"/>
          <w:lang w:val="fr-FR"/>
        </w:rPr>
        <w:t xml:space="preserve">disent que Jésus est devenu un </w:t>
      </w:r>
      <w:r w:rsidRPr="00E66903">
        <w:rPr>
          <w:sz w:val="20"/>
          <w:lang w:val="fr-FR"/>
        </w:rPr>
        <w:t xml:space="preserve">autre </w:t>
      </w:r>
      <w:r w:rsidR="00935234" w:rsidRPr="00E66903">
        <w:rPr>
          <w:sz w:val="20"/>
          <w:lang w:val="fr-FR"/>
        </w:rPr>
        <w:t>dieu après qu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il </w:t>
      </w:r>
      <w:r w:rsidRPr="00E66903">
        <w:rPr>
          <w:sz w:val="20"/>
          <w:lang w:val="fr-FR"/>
        </w:rPr>
        <w:t xml:space="preserve">est </w:t>
      </w:r>
      <w:r w:rsidR="00935234" w:rsidRPr="00E66903">
        <w:rPr>
          <w:sz w:val="20"/>
          <w:lang w:val="fr-FR"/>
        </w:rPr>
        <w:t>mort</w:t>
      </w:r>
      <w:r w:rsidR="002973A3" w:rsidRPr="00E66903">
        <w:rPr>
          <w:sz w:val="20"/>
          <w:lang w:val="fr-FR"/>
        </w:rPr>
        <w:t>,</w:t>
      </w:r>
      <w:r w:rsidR="00935234" w:rsidRPr="00E66903">
        <w:rPr>
          <w:sz w:val="20"/>
          <w:lang w:val="fr-FR"/>
        </w:rPr>
        <w:t xml:space="preserve"> </w:t>
      </w:r>
      <w:r w:rsidR="002973A3" w:rsidRPr="00E66903">
        <w:rPr>
          <w:sz w:val="20"/>
          <w:lang w:val="fr-FR"/>
        </w:rPr>
        <w:t xml:space="preserve">enseignant </w:t>
      </w:r>
      <w:r w:rsidR="00935234" w:rsidRPr="00E66903">
        <w:rPr>
          <w:sz w:val="20"/>
          <w:lang w:val="fr-FR"/>
        </w:rPr>
        <w:t xml:space="preserve">que les </w:t>
      </w:r>
      <w:r w:rsidR="00271966" w:rsidRPr="00E66903">
        <w:rPr>
          <w:sz w:val="20"/>
          <w:lang w:val="fr-FR"/>
        </w:rPr>
        <w:t xml:space="preserve">Mormons </w:t>
      </w:r>
      <w:r w:rsidR="00935234" w:rsidRPr="00E66903">
        <w:rPr>
          <w:sz w:val="20"/>
          <w:lang w:val="fr-FR"/>
        </w:rPr>
        <w:t>deviendront</w:t>
      </w:r>
      <w:r w:rsidRPr="00E66903">
        <w:rPr>
          <w:sz w:val="20"/>
          <w:lang w:val="fr-FR"/>
        </w:rPr>
        <w:t xml:space="preserve">, eux aussi, </w:t>
      </w:r>
      <w:r w:rsidR="00935234" w:rsidRPr="00E66903">
        <w:rPr>
          <w:sz w:val="20"/>
          <w:lang w:val="fr-FR"/>
        </w:rPr>
        <w:t>des dieux. L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i/>
          <w:iCs/>
          <w:sz w:val="20"/>
          <w:lang w:val="fr-FR"/>
        </w:rPr>
        <w:t>Islam</w:t>
      </w:r>
      <w:r w:rsidR="00935234" w:rsidRPr="00E66903">
        <w:rPr>
          <w:sz w:val="20"/>
          <w:lang w:val="fr-FR"/>
        </w:rPr>
        <w:t xml:space="preserve"> enseigne que Jésus n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était </w:t>
      </w:r>
      <w:r w:rsidRPr="00E66903">
        <w:rPr>
          <w:sz w:val="20"/>
          <w:lang w:val="fr-FR"/>
        </w:rPr>
        <w:t xml:space="preserve">nullement </w:t>
      </w:r>
      <w:r w:rsidR="00935234" w:rsidRPr="00E66903">
        <w:rPr>
          <w:sz w:val="20"/>
          <w:lang w:val="fr-FR"/>
        </w:rPr>
        <w:t>Dieu et qu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>il n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est </w:t>
      </w:r>
      <w:r w:rsidR="002973A3" w:rsidRPr="00E66903">
        <w:rPr>
          <w:sz w:val="20"/>
          <w:lang w:val="fr-FR"/>
        </w:rPr>
        <w:t>ni</w:t>
      </w:r>
      <w:r w:rsidR="00935234" w:rsidRPr="00E66903">
        <w:rPr>
          <w:sz w:val="20"/>
          <w:lang w:val="fr-FR"/>
        </w:rPr>
        <w:t xml:space="preserve"> mort </w:t>
      </w:r>
      <w:r w:rsidR="002973A3" w:rsidRPr="00E66903">
        <w:rPr>
          <w:sz w:val="20"/>
          <w:lang w:val="fr-FR"/>
        </w:rPr>
        <w:t xml:space="preserve">ni </w:t>
      </w:r>
      <w:r w:rsidRPr="00E66903">
        <w:rPr>
          <w:sz w:val="20"/>
          <w:lang w:val="fr-FR"/>
        </w:rPr>
        <w:t>ressuscité d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entre les morts</w:t>
      </w:r>
      <w:r w:rsidR="00935234" w:rsidRPr="00E66903">
        <w:rPr>
          <w:sz w:val="20"/>
          <w:lang w:val="fr-FR"/>
        </w:rPr>
        <w:t>. Aucune de ces derni</w:t>
      </w:r>
      <w:r w:rsidRPr="00E66903">
        <w:rPr>
          <w:sz w:val="20"/>
          <w:lang w:val="fr-FR"/>
        </w:rPr>
        <w:t>ère</w:t>
      </w:r>
      <w:r w:rsidR="00935234" w:rsidRPr="00E66903">
        <w:rPr>
          <w:sz w:val="20"/>
          <w:lang w:val="fr-FR"/>
        </w:rPr>
        <w:t>s n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honore le </w:t>
      </w:r>
      <w:r w:rsidR="002427BF" w:rsidRPr="00E66903">
        <w:rPr>
          <w:sz w:val="20"/>
          <w:lang w:val="fr-FR"/>
        </w:rPr>
        <w:t>Fils</w:t>
      </w:r>
      <w:r w:rsidR="00935234" w:rsidRPr="00E66903">
        <w:rPr>
          <w:sz w:val="20"/>
          <w:lang w:val="fr-FR"/>
        </w:rPr>
        <w:t xml:space="preserve"> </w:t>
      </w:r>
      <w:r w:rsidR="00271966" w:rsidRPr="00E66903">
        <w:rPr>
          <w:sz w:val="20"/>
          <w:lang w:val="fr-FR"/>
        </w:rPr>
        <w:t xml:space="preserve">de </w:t>
      </w:r>
      <w:r w:rsidR="00935234" w:rsidRPr="00E66903">
        <w:rPr>
          <w:sz w:val="20"/>
          <w:lang w:val="fr-FR"/>
        </w:rPr>
        <w:t xml:space="preserve">la manière </w:t>
      </w:r>
      <w:r w:rsidRPr="00E66903">
        <w:rPr>
          <w:sz w:val="20"/>
          <w:lang w:val="fr-FR"/>
        </w:rPr>
        <w:t xml:space="preserve">que la </w:t>
      </w:r>
      <w:r w:rsidR="00271966" w:rsidRPr="00E66903">
        <w:rPr>
          <w:sz w:val="20"/>
          <w:lang w:val="fr-FR"/>
        </w:rPr>
        <w:t xml:space="preserve">Bible </w:t>
      </w:r>
      <w:r w:rsidRPr="00E66903">
        <w:rPr>
          <w:sz w:val="20"/>
          <w:lang w:val="fr-FR"/>
        </w:rPr>
        <w:t>commande</w:t>
      </w:r>
      <w:r w:rsidR="00935234" w:rsidRPr="00E66903">
        <w:rPr>
          <w:sz w:val="20"/>
          <w:lang w:val="fr-FR"/>
        </w:rPr>
        <w:t xml:space="preserve">, </w:t>
      </w:r>
      <w:r w:rsidRPr="00E66903">
        <w:rPr>
          <w:sz w:val="20"/>
          <w:lang w:val="fr-FR"/>
        </w:rPr>
        <w:t xml:space="preserve">lui rendant le </w:t>
      </w:r>
      <w:r w:rsidR="00935234" w:rsidRPr="00E66903">
        <w:rPr>
          <w:sz w:val="20"/>
          <w:lang w:val="fr-FR"/>
        </w:rPr>
        <w:t xml:space="preserve">même honneur que </w:t>
      </w:r>
      <w:r w:rsidRPr="00E66903">
        <w:rPr>
          <w:sz w:val="20"/>
          <w:lang w:val="fr-FR"/>
        </w:rPr>
        <w:t>l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 xml:space="preserve">on </w:t>
      </w:r>
      <w:r w:rsidR="00935234" w:rsidRPr="00E66903">
        <w:rPr>
          <w:sz w:val="20"/>
          <w:lang w:val="fr-FR"/>
        </w:rPr>
        <w:t>donn</w:t>
      </w:r>
      <w:r w:rsidRPr="00E66903">
        <w:rPr>
          <w:sz w:val="20"/>
          <w:lang w:val="fr-FR"/>
        </w:rPr>
        <w:t>e</w:t>
      </w:r>
      <w:r w:rsidR="00935234" w:rsidRPr="00E66903">
        <w:rPr>
          <w:sz w:val="20"/>
          <w:lang w:val="fr-FR"/>
        </w:rPr>
        <w:t xml:space="preserve"> au </w:t>
      </w:r>
      <w:r w:rsidR="002427BF" w:rsidRPr="00E66903">
        <w:rPr>
          <w:sz w:val="20"/>
          <w:lang w:val="fr-FR"/>
        </w:rPr>
        <w:t>Père</w:t>
      </w:r>
      <w:r w:rsidR="00935234" w:rsidRPr="00E66903">
        <w:rPr>
          <w:sz w:val="20"/>
          <w:lang w:val="fr-FR"/>
        </w:rPr>
        <w:t xml:space="preserve"> (</w:t>
      </w:r>
      <w:r w:rsidR="00D32FD4" w:rsidRPr="00E66903">
        <w:rPr>
          <w:sz w:val="20"/>
          <w:lang w:val="fr-FR"/>
        </w:rPr>
        <w:t>Jean</w:t>
      </w:r>
      <w:r w:rsidR="00935234" w:rsidRPr="00E66903">
        <w:rPr>
          <w:sz w:val="20"/>
          <w:lang w:val="fr-FR"/>
        </w:rPr>
        <w:t xml:space="preserve"> 5</w:t>
      </w:r>
      <w:r w:rsidR="00550CAC" w:rsidRPr="00E66903">
        <w:rPr>
          <w:sz w:val="20"/>
          <w:lang w:val="fr-FR"/>
        </w:rPr>
        <w:t xml:space="preserve"> : </w:t>
      </w:r>
      <w:r w:rsidR="00935234" w:rsidRPr="00E66903">
        <w:rPr>
          <w:sz w:val="20"/>
          <w:lang w:val="fr-FR"/>
        </w:rPr>
        <w:t>19</w:t>
      </w:r>
      <w:r w:rsidR="002427BF" w:rsidRPr="00E66903">
        <w:rPr>
          <w:sz w:val="20"/>
          <w:lang w:val="fr-FR"/>
        </w:rPr>
        <w:t xml:space="preserve"> à </w:t>
      </w:r>
      <w:r w:rsidR="00935234" w:rsidRPr="00E66903">
        <w:rPr>
          <w:sz w:val="20"/>
          <w:lang w:val="fr-FR"/>
        </w:rPr>
        <w:t>30).</w:t>
      </w:r>
    </w:p>
    <w:p w:rsidR="00935234" w:rsidRPr="00E66903" w:rsidRDefault="00935234" w:rsidP="00766710">
      <w:pPr>
        <w:pStyle w:val="Heading3"/>
        <w:spacing w:before="240" w:after="120"/>
        <w:rPr>
          <w:sz w:val="20"/>
          <w:szCs w:val="20"/>
          <w:lang w:val="fr-FR"/>
        </w:rPr>
      </w:pPr>
      <w:r w:rsidRPr="00E66903">
        <w:rPr>
          <w:sz w:val="20"/>
          <w:szCs w:val="20"/>
          <w:lang w:val="fr-FR"/>
        </w:rPr>
        <w:t xml:space="preserve">Projetez avec vos </w:t>
      </w:r>
      <w:r w:rsidR="002973A3" w:rsidRPr="00E66903">
        <w:rPr>
          <w:sz w:val="20"/>
          <w:szCs w:val="20"/>
          <w:lang w:val="fr-FR"/>
        </w:rPr>
        <w:t xml:space="preserve">collègues des </w:t>
      </w:r>
      <w:r w:rsidRPr="00E66903">
        <w:rPr>
          <w:sz w:val="20"/>
          <w:szCs w:val="20"/>
          <w:lang w:val="fr-FR"/>
        </w:rPr>
        <w:t>activités de la semaine</w:t>
      </w:r>
      <w:r w:rsidR="002973A3" w:rsidRPr="00E66903">
        <w:rPr>
          <w:sz w:val="20"/>
          <w:szCs w:val="20"/>
          <w:lang w:val="fr-FR"/>
        </w:rPr>
        <w:t xml:space="preserve"> prochaine</w:t>
      </w:r>
      <w:r w:rsidRPr="00E66903">
        <w:rPr>
          <w:sz w:val="20"/>
          <w:szCs w:val="20"/>
          <w:lang w:val="fr-FR"/>
        </w:rPr>
        <w:t>.</w:t>
      </w:r>
    </w:p>
    <w:p w:rsidR="00935234" w:rsidRPr="00E66903" w:rsidRDefault="00935234" w:rsidP="00D404D2">
      <w:pPr>
        <w:pStyle w:val="Maintext"/>
        <w:rPr>
          <w:sz w:val="20"/>
          <w:lang w:val="fr-FR"/>
        </w:rPr>
      </w:pPr>
      <w:r w:rsidRPr="00E66903">
        <w:rPr>
          <w:sz w:val="20"/>
          <w:lang w:val="fr-FR"/>
        </w:rPr>
        <w:t xml:space="preserve">Si </w:t>
      </w:r>
      <w:r w:rsidR="00D404D2" w:rsidRPr="00E66903">
        <w:rPr>
          <w:sz w:val="20"/>
          <w:lang w:val="fr-FR"/>
        </w:rPr>
        <w:t>d</w:t>
      </w:r>
      <w:r w:rsidRPr="00E66903">
        <w:rPr>
          <w:sz w:val="20"/>
          <w:lang w:val="fr-FR"/>
        </w:rPr>
        <w:t xml:space="preserve">es croyants </w:t>
      </w:r>
      <w:r w:rsidR="00D404D2" w:rsidRPr="00E66903">
        <w:rPr>
          <w:sz w:val="20"/>
          <w:lang w:val="fr-FR"/>
        </w:rPr>
        <w:t>de votre congrégation</w:t>
      </w:r>
      <w:r w:rsidRPr="00E66903">
        <w:rPr>
          <w:sz w:val="20"/>
          <w:lang w:val="fr-FR"/>
        </w:rPr>
        <w:t xml:space="preserve"> </w:t>
      </w:r>
      <w:r w:rsidR="00D404D2" w:rsidRPr="00E66903">
        <w:rPr>
          <w:sz w:val="20"/>
          <w:lang w:val="fr-FR"/>
        </w:rPr>
        <w:t>comprennent mal</w:t>
      </w:r>
      <w:r w:rsidRPr="00E66903">
        <w:rPr>
          <w:sz w:val="20"/>
          <w:lang w:val="fr-FR"/>
        </w:rPr>
        <w:t xml:space="preserve"> la </w:t>
      </w:r>
      <w:r w:rsidR="00D404D2" w:rsidRPr="00E66903">
        <w:rPr>
          <w:sz w:val="20"/>
          <w:lang w:val="fr-FR"/>
        </w:rPr>
        <w:t xml:space="preserve">doctrine de la </w:t>
      </w:r>
      <w:r w:rsidR="003463FA" w:rsidRPr="00E66903">
        <w:rPr>
          <w:sz w:val="20"/>
          <w:lang w:val="fr-FR"/>
        </w:rPr>
        <w:t>Trinité</w:t>
      </w:r>
      <w:r w:rsidRPr="00E66903">
        <w:rPr>
          <w:sz w:val="20"/>
          <w:lang w:val="fr-FR"/>
        </w:rPr>
        <w:t xml:space="preserve">, ou ont été </w:t>
      </w:r>
      <w:r w:rsidR="00D404D2" w:rsidRPr="00E66903">
        <w:rPr>
          <w:sz w:val="20"/>
          <w:lang w:val="fr-FR"/>
        </w:rPr>
        <w:t xml:space="preserve">désorientés </w:t>
      </w:r>
      <w:r w:rsidRPr="00E66903">
        <w:rPr>
          <w:sz w:val="20"/>
          <w:lang w:val="fr-FR"/>
        </w:rPr>
        <w:t xml:space="preserve">par </w:t>
      </w:r>
      <w:r w:rsidR="00D404D2" w:rsidRPr="00E66903">
        <w:rPr>
          <w:sz w:val="20"/>
          <w:lang w:val="fr-FR"/>
        </w:rPr>
        <w:t xml:space="preserve">de </w:t>
      </w:r>
      <w:r w:rsidRPr="00E66903">
        <w:rPr>
          <w:sz w:val="20"/>
          <w:lang w:val="fr-FR"/>
        </w:rPr>
        <w:t>faux</w:t>
      </w:r>
      <w:r w:rsidR="00D404D2" w:rsidRPr="00E66903">
        <w:rPr>
          <w:sz w:val="20"/>
          <w:lang w:val="fr-FR"/>
        </w:rPr>
        <w:t xml:space="preserve"> enseignants</w:t>
      </w:r>
      <w:r w:rsidRPr="00E66903">
        <w:rPr>
          <w:sz w:val="20"/>
          <w:lang w:val="fr-FR"/>
        </w:rPr>
        <w:t>, alors rendez-</w:t>
      </w:r>
      <w:r w:rsidR="00D404D2" w:rsidRPr="00E66903">
        <w:rPr>
          <w:sz w:val="20"/>
          <w:lang w:val="fr-FR"/>
        </w:rPr>
        <w:t xml:space="preserve">leur </w:t>
      </w:r>
      <w:r w:rsidRPr="00E66903">
        <w:rPr>
          <w:sz w:val="20"/>
          <w:lang w:val="fr-FR"/>
        </w:rPr>
        <w:t xml:space="preserve">visite et expliquez </w:t>
      </w:r>
      <w:r w:rsidR="00D404D2" w:rsidRPr="00E66903">
        <w:rPr>
          <w:sz w:val="20"/>
          <w:lang w:val="fr-FR"/>
        </w:rPr>
        <w:t>l</w:t>
      </w:r>
      <w:r w:rsidRPr="00E66903">
        <w:rPr>
          <w:sz w:val="20"/>
          <w:lang w:val="fr-FR"/>
        </w:rPr>
        <w:t xml:space="preserve">es </w:t>
      </w:r>
      <w:r w:rsidR="00D404D2" w:rsidRPr="00E66903">
        <w:rPr>
          <w:sz w:val="20"/>
          <w:lang w:val="fr-FR"/>
        </w:rPr>
        <w:t xml:space="preserve">quelques </w:t>
      </w:r>
      <w:r w:rsidRPr="00E66903">
        <w:rPr>
          <w:sz w:val="20"/>
          <w:lang w:val="fr-FR"/>
        </w:rPr>
        <w:t>vérités</w:t>
      </w:r>
      <w:r w:rsidR="00D404D2" w:rsidRPr="00E66903">
        <w:rPr>
          <w:sz w:val="20"/>
          <w:lang w:val="fr-FR"/>
        </w:rPr>
        <w:t xml:space="preserve"> suivantes</w:t>
      </w:r>
      <w:r w:rsidR="00550CAC" w:rsidRPr="00E66903">
        <w:rPr>
          <w:sz w:val="20"/>
          <w:lang w:val="fr-FR"/>
        </w:rPr>
        <w:t xml:space="preserve"> : </w:t>
      </w:r>
    </w:p>
    <w:p w:rsidR="001F352E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Jésus est éternellement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de Dieu, </w:t>
      </w:r>
      <w:r w:rsidR="00D404D2" w:rsidRPr="00E66903">
        <w:rPr>
          <w:sz w:val="20"/>
          <w:lang w:val="fr-FR"/>
        </w:rPr>
        <w:t xml:space="preserve">il </w:t>
      </w:r>
      <w:r w:rsidRPr="00E66903">
        <w:rPr>
          <w:sz w:val="20"/>
          <w:lang w:val="fr-FR"/>
        </w:rPr>
        <w:t xml:space="preserve">est devenu </w:t>
      </w:r>
      <w:r w:rsidR="00D404D2" w:rsidRPr="00E66903">
        <w:rPr>
          <w:sz w:val="20"/>
          <w:lang w:val="fr-FR"/>
        </w:rPr>
        <w:t xml:space="preserve">être </w:t>
      </w:r>
      <w:r w:rsidRPr="00E66903">
        <w:rPr>
          <w:sz w:val="20"/>
          <w:lang w:val="fr-FR"/>
        </w:rPr>
        <w:t xml:space="preserve">humain et </w:t>
      </w:r>
      <w:r w:rsidR="00D404D2" w:rsidRPr="00E66903">
        <w:rPr>
          <w:sz w:val="20"/>
          <w:lang w:val="fr-FR"/>
        </w:rPr>
        <w:t xml:space="preserve">il </w:t>
      </w:r>
      <w:r w:rsidRPr="00E66903">
        <w:rPr>
          <w:sz w:val="20"/>
          <w:lang w:val="fr-FR"/>
        </w:rPr>
        <w:t xml:space="preserve">sera pour toujours </w:t>
      </w:r>
      <w:r w:rsidR="00D404D2" w:rsidRPr="00E66903">
        <w:rPr>
          <w:sz w:val="20"/>
          <w:lang w:val="fr-FR"/>
        </w:rPr>
        <w:t xml:space="preserve">et </w:t>
      </w:r>
      <w:r w:rsidRPr="00E66903">
        <w:rPr>
          <w:sz w:val="20"/>
          <w:lang w:val="fr-FR"/>
        </w:rPr>
        <w:t>Dieu et humain.</w:t>
      </w:r>
      <w:bookmarkStart w:id="0" w:name="_GoBack"/>
      <w:bookmarkEnd w:id="0"/>
    </w:p>
    <w:p w:rsidR="001F352E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La </w:t>
      </w:r>
      <w:r w:rsidR="003463FA" w:rsidRPr="00E66903">
        <w:rPr>
          <w:sz w:val="20"/>
          <w:lang w:val="fr-FR"/>
        </w:rPr>
        <w:t>Trinité</w:t>
      </w:r>
      <w:r w:rsidRPr="00E66903">
        <w:rPr>
          <w:sz w:val="20"/>
          <w:lang w:val="fr-FR"/>
        </w:rPr>
        <w:t xml:space="preserve"> n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est pas trois dieux. C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 xml:space="preserve">est un Dieu qui est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,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et </w:t>
      </w:r>
      <w:r w:rsidR="002427BF" w:rsidRPr="00E66903">
        <w:rPr>
          <w:sz w:val="20"/>
          <w:lang w:val="fr-FR"/>
        </w:rPr>
        <w:t>Esprit</w:t>
      </w:r>
      <w:r w:rsidRPr="00E66903">
        <w:rPr>
          <w:sz w:val="20"/>
          <w:lang w:val="fr-FR"/>
        </w:rPr>
        <w:t xml:space="preserve">. Cette réalité est plutôt </w:t>
      </w:r>
      <w:r w:rsidR="00D404D2" w:rsidRPr="00E66903">
        <w:rPr>
          <w:sz w:val="20"/>
          <w:lang w:val="fr-FR"/>
        </w:rPr>
        <w:t>une</w:t>
      </w:r>
      <w:r w:rsidRPr="00E66903">
        <w:rPr>
          <w:sz w:val="20"/>
          <w:lang w:val="fr-FR"/>
        </w:rPr>
        <w:t xml:space="preserve"> multiplication qu</w:t>
      </w:r>
      <w:r w:rsidR="00550CAC" w:rsidRPr="00E66903">
        <w:rPr>
          <w:sz w:val="20"/>
          <w:lang w:val="fr-FR"/>
        </w:rPr>
        <w:t>’</w:t>
      </w:r>
      <w:r w:rsidR="00D404D2" w:rsidRPr="00E66903">
        <w:rPr>
          <w:sz w:val="20"/>
          <w:lang w:val="fr-FR"/>
        </w:rPr>
        <w:t xml:space="preserve">une </w:t>
      </w:r>
      <w:r w:rsidRPr="00E66903">
        <w:rPr>
          <w:sz w:val="20"/>
          <w:lang w:val="fr-FR"/>
        </w:rPr>
        <w:t>addition.</w:t>
      </w:r>
    </w:p>
    <w:p w:rsidR="00935234" w:rsidRPr="009E3883" w:rsidRDefault="00935234" w:rsidP="005F2016">
      <w:pPr>
        <w:spacing w:before="60" w:after="60"/>
        <w:jc w:val="center"/>
        <w:rPr>
          <w:sz w:val="78"/>
          <w:szCs w:val="78"/>
          <w:lang w:val="fr-FR"/>
        </w:rPr>
      </w:pPr>
      <w:r w:rsidRPr="009E3883">
        <w:rPr>
          <w:rFonts w:ascii="Arial" w:hAnsi="Arial" w:cs="Arial"/>
          <w:b/>
          <w:bCs/>
          <w:sz w:val="78"/>
          <w:szCs w:val="78"/>
          <w:lang w:val="en-GB"/>
        </w:rPr>
        <w:t xml:space="preserve">1 × 1 </w:t>
      </w:r>
      <w:r w:rsidR="00D404D2" w:rsidRPr="009E3883">
        <w:rPr>
          <w:rFonts w:ascii="Arial" w:hAnsi="Arial" w:cs="Arial"/>
          <w:b/>
          <w:bCs/>
          <w:sz w:val="78"/>
          <w:szCs w:val="78"/>
          <w:lang w:val="en-GB"/>
        </w:rPr>
        <w:t xml:space="preserve">× 1 </w:t>
      </w:r>
      <w:r w:rsidRPr="009E3883">
        <w:rPr>
          <w:rFonts w:ascii="Arial" w:hAnsi="Arial" w:cs="Arial"/>
          <w:b/>
          <w:bCs/>
          <w:sz w:val="78"/>
          <w:szCs w:val="78"/>
          <w:lang w:val="en-GB"/>
        </w:rPr>
        <w:t>= 1</w:t>
      </w:r>
    </w:p>
    <w:p w:rsidR="001F352E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Dieu </w:t>
      </w:r>
      <w:r w:rsidR="00D404D2" w:rsidRPr="00E66903">
        <w:rPr>
          <w:sz w:val="20"/>
          <w:lang w:val="fr-FR"/>
        </w:rPr>
        <w:t>est</w:t>
      </w:r>
      <w:r w:rsidRPr="00E66903">
        <w:rPr>
          <w:sz w:val="20"/>
          <w:lang w:val="fr-FR"/>
        </w:rPr>
        <w:t xml:space="preserve"> un</w:t>
      </w:r>
      <w:r w:rsidR="00D404D2" w:rsidRPr="00E66903">
        <w:rPr>
          <w:sz w:val="20"/>
          <w:lang w:val="fr-FR"/>
        </w:rPr>
        <w:t>, et il</w:t>
      </w:r>
      <w:r w:rsidRPr="00E66903">
        <w:rPr>
          <w:sz w:val="20"/>
          <w:lang w:val="fr-FR"/>
        </w:rPr>
        <w:t xml:space="preserve"> est également trois </w:t>
      </w:r>
      <w:r w:rsidR="00D404D2" w:rsidRPr="00E66903">
        <w:rPr>
          <w:sz w:val="20"/>
          <w:lang w:val="fr-FR"/>
        </w:rPr>
        <w:t>Personnes</w:t>
      </w:r>
      <w:r w:rsidRPr="00E66903">
        <w:rPr>
          <w:sz w:val="20"/>
          <w:lang w:val="fr-FR"/>
        </w:rPr>
        <w:t>. C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est un mystère qu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 xml:space="preserve">aucun humain ne </w:t>
      </w:r>
      <w:r w:rsidR="00D404D2" w:rsidRPr="00E66903">
        <w:rPr>
          <w:sz w:val="20"/>
          <w:lang w:val="fr-FR"/>
        </w:rPr>
        <w:t>saurait</w:t>
      </w:r>
      <w:r w:rsidRPr="00E66903">
        <w:rPr>
          <w:sz w:val="20"/>
          <w:lang w:val="fr-FR"/>
        </w:rPr>
        <w:t xml:space="preserve"> expliquer. Nous ne </w:t>
      </w:r>
      <w:r w:rsidR="00D404D2" w:rsidRPr="00E66903">
        <w:rPr>
          <w:sz w:val="20"/>
          <w:lang w:val="fr-FR"/>
        </w:rPr>
        <w:t xml:space="preserve">devons pas imaginer que les trois </w:t>
      </w:r>
      <w:r w:rsidR="005F2016" w:rsidRPr="00E66903">
        <w:rPr>
          <w:sz w:val="20"/>
          <w:lang w:val="fr-FR"/>
        </w:rPr>
        <w:t xml:space="preserve">étaient </w:t>
      </w:r>
      <w:r w:rsidR="00D404D2" w:rsidRPr="00E66903">
        <w:rPr>
          <w:sz w:val="20"/>
          <w:lang w:val="fr-FR"/>
        </w:rPr>
        <w:t>ajoutés</w:t>
      </w:r>
      <w:r w:rsidRPr="00E66903">
        <w:rPr>
          <w:sz w:val="20"/>
          <w:lang w:val="fr-FR"/>
        </w:rPr>
        <w:t xml:space="preserve">, </w:t>
      </w:r>
      <w:r w:rsidR="00D404D2" w:rsidRPr="00E66903">
        <w:rPr>
          <w:sz w:val="20"/>
          <w:lang w:val="fr-FR"/>
        </w:rPr>
        <w:t>comme si elles</w:t>
      </w:r>
      <w:r w:rsidRPr="00E66903">
        <w:rPr>
          <w:sz w:val="20"/>
          <w:lang w:val="fr-FR"/>
        </w:rPr>
        <w:t xml:space="preserve"> étaient </w:t>
      </w:r>
      <w:r w:rsidR="00D404D2" w:rsidRPr="00E66903">
        <w:rPr>
          <w:sz w:val="20"/>
          <w:lang w:val="fr-FR"/>
        </w:rPr>
        <w:t xml:space="preserve">des </w:t>
      </w:r>
      <w:r w:rsidRPr="00E66903">
        <w:rPr>
          <w:sz w:val="20"/>
          <w:lang w:val="fr-FR"/>
        </w:rPr>
        <w:t xml:space="preserve">personnes séparées ; </w:t>
      </w:r>
      <w:r w:rsidR="00D404D2" w:rsidRPr="00E66903">
        <w:rPr>
          <w:sz w:val="20"/>
          <w:lang w:val="fr-FR"/>
        </w:rPr>
        <w:t>elles</w:t>
      </w:r>
      <w:r w:rsidRPr="00E66903">
        <w:rPr>
          <w:sz w:val="20"/>
          <w:lang w:val="fr-FR"/>
        </w:rPr>
        <w:t xml:space="preserve"> sont </w:t>
      </w:r>
      <w:r w:rsidR="00271966" w:rsidRPr="00E66903">
        <w:rPr>
          <w:sz w:val="20"/>
          <w:lang w:val="fr-FR"/>
        </w:rPr>
        <w:t xml:space="preserve">plutôt </w:t>
      </w:r>
      <w:r w:rsidR="00D404D2" w:rsidRPr="00E66903">
        <w:rPr>
          <w:sz w:val="20"/>
          <w:lang w:val="fr-FR"/>
        </w:rPr>
        <w:t>unies</w:t>
      </w:r>
      <w:r w:rsidRPr="00E66903">
        <w:rPr>
          <w:sz w:val="20"/>
          <w:lang w:val="fr-FR"/>
        </w:rPr>
        <w:t>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lastRenderedPageBreak/>
        <w:t xml:space="preserve">Jésus est Dieu éternel, et il est devenu un </w:t>
      </w:r>
      <w:r w:rsidR="00D404D2" w:rsidRPr="00E66903">
        <w:rPr>
          <w:sz w:val="20"/>
          <w:lang w:val="fr-FR"/>
        </w:rPr>
        <w:t xml:space="preserve">être </w:t>
      </w:r>
      <w:r w:rsidRPr="00E66903">
        <w:rPr>
          <w:sz w:val="20"/>
          <w:lang w:val="fr-FR"/>
        </w:rPr>
        <w:t xml:space="preserve">humain. Il est </w:t>
      </w:r>
      <w:r w:rsidR="00D404D2" w:rsidRPr="00E66903">
        <w:rPr>
          <w:sz w:val="20"/>
          <w:lang w:val="fr-FR"/>
        </w:rPr>
        <w:t xml:space="preserve">en même temps </w:t>
      </w:r>
      <w:r w:rsidRPr="00E66903">
        <w:rPr>
          <w:sz w:val="20"/>
          <w:lang w:val="fr-FR"/>
        </w:rPr>
        <w:t xml:space="preserve">Dieu et </w:t>
      </w:r>
      <w:r w:rsidR="00D404D2" w:rsidRPr="00E66903">
        <w:rPr>
          <w:sz w:val="20"/>
          <w:lang w:val="fr-FR"/>
        </w:rPr>
        <w:t>homme</w:t>
      </w:r>
      <w:r w:rsidRPr="00E66903">
        <w:rPr>
          <w:sz w:val="20"/>
          <w:lang w:val="fr-FR"/>
        </w:rPr>
        <w:t xml:space="preserve">. </w:t>
      </w:r>
      <w:r w:rsidR="00583E7D" w:rsidRPr="00E66903">
        <w:rPr>
          <w:sz w:val="20"/>
          <w:lang w:val="fr-FR"/>
        </w:rPr>
        <w:t xml:space="preserve">Ainsi, il serait faux de dire que </w:t>
      </w:r>
      <w:r w:rsidRPr="00E66903">
        <w:rPr>
          <w:sz w:val="20"/>
          <w:lang w:val="fr-FR"/>
        </w:rPr>
        <w:t xml:space="preserve">Jésus </w:t>
      </w:r>
      <w:r w:rsidR="005F2016">
        <w:rPr>
          <w:sz w:val="20"/>
          <w:lang w:val="fr-FR"/>
        </w:rPr>
        <w:t>soit</w:t>
      </w:r>
      <w:r w:rsidRPr="00E66903">
        <w:rPr>
          <w:sz w:val="20"/>
          <w:lang w:val="fr-FR"/>
        </w:rPr>
        <w:t xml:space="preserve"> seulement humain et que le Christ était un </w:t>
      </w:r>
      <w:r w:rsidR="00583E7D" w:rsidRPr="00E66903">
        <w:rPr>
          <w:sz w:val="20"/>
          <w:lang w:val="fr-FR"/>
        </w:rPr>
        <w:t>e</w:t>
      </w:r>
      <w:r w:rsidR="002427BF" w:rsidRPr="00E66903">
        <w:rPr>
          <w:sz w:val="20"/>
          <w:lang w:val="fr-FR"/>
        </w:rPr>
        <w:t>sprit</w:t>
      </w:r>
      <w:r w:rsidRPr="00E66903">
        <w:rPr>
          <w:sz w:val="20"/>
          <w:lang w:val="fr-FR"/>
        </w:rPr>
        <w:t xml:space="preserve"> envoyé </w:t>
      </w:r>
      <w:r w:rsidR="00583E7D" w:rsidRPr="00E66903">
        <w:rPr>
          <w:sz w:val="20"/>
          <w:lang w:val="fr-FR"/>
        </w:rPr>
        <w:t xml:space="preserve">par </w:t>
      </w:r>
      <w:r w:rsidRPr="00E66903">
        <w:rPr>
          <w:sz w:val="20"/>
          <w:lang w:val="fr-FR"/>
        </w:rPr>
        <w:t xml:space="preserve">Dieu pour </w:t>
      </w:r>
      <w:r w:rsidR="00583E7D" w:rsidRPr="00E66903">
        <w:rPr>
          <w:sz w:val="20"/>
          <w:lang w:val="fr-FR"/>
        </w:rPr>
        <w:t xml:space="preserve">entrer </w:t>
      </w:r>
      <w:r w:rsidRPr="00E66903">
        <w:rPr>
          <w:sz w:val="20"/>
          <w:lang w:val="fr-FR"/>
        </w:rPr>
        <w:t>en Jésus.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Le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 et le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</w:t>
      </w:r>
      <w:r w:rsidR="005F2016">
        <w:rPr>
          <w:sz w:val="20"/>
          <w:lang w:val="fr-FR"/>
        </w:rPr>
        <w:t xml:space="preserve">se </w:t>
      </w:r>
      <w:r w:rsidRPr="00E66903">
        <w:rPr>
          <w:sz w:val="20"/>
          <w:lang w:val="fr-FR"/>
        </w:rPr>
        <w:t xml:space="preserve">communiquent et </w:t>
      </w:r>
      <w:r w:rsidR="00583E7D" w:rsidRPr="00E66903">
        <w:rPr>
          <w:sz w:val="20"/>
          <w:lang w:val="fr-FR"/>
        </w:rPr>
        <w:t xml:space="preserve">coopèrent </w:t>
      </w:r>
      <w:r w:rsidRPr="00E66903">
        <w:rPr>
          <w:sz w:val="20"/>
          <w:lang w:val="fr-FR"/>
        </w:rPr>
        <w:t xml:space="preserve">éternellement. Après que le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</w:t>
      </w:r>
      <w:r w:rsidR="00583E7D" w:rsidRPr="00E66903">
        <w:rPr>
          <w:sz w:val="20"/>
          <w:lang w:val="fr-FR"/>
        </w:rPr>
        <w:t xml:space="preserve">est </w:t>
      </w:r>
      <w:r w:rsidRPr="00E66903">
        <w:rPr>
          <w:sz w:val="20"/>
          <w:lang w:val="fr-FR"/>
        </w:rPr>
        <w:t xml:space="preserve">devenu humain, lui et le </w:t>
      </w:r>
      <w:r w:rsidR="002427BF" w:rsidRPr="00E66903">
        <w:rPr>
          <w:sz w:val="20"/>
          <w:lang w:val="fr-FR"/>
        </w:rPr>
        <w:t>Père</w:t>
      </w:r>
      <w:r w:rsidR="00583E7D" w:rsidRPr="00E66903">
        <w:rPr>
          <w:sz w:val="20"/>
          <w:lang w:val="fr-FR"/>
        </w:rPr>
        <w:t xml:space="preserve"> continuent</w:t>
      </w:r>
      <w:r w:rsidRPr="00E66903">
        <w:rPr>
          <w:sz w:val="20"/>
          <w:lang w:val="fr-FR"/>
        </w:rPr>
        <w:t xml:space="preserve"> </w:t>
      </w:r>
      <w:r w:rsidR="00583E7D" w:rsidRPr="00E66903">
        <w:rPr>
          <w:sz w:val="20"/>
          <w:lang w:val="fr-FR"/>
        </w:rPr>
        <w:t xml:space="preserve">à </w:t>
      </w:r>
      <w:r w:rsidRPr="00E66903">
        <w:rPr>
          <w:sz w:val="20"/>
          <w:lang w:val="fr-FR"/>
        </w:rPr>
        <w:t xml:space="preserve">communiquer et </w:t>
      </w:r>
      <w:r w:rsidR="00583E7D" w:rsidRPr="00E66903">
        <w:rPr>
          <w:sz w:val="20"/>
          <w:lang w:val="fr-FR"/>
        </w:rPr>
        <w:t xml:space="preserve">à </w:t>
      </w:r>
      <w:r w:rsidRPr="00E66903">
        <w:rPr>
          <w:sz w:val="20"/>
          <w:lang w:val="fr-FR"/>
        </w:rPr>
        <w:t xml:space="preserve">coopérer. Ainsi, il </w:t>
      </w:r>
      <w:r w:rsidR="00583E7D" w:rsidRPr="00E66903">
        <w:rPr>
          <w:sz w:val="20"/>
          <w:lang w:val="fr-FR"/>
        </w:rPr>
        <w:t xml:space="preserve">serait </w:t>
      </w:r>
      <w:r w:rsidRPr="00E66903">
        <w:rPr>
          <w:sz w:val="20"/>
          <w:lang w:val="fr-FR"/>
        </w:rPr>
        <w:t xml:space="preserve">faux </w:t>
      </w:r>
      <w:r w:rsidR="00583E7D" w:rsidRPr="00E66903">
        <w:rPr>
          <w:sz w:val="20"/>
          <w:lang w:val="fr-FR"/>
        </w:rPr>
        <w:t xml:space="preserve">de dire </w:t>
      </w:r>
      <w:r w:rsidRPr="00E66903">
        <w:rPr>
          <w:sz w:val="20"/>
          <w:lang w:val="fr-FR"/>
        </w:rPr>
        <w:t xml:space="preserve">que si Jésus était Dieu, il ne devrait pas prier au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>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>L</w:t>
      </w:r>
      <w:r w:rsidR="00583E7D" w:rsidRPr="00E66903">
        <w:rPr>
          <w:sz w:val="20"/>
          <w:lang w:val="fr-FR"/>
        </w:rPr>
        <w:t>e mot « </w:t>
      </w:r>
      <w:r w:rsidR="003463FA" w:rsidRPr="00E66903">
        <w:rPr>
          <w:sz w:val="20"/>
          <w:lang w:val="fr-FR"/>
        </w:rPr>
        <w:t>Trinité</w:t>
      </w:r>
      <w:r w:rsidR="00583E7D" w:rsidRPr="00E66903">
        <w:rPr>
          <w:sz w:val="20"/>
          <w:lang w:val="fr-FR"/>
        </w:rPr>
        <w:t> »</w:t>
      </w:r>
      <w:r w:rsidRPr="00E66903">
        <w:rPr>
          <w:sz w:val="20"/>
          <w:lang w:val="fr-FR"/>
        </w:rPr>
        <w:t xml:space="preserve"> </w:t>
      </w:r>
      <w:r w:rsidR="00583E7D" w:rsidRPr="00E66903">
        <w:rPr>
          <w:sz w:val="20"/>
          <w:lang w:val="fr-FR"/>
        </w:rPr>
        <w:t xml:space="preserve">ne se trouve nulle part dans la bible. Nous </w:t>
      </w:r>
      <w:r w:rsidRPr="00E66903">
        <w:rPr>
          <w:sz w:val="20"/>
          <w:lang w:val="fr-FR"/>
        </w:rPr>
        <w:t xml:space="preserve">employons </w:t>
      </w:r>
      <w:r w:rsidR="00583E7D" w:rsidRPr="00E66903">
        <w:rPr>
          <w:sz w:val="20"/>
          <w:lang w:val="fr-FR"/>
        </w:rPr>
        <w:t xml:space="preserve">ce mot </w:t>
      </w:r>
      <w:r w:rsidRPr="00E66903">
        <w:rPr>
          <w:sz w:val="20"/>
          <w:lang w:val="fr-FR"/>
        </w:rPr>
        <w:t xml:space="preserve">pour </w:t>
      </w:r>
      <w:r w:rsidR="00583E7D" w:rsidRPr="00E66903">
        <w:rPr>
          <w:sz w:val="20"/>
          <w:lang w:val="fr-FR"/>
        </w:rPr>
        <w:t>résumer ce qu</w:t>
      </w:r>
      <w:r w:rsidR="00550CAC" w:rsidRPr="00E66903">
        <w:rPr>
          <w:sz w:val="20"/>
          <w:lang w:val="fr-FR"/>
        </w:rPr>
        <w:t>’</w:t>
      </w:r>
      <w:r w:rsidR="00583E7D" w:rsidRPr="00E66903">
        <w:rPr>
          <w:sz w:val="20"/>
          <w:lang w:val="fr-FR"/>
        </w:rPr>
        <w:t xml:space="preserve">enseigne </w:t>
      </w:r>
      <w:r w:rsidRPr="00E66903">
        <w:rPr>
          <w:sz w:val="20"/>
          <w:lang w:val="fr-FR"/>
        </w:rPr>
        <w:t xml:space="preserve">la </w:t>
      </w:r>
      <w:r w:rsidR="00583E7D" w:rsidRPr="00E66903">
        <w:rPr>
          <w:sz w:val="20"/>
          <w:lang w:val="fr-FR"/>
        </w:rPr>
        <w:t>Bible</w:t>
      </w:r>
      <w:r w:rsidRPr="00E66903">
        <w:rPr>
          <w:sz w:val="20"/>
          <w:lang w:val="fr-FR"/>
        </w:rPr>
        <w:t xml:space="preserve">, </w:t>
      </w:r>
      <w:r w:rsidR="00583E7D" w:rsidRPr="00E66903">
        <w:rPr>
          <w:sz w:val="20"/>
          <w:lang w:val="fr-FR"/>
        </w:rPr>
        <w:t>savoir</w:t>
      </w:r>
      <w:r w:rsidRPr="00E66903">
        <w:rPr>
          <w:sz w:val="20"/>
          <w:lang w:val="fr-FR"/>
        </w:rPr>
        <w:t>, l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 xml:space="preserve">unité du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, du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et de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Pr="00E66903">
        <w:rPr>
          <w:sz w:val="20"/>
          <w:lang w:val="fr-FR"/>
        </w:rPr>
        <w:t xml:space="preserve">. </w:t>
      </w:r>
      <w:r w:rsidR="00583E7D" w:rsidRPr="00E66903">
        <w:rPr>
          <w:sz w:val="20"/>
          <w:lang w:val="fr-FR"/>
        </w:rPr>
        <w:t>Ainsi, il serait faux de dire</w:t>
      </w:r>
      <w:r w:rsidRPr="00E66903">
        <w:rPr>
          <w:sz w:val="20"/>
          <w:lang w:val="fr-FR"/>
        </w:rPr>
        <w:t xml:space="preserve"> que la </w:t>
      </w:r>
      <w:r w:rsidR="00766710">
        <w:rPr>
          <w:sz w:val="20"/>
          <w:lang w:val="fr-FR"/>
        </w:rPr>
        <w:t xml:space="preserve">doctrine de la </w:t>
      </w:r>
      <w:r w:rsidR="003463FA" w:rsidRPr="00E66903">
        <w:rPr>
          <w:sz w:val="20"/>
          <w:lang w:val="fr-FR"/>
        </w:rPr>
        <w:t>Trinité</w:t>
      </w:r>
      <w:r w:rsidRPr="00E66903">
        <w:rPr>
          <w:sz w:val="20"/>
          <w:lang w:val="fr-FR"/>
        </w:rPr>
        <w:t xml:space="preserve"> a</w:t>
      </w:r>
      <w:r w:rsidR="00766710">
        <w:rPr>
          <w:sz w:val="20"/>
          <w:lang w:val="fr-FR"/>
        </w:rPr>
        <w:t>it</w:t>
      </w:r>
      <w:r w:rsidRPr="00E66903">
        <w:rPr>
          <w:sz w:val="20"/>
          <w:lang w:val="fr-FR"/>
        </w:rPr>
        <w:t xml:space="preserve"> été inventée par les </w:t>
      </w:r>
      <w:r w:rsidR="00583E7D" w:rsidRPr="00E66903">
        <w:rPr>
          <w:sz w:val="20"/>
          <w:lang w:val="fr-FR"/>
        </w:rPr>
        <w:t>Catholiques Romains</w:t>
      </w:r>
      <w:r w:rsidRPr="00E66903">
        <w:rPr>
          <w:sz w:val="20"/>
          <w:lang w:val="fr-FR"/>
        </w:rPr>
        <w:t>.</w:t>
      </w:r>
    </w:p>
    <w:p w:rsidR="00935234" w:rsidRPr="00E66903" w:rsidRDefault="00935234" w:rsidP="00766710">
      <w:pPr>
        <w:pStyle w:val="Maintext"/>
        <w:rPr>
          <w:sz w:val="20"/>
          <w:lang w:val="fr-FR"/>
        </w:rPr>
      </w:pPr>
      <w:r w:rsidRPr="00E66903">
        <w:rPr>
          <w:sz w:val="20"/>
          <w:lang w:val="fr-FR"/>
        </w:rPr>
        <w:t xml:space="preserve">Rencontrez </w:t>
      </w:r>
      <w:r w:rsidR="00583E7D" w:rsidRPr="00E66903">
        <w:rPr>
          <w:sz w:val="20"/>
          <w:lang w:val="fr-FR"/>
        </w:rPr>
        <w:t>d</w:t>
      </w:r>
      <w:r w:rsidRPr="00E66903">
        <w:rPr>
          <w:sz w:val="20"/>
          <w:lang w:val="fr-FR"/>
        </w:rPr>
        <w:t>es bergers d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 xml:space="preserve">autres </w:t>
      </w:r>
      <w:r w:rsidR="00766710">
        <w:rPr>
          <w:sz w:val="20"/>
          <w:lang w:val="fr-FR"/>
        </w:rPr>
        <w:t>troupeaux</w:t>
      </w:r>
      <w:r w:rsidRPr="00E66903">
        <w:rPr>
          <w:sz w:val="20"/>
          <w:lang w:val="fr-FR"/>
        </w:rPr>
        <w:t xml:space="preserve"> qui forment des </w:t>
      </w:r>
      <w:r w:rsidR="00583E7D" w:rsidRPr="00E66903">
        <w:rPr>
          <w:sz w:val="20"/>
          <w:lang w:val="fr-FR"/>
        </w:rPr>
        <w:t xml:space="preserve">apprentis </w:t>
      </w:r>
      <w:r w:rsidRPr="00E66903">
        <w:rPr>
          <w:sz w:val="20"/>
          <w:lang w:val="fr-FR"/>
        </w:rPr>
        <w:t xml:space="preserve">chefs, et aidez-les à </w:t>
      </w:r>
      <w:r w:rsidR="00583E7D" w:rsidRPr="00E66903">
        <w:rPr>
          <w:sz w:val="20"/>
          <w:lang w:val="fr-FR"/>
        </w:rPr>
        <w:t xml:space="preserve">enseigner </w:t>
      </w:r>
      <w:r w:rsidRPr="00E66903">
        <w:rPr>
          <w:sz w:val="20"/>
          <w:lang w:val="fr-FR"/>
        </w:rPr>
        <w:t>ces vérités.</w:t>
      </w:r>
    </w:p>
    <w:p w:rsidR="00935234" w:rsidRPr="00E66903" w:rsidRDefault="00935234" w:rsidP="002D7D50">
      <w:pPr>
        <w:pStyle w:val="Heading3"/>
        <w:spacing w:before="360" w:after="120"/>
        <w:rPr>
          <w:sz w:val="20"/>
          <w:szCs w:val="20"/>
          <w:lang w:val="fr-FR"/>
        </w:rPr>
      </w:pPr>
      <w:r w:rsidRPr="00E66903">
        <w:rPr>
          <w:sz w:val="20"/>
          <w:szCs w:val="20"/>
          <w:lang w:val="fr-FR"/>
        </w:rPr>
        <w:t>Plan</w:t>
      </w:r>
      <w:r w:rsidR="00583E7D" w:rsidRPr="00E66903">
        <w:rPr>
          <w:sz w:val="20"/>
          <w:szCs w:val="20"/>
          <w:lang w:val="fr-FR"/>
        </w:rPr>
        <w:t>ifiez avec vos collègues la</w:t>
      </w:r>
      <w:r w:rsidRPr="00E66903">
        <w:rPr>
          <w:sz w:val="20"/>
          <w:szCs w:val="20"/>
          <w:lang w:val="fr-FR"/>
        </w:rPr>
        <w:t xml:space="preserve"> prochain</w:t>
      </w:r>
      <w:r w:rsidR="00583E7D" w:rsidRPr="00E66903">
        <w:rPr>
          <w:sz w:val="20"/>
          <w:szCs w:val="20"/>
          <w:lang w:val="fr-FR"/>
        </w:rPr>
        <w:t>e réunion de</w:t>
      </w:r>
      <w:r w:rsidRPr="00E66903">
        <w:rPr>
          <w:sz w:val="20"/>
          <w:szCs w:val="20"/>
          <w:lang w:val="fr-FR"/>
        </w:rPr>
        <w:t xml:space="preserve"> culte.</w:t>
      </w:r>
    </w:p>
    <w:p w:rsidR="00935234" w:rsidRPr="00E66903" w:rsidRDefault="00583E7D" w:rsidP="005F2016">
      <w:pPr>
        <w:pStyle w:val="Maintext"/>
        <w:spacing w:before="0"/>
        <w:rPr>
          <w:sz w:val="20"/>
          <w:lang w:val="fr-FR"/>
        </w:rPr>
      </w:pPr>
      <w:r w:rsidRPr="00E66903">
        <w:rPr>
          <w:sz w:val="20"/>
          <w:lang w:val="fr-FR"/>
        </w:rPr>
        <w:t>Choisissez d</w:t>
      </w:r>
      <w:r w:rsidR="00935234" w:rsidRPr="00E66903">
        <w:rPr>
          <w:sz w:val="20"/>
          <w:lang w:val="fr-FR"/>
        </w:rPr>
        <w:t xml:space="preserve">es </w:t>
      </w:r>
      <w:r w:rsidR="00935234" w:rsidRPr="00E66903">
        <w:rPr>
          <w:b/>
          <w:bCs/>
          <w:sz w:val="20"/>
          <w:lang w:val="fr-FR"/>
        </w:rPr>
        <w:t>activités</w:t>
      </w:r>
      <w:r w:rsidR="00935234" w:rsidRPr="00E66903">
        <w:rPr>
          <w:sz w:val="20"/>
          <w:lang w:val="fr-FR"/>
        </w:rPr>
        <w:t xml:space="preserve"> </w:t>
      </w:r>
      <w:r w:rsidR="003463FA" w:rsidRPr="00E66903">
        <w:rPr>
          <w:sz w:val="20"/>
          <w:lang w:val="fr-FR"/>
        </w:rPr>
        <w:t xml:space="preserve">adaptées aux </w:t>
      </w:r>
      <w:r w:rsidR="00935234" w:rsidRPr="00E66903">
        <w:rPr>
          <w:sz w:val="20"/>
          <w:lang w:val="fr-FR"/>
        </w:rPr>
        <w:t>besoins courants.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Lisez ou </w:t>
      </w:r>
      <w:r w:rsidR="003463FA" w:rsidRPr="00E66903">
        <w:rPr>
          <w:sz w:val="20"/>
          <w:lang w:val="fr-FR"/>
        </w:rPr>
        <w:t>racontez</w:t>
      </w:r>
      <w:r w:rsidRPr="00E66903">
        <w:rPr>
          <w:sz w:val="20"/>
          <w:lang w:val="fr-FR"/>
        </w:rPr>
        <w:t xml:space="preserve"> </w:t>
      </w:r>
      <w:r w:rsidR="003463FA" w:rsidRPr="00E66903">
        <w:rPr>
          <w:sz w:val="20"/>
          <w:lang w:val="fr-FR"/>
        </w:rPr>
        <w:t>le récit d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b/>
          <w:bCs/>
          <w:sz w:val="20"/>
          <w:lang w:val="fr-FR"/>
        </w:rPr>
        <w:t>Actes</w:t>
      </w:r>
      <w:r w:rsidRPr="00E66903">
        <w:rPr>
          <w:b/>
          <w:bCs/>
          <w:sz w:val="20"/>
          <w:lang w:val="fr-FR"/>
        </w:rPr>
        <w:t xml:space="preserve"> 9</w:t>
      </w:r>
      <w:r w:rsidR="00550CAC" w:rsidRPr="00E66903">
        <w:rPr>
          <w:b/>
          <w:bCs/>
          <w:sz w:val="20"/>
          <w:lang w:val="fr-FR"/>
        </w:rPr>
        <w:t xml:space="preserve"> : </w:t>
      </w:r>
      <w:r w:rsidRPr="00E66903">
        <w:rPr>
          <w:b/>
          <w:bCs/>
          <w:sz w:val="20"/>
          <w:lang w:val="fr-FR"/>
        </w:rPr>
        <w:t>1</w:t>
      </w:r>
      <w:r w:rsidR="002427BF" w:rsidRPr="00E66903">
        <w:rPr>
          <w:b/>
          <w:bCs/>
          <w:sz w:val="20"/>
          <w:lang w:val="fr-FR"/>
        </w:rPr>
        <w:t xml:space="preserve"> à </w:t>
      </w:r>
      <w:r w:rsidRPr="00E66903">
        <w:rPr>
          <w:b/>
          <w:bCs/>
          <w:sz w:val="20"/>
          <w:lang w:val="fr-FR"/>
        </w:rPr>
        <w:t>19</w:t>
      </w:r>
      <w:r w:rsidRPr="00E66903">
        <w:rPr>
          <w:sz w:val="20"/>
          <w:lang w:val="fr-FR"/>
        </w:rPr>
        <w:t xml:space="preserve"> au sujet de la façon dont Saul a appris que Jésus est Dieu</w:t>
      </w:r>
      <w:r w:rsidR="003463FA" w:rsidRPr="00E66903">
        <w:rPr>
          <w:sz w:val="20"/>
          <w:lang w:val="fr-FR"/>
        </w:rPr>
        <w:t>,</w:t>
      </w:r>
      <w:r w:rsidRPr="00E66903">
        <w:rPr>
          <w:sz w:val="20"/>
          <w:lang w:val="fr-FR"/>
        </w:rPr>
        <w:t xml:space="preserve"> et de la façon dont il a </w:t>
      </w:r>
      <w:r w:rsidR="003463FA" w:rsidRPr="00E66903">
        <w:rPr>
          <w:sz w:val="20"/>
          <w:lang w:val="fr-FR"/>
        </w:rPr>
        <w:t xml:space="preserve">reconnu qui est </w:t>
      </w:r>
      <w:r w:rsidRPr="00E66903">
        <w:rPr>
          <w:sz w:val="20"/>
          <w:lang w:val="fr-FR"/>
        </w:rPr>
        <w:t>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="006F57D6" w:rsidRPr="00E66903">
        <w:rPr>
          <w:sz w:val="20"/>
          <w:lang w:val="fr-FR"/>
        </w:rPr>
        <w:t xml:space="preserve"> Saint</w:t>
      </w:r>
      <w:r w:rsidRPr="00E66903">
        <w:rPr>
          <w:sz w:val="20"/>
          <w:lang w:val="fr-FR"/>
        </w:rPr>
        <w:t xml:space="preserve"> (</w:t>
      </w:r>
      <w:r w:rsidR="003463FA" w:rsidRPr="00E66903">
        <w:rPr>
          <w:sz w:val="20"/>
          <w:lang w:val="fr-FR"/>
        </w:rPr>
        <w:t xml:space="preserve">voir le </w:t>
      </w:r>
      <w:r w:rsidRPr="00E66903">
        <w:rPr>
          <w:sz w:val="20"/>
          <w:lang w:val="fr-FR"/>
        </w:rPr>
        <w:t>vers</w:t>
      </w:r>
      <w:r w:rsidR="003463FA" w:rsidRPr="00E66903">
        <w:rPr>
          <w:sz w:val="20"/>
          <w:lang w:val="fr-FR"/>
        </w:rPr>
        <w:t>et</w:t>
      </w:r>
      <w:r w:rsidRPr="00E66903">
        <w:rPr>
          <w:sz w:val="20"/>
          <w:lang w:val="fr-FR"/>
        </w:rPr>
        <w:t xml:space="preserve"> 17).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>L</w:t>
      </w:r>
      <w:r w:rsidR="003463FA" w:rsidRPr="00E66903">
        <w:rPr>
          <w:sz w:val="20"/>
          <w:lang w:val="fr-FR"/>
        </w:rPr>
        <w:t>isez</w:t>
      </w:r>
      <w:r w:rsidRPr="00E66903">
        <w:rPr>
          <w:sz w:val="20"/>
          <w:lang w:val="fr-FR"/>
        </w:rPr>
        <w:t xml:space="preserve"> </w:t>
      </w:r>
      <w:r w:rsidRPr="00E66903">
        <w:rPr>
          <w:b/>
          <w:bCs/>
          <w:sz w:val="20"/>
          <w:lang w:val="fr-FR"/>
        </w:rPr>
        <w:t>Roma</w:t>
      </w:r>
      <w:r w:rsidR="003463FA" w:rsidRPr="00E66903">
        <w:rPr>
          <w:b/>
          <w:bCs/>
          <w:sz w:val="20"/>
          <w:lang w:val="fr-FR"/>
        </w:rPr>
        <w:t>i</w:t>
      </w:r>
      <w:r w:rsidRPr="00E66903">
        <w:rPr>
          <w:b/>
          <w:bCs/>
          <w:sz w:val="20"/>
          <w:lang w:val="fr-FR"/>
        </w:rPr>
        <w:t>ns 1</w:t>
      </w:r>
      <w:r w:rsidR="00550CAC" w:rsidRPr="00E66903">
        <w:rPr>
          <w:b/>
          <w:bCs/>
          <w:sz w:val="20"/>
          <w:lang w:val="fr-FR"/>
        </w:rPr>
        <w:t xml:space="preserve"> : </w:t>
      </w:r>
      <w:r w:rsidRPr="00E66903">
        <w:rPr>
          <w:b/>
          <w:bCs/>
          <w:sz w:val="20"/>
          <w:lang w:val="fr-FR"/>
        </w:rPr>
        <w:t>1</w:t>
      </w:r>
      <w:r w:rsidR="002427BF" w:rsidRPr="00E66903">
        <w:rPr>
          <w:b/>
          <w:bCs/>
          <w:sz w:val="20"/>
          <w:lang w:val="fr-FR"/>
        </w:rPr>
        <w:t xml:space="preserve"> à </w:t>
      </w:r>
      <w:r w:rsidRPr="00E66903">
        <w:rPr>
          <w:b/>
          <w:bCs/>
          <w:sz w:val="20"/>
          <w:lang w:val="fr-FR"/>
        </w:rPr>
        <w:t>4</w:t>
      </w:r>
      <w:r w:rsidRPr="00E66903">
        <w:rPr>
          <w:sz w:val="20"/>
          <w:lang w:val="fr-FR"/>
        </w:rPr>
        <w:t xml:space="preserve"> et expliquez comment la </w:t>
      </w:r>
      <w:r w:rsidR="003463FA" w:rsidRPr="00E66903">
        <w:rPr>
          <w:sz w:val="20"/>
          <w:lang w:val="fr-FR"/>
        </w:rPr>
        <w:t>Trinité</w:t>
      </w:r>
      <w:r w:rsidRPr="00E66903">
        <w:rPr>
          <w:sz w:val="20"/>
          <w:lang w:val="fr-FR"/>
        </w:rPr>
        <w:t xml:space="preserve"> est impliquée dans notre salut, dans notr</w:t>
      </w:r>
      <w:r w:rsidR="003463FA" w:rsidRPr="00E66903">
        <w:rPr>
          <w:sz w:val="20"/>
          <w:lang w:val="fr-FR"/>
        </w:rPr>
        <w:t>e sainteté, dans notre témoignage</w:t>
      </w:r>
      <w:r w:rsidRPr="00E66903">
        <w:rPr>
          <w:sz w:val="20"/>
          <w:lang w:val="fr-FR"/>
        </w:rPr>
        <w:t xml:space="preserve"> pour Jésus, et dans tout ce </w:t>
      </w:r>
      <w:r w:rsidR="003463FA" w:rsidRPr="00E66903">
        <w:rPr>
          <w:sz w:val="20"/>
          <w:lang w:val="fr-FR"/>
        </w:rPr>
        <w:t xml:space="preserve">que </w:t>
      </w:r>
      <w:r w:rsidRPr="00E66903">
        <w:rPr>
          <w:sz w:val="20"/>
          <w:lang w:val="fr-FR"/>
        </w:rPr>
        <w:t>nous faisons pour Dieu.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b/>
          <w:bCs/>
          <w:sz w:val="20"/>
          <w:lang w:val="fr-FR"/>
        </w:rPr>
        <w:t>Expliquez</w:t>
      </w:r>
      <w:r w:rsidRPr="00E66903">
        <w:rPr>
          <w:sz w:val="20"/>
          <w:lang w:val="fr-FR"/>
        </w:rPr>
        <w:t xml:space="preserve"> ce que vous avez appris dans la partie 1</w:t>
      </w:r>
      <w:r w:rsidR="003463FA" w:rsidRPr="00E66903">
        <w:rPr>
          <w:sz w:val="20"/>
          <w:lang w:val="fr-FR"/>
        </w:rPr>
        <w:t xml:space="preserve"> de cette étude,</w:t>
      </w:r>
      <w:r w:rsidRPr="00E66903">
        <w:rPr>
          <w:sz w:val="20"/>
          <w:lang w:val="fr-FR"/>
        </w:rPr>
        <w:t xml:space="preserve"> et </w:t>
      </w:r>
      <w:r w:rsidR="003463FA" w:rsidRPr="00E66903">
        <w:rPr>
          <w:sz w:val="20"/>
          <w:lang w:val="fr-FR"/>
        </w:rPr>
        <w:t xml:space="preserve">posez </w:t>
      </w:r>
      <w:r w:rsidRPr="00E66903">
        <w:rPr>
          <w:sz w:val="20"/>
          <w:lang w:val="fr-FR"/>
        </w:rPr>
        <w:t>les mêmes questions.</w:t>
      </w:r>
    </w:p>
    <w:p w:rsidR="00935234" w:rsidRPr="00E66903" w:rsidRDefault="003463FA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>Faites aux</w:t>
      </w:r>
      <w:r w:rsidR="00935234" w:rsidRPr="00E66903">
        <w:rPr>
          <w:sz w:val="20"/>
          <w:lang w:val="fr-FR"/>
        </w:rPr>
        <w:t xml:space="preserve"> </w:t>
      </w:r>
      <w:r w:rsidR="00935234" w:rsidRPr="00E66903">
        <w:rPr>
          <w:b/>
          <w:bCs/>
          <w:sz w:val="20"/>
          <w:lang w:val="fr-FR"/>
        </w:rPr>
        <w:t>enfants</w:t>
      </w:r>
      <w:r w:rsidR="00935234" w:rsidRPr="00E66903">
        <w:rPr>
          <w:sz w:val="20"/>
          <w:lang w:val="fr-FR"/>
        </w:rPr>
        <w:t xml:space="preserve"> présente</w:t>
      </w:r>
      <w:r w:rsidRPr="00E66903">
        <w:rPr>
          <w:sz w:val="20"/>
          <w:lang w:val="fr-FR"/>
        </w:rPr>
        <w:t>r</w:t>
      </w:r>
      <w:r w:rsidR="00935234" w:rsidRPr="00E66903">
        <w:rPr>
          <w:sz w:val="20"/>
          <w:lang w:val="fr-FR"/>
        </w:rPr>
        <w:t xml:space="preserve"> aux adultes ce qu</w:t>
      </w:r>
      <w:r w:rsidR="00550CAC" w:rsidRPr="00E66903">
        <w:rPr>
          <w:sz w:val="20"/>
          <w:lang w:val="fr-FR"/>
        </w:rPr>
        <w:t>’</w:t>
      </w:r>
      <w:r w:rsidRPr="00E66903">
        <w:rPr>
          <w:sz w:val="20"/>
          <w:lang w:val="fr-FR"/>
        </w:rPr>
        <w:t>il</w:t>
      </w:r>
      <w:r w:rsidR="00935234" w:rsidRPr="00E66903">
        <w:rPr>
          <w:sz w:val="20"/>
          <w:lang w:val="fr-FR"/>
        </w:rPr>
        <w:t>s ont préparé.</w:t>
      </w:r>
    </w:p>
    <w:p w:rsidR="00935234" w:rsidRPr="00E66903" w:rsidRDefault="003463FA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>Racontez l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b/>
          <w:bCs/>
          <w:sz w:val="20"/>
          <w:lang w:val="fr-FR"/>
        </w:rPr>
        <w:t>histoire</w:t>
      </w:r>
      <w:r w:rsidR="00935234" w:rsidRPr="00E66903">
        <w:rPr>
          <w:sz w:val="20"/>
          <w:lang w:val="fr-FR"/>
        </w:rPr>
        <w:t xml:space="preserve"> d</w:t>
      </w:r>
      <w:r w:rsidR="00550CAC" w:rsidRPr="00E66903">
        <w:rPr>
          <w:sz w:val="20"/>
          <w:lang w:val="fr-FR"/>
        </w:rPr>
        <w:t>’</w:t>
      </w:r>
      <w:proofErr w:type="spellStart"/>
      <w:r w:rsidR="00935234" w:rsidRPr="00E66903">
        <w:rPr>
          <w:sz w:val="20"/>
          <w:lang w:val="fr-FR"/>
        </w:rPr>
        <w:t>Athanasius</w:t>
      </w:r>
      <w:proofErr w:type="spellEnd"/>
      <w:r w:rsidR="00935234" w:rsidRPr="00E66903">
        <w:rPr>
          <w:sz w:val="20"/>
          <w:lang w:val="fr-FR"/>
        </w:rPr>
        <w:t xml:space="preserve"> et d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>Arius.</w:t>
      </w:r>
    </w:p>
    <w:p w:rsidR="00935234" w:rsidRPr="00E66903" w:rsidRDefault="003463FA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Invitez </w:t>
      </w:r>
      <w:r w:rsidR="00935234" w:rsidRPr="00E66903">
        <w:rPr>
          <w:sz w:val="20"/>
          <w:lang w:val="fr-FR"/>
        </w:rPr>
        <w:t xml:space="preserve">les croyants </w:t>
      </w:r>
      <w:r w:rsidRPr="00E66903">
        <w:rPr>
          <w:sz w:val="20"/>
          <w:lang w:val="fr-FR"/>
        </w:rPr>
        <w:t xml:space="preserve">à porter </w:t>
      </w:r>
      <w:r w:rsidR="00935234" w:rsidRPr="00E66903">
        <w:rPr>
          <w:b/>
          <w:bCs/>
          <w:sz w:val="20"/>
          <w:lang w:val="fr-FR"/>
        </w:rPr>
        <w:t>t</w:t>
      </w:r>
      <w:r w:rsidRPr="00E66903">
        <w:rPr>
          <w:b/>
          <w:bCs/>
          <w:sz w:val="20"/>
          <w:lang w:val="fr-FR"/>
        </w:rPr>
        <w:t>émoignage</w:t>
      </w:r>
      <w:r w:rsidR="00935234" w:rsidRPr="00E66903">
        <w:rPr>
          <w:sz w:val="20"/>
          <w:lang w:val="fr-FR"/>
        </w:rPr>
        <w:t xml:space="preserve"> </w:t>
      </w:r>
      <w:r w:rsidR="002D7D50" w:rsidRPr="00E66903">
        <w:rPr>
          <w:sz w:val="20"/>
          <w:lang w:val="fr-FR"/>
        </w:rPr>
        <w:t>sur</w:t>
      </w:r>
      <w:r w:rsidR="00935234" w:rsidRPr="00E66903">
        <w:rPr>
          <w:sz w:val="20"/>
          <w:lang w:val="fr-FR"/>
        </w:rPr>
        <w:t xml:space="preserve"> la façon dont ils ont </w:t>
      </w:r>
      <w:r w:rsidRPr="00E66903">
        <w:rPr>
          <w:sz w:val="20"/>
          <w:lang w:val="fr-FR"/>
        </w:rPr>
        <w:t xml:space="preserve">reconnu pour </w:t>
      </w:r>
      <w:r w:rsidR="00935234" w:rsidRPr="00E66903">
        <w:rPr>
          <w:sz w:val="20"/>
          <w:lang w:val="fr-FR"/>
        </w:rPr>
        <w:t>la première fois que Jésus est Dieu.</w:t>
      </w:r>
    </w:p>
    <w:p w:rsidR="00935234" w:rsidRPr="00E66903" w:rsidRDefault="00935234" w:rsidP="005F2016">
      <w:pPr>
        <w:pStyle w:val="Maintextbullets"/>
        <w:spacing w:before="0" w:after="60"/>
        <w:rPr>
          <w:sz w:val="20"/>
          <w:lang w:val="fr-FR"/>
        </w:rPr>
      </w:pPr>
      <w:r w:rsidRPr="00E66903">
        <w:rPr>
          <w:sz w:val="20"/>
          <w:lang w:val="fr-FR"/>
        </w:rPr>
        <w:t xml:space="preserve">Pour </w:t>
      </w:r>
      <w:r w:rsidR="001A354D" w:rsidRPr="00E66903">
        <w:rPr>
          <w:sz w:val="20"/>
          <w:lang w:val="fr-FR"/>
        </w:rPr>
        <w:t>approcher du</w:t>
      </w:r>
      <w:r w:rsidRPr="00E66903">
        <w:rPr>
          <w:sz w:val="20"/>
          <w:lang w:val="fr-FR"/>
        </w:rPr>
        <w:t xml:space="preserve"> </w:t>
      </w:r>
      <w:r w:rsidR="001A354D" w:rsidRPr="00E66903">
        <w:rPr>
          <w:b/>
          <w:bCs/>
          <w:sz w:val="20"/>
          <w:lang w:val="fr-FR"/>
        </w:rPr>
        <w:t>Repas du</w:t>
      </w:r>
      <w:r w:rsidRPr="00E66903">
        <w:rPr>
          <w:b/>
          <w:bCs/>
          <w:sz w:val="20"/>
          <w:lang w:val="fr-FR"/>
        </w:rPr>
        <w:t xml:space="preserve"> </w:t>
      </w:r>
      <w:r w:rsidR="001A354D" w:rsidRPr="00E66903">
        <w:rPr>
          <w:b/>
          <w:bCs/>
          <w:sz w:val="20"/>
          <w:lang w:val="fr-FR"/>
        </w:rPr>
        <w:t>Seigneur</w:t>
      </w:r>
      <w:r w:rsidRPr="00E66903">
        <w:rPr>
          <w:sz w:val="20"/>
          <w:lang w:val="fr-FR"/>
        </w:rPr>
        <w:t>, lisez Matth</w:t>
      </w:r>
      <w:r w:rsidR="001A354D" w:rsidRPr="00E66903">
        <w:rPr>
          <w:sz w:val="20"/>
          <w:lang w:val="fr-FR"/>
        </w:rPr>
        <w:t>ieu</w:t>
      </w:r>
      <w:r w:rsidRPr="00E66903">
        <w:rPr>
          <w:sz w:val="20"/>
          <w:lang w:val="fr-FR"/>
        </w:rPr>
        <w:t xml:space="preserve"> 3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13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 xml:space="preserve">17. </w:t>
      </w:r>
      <w:r w:rsidR="001A354D" w:rsidRPr="00E66903">
        <w:rPr>
          <w:sz w:val="20"/>
          <w:lang w:val="fr-FR"/>
        </w:rPr>
        <w:t xml:space="preserve">Enseignez </w:t>
      </w:r>
      <w:r w:rsidRPr="00E66903">
        <w:rPr>
          <w:sz w:val="20"/>
          <w:lang w:val="fr-FR"/>
        </w:rPr>
        <w:t xml:space="preserve">que Dieu le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, Dieu le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et Dieu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Pr="00E66903">
        <w:rPr>
          <w:sz w:val="20"/>
          <w:lang w:val="fr-FR"/>
        </w:rPr>
        <w:t xml:space="preserve"> </w:t>
      </w:r>
      <w:r w:rsidR="001A354D" w:rsidRPr="00E66903">
        <w:rPr>
          <w:sz w:val="20"/>
          <w:lang w:val="fr-FR"/>
        </w:rPr>
        <w:t xml:space="preserve">œuvrent </w:t>
      </w:r>
      <w:r w:rsidRPr="00E66903">
        <w:rPr>
          <w:sz w:val="20"/>
          <w:lang w:val="fr-FR"/>
        </w:rPr>
        <w:t xml:space="preserve">ensemble </w:t>
      </w:r>
      <w:r w:rsidR="001A354D" w:rsidRPr="00E66903">
        <w:rPr>
          <w:sz w:val="20"/>
          <w:lang w:val="fr-FR"/>
        </w:rPr>
        <w:t>à travers le</w:t>
      </w:r>
      <w:r w:rsidRPr="00E66903">
        <w:rPr>
          <w:sz w:val="20"/>
          <w:lang w:val="fr-FR"/>
        </w:rPr>
        <w:t xml:space="preserve"> </w:t>
      </w:r>
      <w:r w:rsidR="001A354D" w:rsidRPr="00E66903">
        <w:rPr>
          <w:sz w:val="20"/>
          <w:lang w:val="fr-FR"/>
        </w:rPr>
        <w:t xml:space="preserve">Repas </w:t>
      </w:r>
      <w:r w:rsidRPr="00E66903">
        <w:rPr>
          <w:sz w:val="20"/>
          <w:lang w:val="fr-FR"/>
        </w:rPr>
        <w:t xml:space="preserve">du </w:t>
      </w:r>
      <w:r w:rsidR="001A354D" w:rsidRPr="00E66903">
        <w:rPr>
          <w:sz w:val="20"/>
          <w:lang w:val="fr-FR"/>
        </w:rPr>
        <w:t xml:space="preserve">Seigneur </w:t>
      </w:r>
      <w:r w:rsidRPr="00E66903">
        <w:rPr>
          <w:sz w:val="20"/>
          <w:lang w:val="fr-FR"/>
        </w:rPr>
        <w:t xml:space="preserve">juste comme ils </w:t>
      </w:r>
      <w:r w:rsidR="001A354D" w:rsidRPr="00E66903">
        <w:rPr>
          <w:sz w:val="20"/>
          <w:lang w:val="fr-FR"/>
        </w:rPr>
        <w:t xml:space="preserve">ont collaboré lors du </w:t>
      </w:r>
      <w:r w:rsidRPr="00E66903">
        <w:rPr>
          <w:sz w:val="20"/>
          <w:lang w:val="fr-FR"/>
        </w:rPr>
        <w:t xml:space="preserve">baptême </w:t>
      </w:r>
      <w:r w:rsidR="001A354D" w:rsidRPr="00E66903">
        <w:rPr>
          <w:sz w:val="20"/>
          <w:lang w:val="fr-FR"/>
        </w:rPr>
        <w:t>de Jésus</w:t>
      </w:r>
      <w:r w:rsidRPr="00E66903">
        <w:rPr>
          <w:sz w:val="20"/>
          <w:lang w:val="fr-FR"/>
        </w:rPr>
        <w:t xml:space="preserve">. Le </w:t>
      </w:r>
      <w:r w:rsidR="002427BF" w:rsidRPr="00E66903">
        <w:rPr>
          <w:sz w:val="20"/>
          <w:lang w:val="fr-FR"/>
        </w:rPr>
        <w:t>Père</w:t>
      </w:r>
      <w:r w:rsidRPr="00E66903">
        <w:rPr>
          <w:sz w:val="20"/>
          <w:lang w:val="fr-FR"/>
        </w:rPr>
        <w:t xml:space="preserve"> </w:t>
      </w:r>
      <w:r w:rsidR="001A354D" w:rsidRPr="00E66903">
        <w:rPr>
          <w:sz w:val="20"/>
          <w:lang w:val="fr-FR"/>
        </w:rPr>
        <w:t>avait décrété</w:t>
      </w:r>
      <w:r w:rsidRPr="00E66903">
        <w:rPr>
          <w:sz w:val="20"/>
          <w:lang w:val="fr-FR"/>
        </w:rPr>
        <w:t xml:space="preserve"> que </w:t>
      </w:r>
      <w:r w:rsidR="001A354D" w:rsidRPr="00E66903">
        <w:rPr>
          <w:sz w:val="20"/>
          <w:lang w:val="fr-FR"/>
        </w:rPr>
        <w:t xml:space="preserve">du </w:t>
      </w:r>
      <w:r w:rsidRPr="00E66903">
        <w:rPr>
          <w:sz w:val="20"/>
          <w:lang w:val="fr-FR"/>
        </w:rPr>
        <w:t xml:space="preserve">sang innocent soit </w:t>
      </w:r>
      <w:r w:rsidR="001A354D" w:rsidRPr="00E66903">
        <w:rPr>
          <w:sz w:val="20"/>
          <w:lang w:val="fr-FR"/>
        </w:rPr>
        <w:t xml:space="preserve">répandu </w:t>
      </w:r>
      <w:r w:rsidRPr="00E66903">
        <w:rPr>
          <w:sz w:val="20"/>
          <w:lang w:val="fr-FR"/>
        </w:rPr>
        <w:t xml:space="preserve">pour couvrir </w:t>
      </w:r>
      <w:r w:rsidR="001A354D" w:rsidRPr="00E66903">
        <w:rPr>
          <w:sz w:val="20"/>
          <w:lang w:val="fr-FR"/>
        </w:rPr>
        <w:t>l</w:t>
      </w:r>
      <w:r w:rsidRPr="00E66903">
        <w:rPr>
          <w:sz w:val="20"/>
          <w:lang w:val="fr-FR"/>
        </w:rPr>
        <w:t xml:space="preserve">es péchés ; le </w:t>
      </w:r>
      <w:r w:rsidR="002427BF" w:rsidRPr="00E66903">
        <w:rPr>
          <w:sz w:val="20"/>
          <w:lang w:val="fr-FR"/>
        </w:rPr>
        <w:t>Fils</w:t>
      </w:r>
      <w:r w:rsidRPr="00E66903">
        <w:rPr>
          <w:sz w:val="20"/>
          <w:lang w:val="fr-FR"/>
        </w:rPr>
        <w:t xml:space="preserve"> </w:t>
      </w:r>
      <w:r w:rsidR="001A354D" w:rsidRPr="00E66903">
        <w:rPr>
          <w:sz w:val="20"/>
          <w:lang w:val="fr-FR"/>
        </w:rPr>
        <w:t xml:space="preserve">a répandu </w:t>
      </w:r>
      <w:r w:rsidRPr="00E66903">
        <w:rPr>
          <w:sz w:val="20"/>
          <w:lang w:val="fr-FR"/>
        </w:rPr>
        <w:t>son sang ; l</w:t>
      </w:r>
      <w:r w:rsidR="00550CAC" w:rsidRPr="00E66903">
        <w:rPr>
          <w:sz w:val="20"/>
          <w:lang w:val="fr-FR"/>
        </w:rPr>
        <w:t>’</w:t>
      </w:r>
      <w:r w:rsidR="002427BF" w:rsidRPr="00E66903">
        <w:rPr>
          <w:sz w:val="20"/>
          <w:lang w:val="fr-FR"/>
        </w:rPr>
        <w:t>Esprit</w:t>
      </w:r>
      <w:r w:rsidR="006F57D6" w:rsidRPr="00E66903">
        <w:rPr>
          <w:sz w:val="20"/>
          <w:lang w:val="fr-FR"/>
        </w:rPr>
        <w:t xml:space="preserve"> Saint</w:t>
      </w:r>
      <w:r w:rsidRPr="00E66903">
        <w:rPr>
          <w:sz w:val="20"/>
          <w:lang w:val="fr-FR"/>
        </w:rPr>
        <w:t xml:space="preserve"> nous incite à participer </w:t>
      </w:r>
      <w:r w:rsidR="001A354D" w:rsidRPr="00E66903">
        <w:rPr>
          <w:sz w:val="20"/>
          <w:lang w:val="fr-FR"/>
        </w:rPr>
        <w:t xml:space="preserve">au </w:t>
      </w:r>
      <w:r w:rsidRPr="00E66903">
        <w:rPr>
          <w:sz w:val="20"/>
          <w:lang w:val="fr-FR"/>
        </w:rPr>
        <w:t xml:space="preserve">corps et </w:t>
      </w:r>
      <w:r w:rsidR="001A354D" w:rsidRPr="00E66903">
        <w:rPr>
          <w:sz w:val="20"/>
          <w:lang w:val="fr-FR"/>
        </w:rPr>
        <w:t xml:space="preserve">au </w:t>
      </w:r>
      <w:r w:rsidRPr="00E66903">
        <w:rPr>
          <w:sz w:val="20"/>
          <w:lang w:val="fr-FR"/>
        </w:rPr>
        <w:t xml:space="preserve">sang </w:t>
      </w:r>
      <w:r w:rsidR="001A354D" w:rsidRPr="00E66903">
        <w:rPr>
          <w:sz w:val="20"/>
          <w:lang w:val="fr-FR"/>
        </w:rPr>
        <w:t xml:space="preserve">de </w:t>
      </w:r>
      <w:r w:rsidRPr="00E66903">
        <w:rPr>
          <w:sz w:val="20"/>
          <w:lang w:val="fr-FR"/>
        </w:rPr>
        <w:t>Jésus</w:t>
      </w:r>
      <w:r w:rsidR="001A354D" w:rsidRPr="00E66903">
        <w:rPr>
          <w:sz w:val="20"/>
          <w:lang w:val="fr-FR"/>
        </w:rPr>
        <w:t xml:space="preserve"> en </w:t>
      </w:r>
      <w:r w:rsidRPr="00E66903">
        <w:rPr>
          <w:sz w:val="20"/>
          <w:lang w:val="fr-FR"/>
        </w:rPr>
        <w:t>pren</w:t>
      </w:r>
      <w:r w:rsidR="001A354D" w:rsidRPr="00E66903">
        <w:rPr>
          <w:sz w:val="20"/>
          <w:lang w:val="fr-FR"/>
        </w:rPr>
        <w:t>ant</w:t>
      </w:r>
      <w:r w:rsidRPr="00E66903">
        <w:rPr>
          <w:sz w:val="20"/>
          <w:lang w:val="fr-FR"/>
        </w:rPr>
        <w:t xml:space="preserve"> le pain et </w:t>
      </w:r>
      <w:r w:rsidR="001A354D" w:rsidRPr="00E66903">
        <w:rPr>
          <w:sz w:val="20"/>
          <w:lang w:val="fr-FR"/>
        </w:rPr>
        <w:t xml:space="preserve">la coupe </w:t>
      </w:r>
      <w:r w:rsidRPr="00E66903">
        <w:rPr>
          <w:sz w:val="20"/>
          <w:lang w:val="fr-FR"/>
        </w:rPr>
        <w:t>(1</w:t>
      </w:r>
      <w:r w:rsidR="001A354D" w:rsidRPr="00E66903">
        <w:rPr>
          <w:sz w:val="20"/>
          <w:lang w:val="fr-FR"/>
        </w:rPr>
        <w:t> Cor</w:t>
      </w:r>
      <w:r w:rsidRPr="00E66903">
        <w:rPr>
          <w:sz w:val="20"/>
          <w:lang w:val="fr-FR"/>
        </w:rPr>
        <w:t>. 10</w:t>
      </w:r>
      <w:r w:rsidR="00550CAC" w:rsidRPr="00E66903">
        <w:rPr>
          <w:sz w:val="20"/>
          <w:lang w:val="fr-FR"/>
        </w:rPr>
        <w:t xml:space="preserve"> : </w:t>
      </w:r>
      <w:r w:rsidRPr="00E66903">
        <w:rPr>
          <w:sz w:val="20"/>
          <w:lang w:val="fr-FR"/>
        </w:rPr>
        <w:t>16</w:t>
      </w:r>
      <w:r w:rsidR="002427BF" w:rsidRPr="00E66903">
        <w:rPr>
          <w:sz w:val="20"/>
          <w:lang w:val="fr-FR"/>
        </w:rPr>
        <w:t xml:space="preserve"> à </w:t>
      </w:r>
      <w:r w:rsidRPr="00E66903">
        <w:rPr>
          <w:sz w:val="20"/>
          <w:lang w:val="fr-FR"/>
        </w:rPr>
        <w:t>17).</w:t>
      </w:r>
    </w:p>
    <w:p w:rsidR="00935234" w:rsidRPr="00E66903" w:rsidRDefault="00766710" w:rsidP="00766710">
      <w:pPr>
        <w:pStyle w:val="Maintextbullets"/>
        <w:spacing w:before="0" w:after="60"/>
        <w:rPr>
          <w:sz w:val="20"/>
          <w:lang w:val="fr-FR"/>
        </w:rPr>
      </w:pPr>
      <w:r>
        <w:rPr>
          <w:sz w:val="20"/>
          <w:lang w:val="fr-FR"/>
        </w:rPr>
        <w:t>Que tous se mettent en</w:t>
      </w:r>
      <w:r w:rsidR="001A354D" w:rsidRPr="00E66903">
        <w:rPr>
          <w:sz w:val="20"/>
          <w:lang w:val="fr-FR"/>
        </w:rPr>
        <w:t xml:space="preserve"> </w:t>
      </w:r>
      <w:r w:rsidR="002D7D50" w:rsidRPr="00E66903">
        <w:rPr>
          <w:sz w:val="20"/>
          <w:lang w:val="fr-FR"/>
        </w:rPr>
        <w:t>petits</w:t>
      </w:r>
      <w:r w:rsidR="00935234" w:rsidRPr="00E66903">
        <w:rPr>
          <w:sz w:val="20"/>
          <w:lang w:val="fr-FR"/>
        </w:rPr>
        <w:t xml:space="preserve"> </w:t>
      </w:r>
      <w:r w:rsidR="00935234" w:rsidRPr="00E66903">
        <w:rPr>
          <w:b/>
          <w:bCs/>
          <w:sz w:val="20"/>
          <w:lang w:val="fr-FR"/>
        </w:rPr>
        <w:t>groupes</w:t>
      </w:r>
      <w:r w:rsidR="00935234" w:rsidRPr="00E66903">
        <w:rPr>
          <w:sz w:val="20"/>
          <w:lang w:val="fr-FR"/>
        </w:rPr>
        <w:t xml:space="preserve"> de deux </w:t>
      </w:r>
      <w:r w:rsidR="001A354D" w:rsidRPr="00E66903">
        <w:rPr>
          <w:sz w:val="20"/>
          <w:lang w:val="fr-FR"/>
        </w:rPr>
        <w:t xml:space="preserve">et de </w:t>
      </w:r>
      <w:r w:rsidR="00935234" w:rsidRPr="00E66903">
        <w:rPr>
          <w:sz w:val="20"/>
          <w:lang w:val="fr-FR"/>
        </w:rPr>
        <w:t xml:space="preserve">trois personnes, pour prier, </w:t>
      </w:r>
      <w:r w:rsidR="001A354D" w:rsidRPr="00E66903">
        <w:rPr>
          <w:sz w:val="20"/>
          <w:lang w:val="fr-FR"/>
        </w:rPr>
        <w:t>pour confirmer</w:t>
      </w:r>
      <w:r w:rsidR="00935234" w:rsidRPr="00E66903">
        <w:rPr>
          <w:sz w:val="20"/>
          <w:lang w:val="fr-FR"/>
        </w:rPr>
        <w:t xml:space="preserve"> </w:t>
      </w:r>
      <w:r w:rsidR="001A354D" w:rsidRPr="00E66903">
        <w:rPr>
          <w:sz w:val="20"/>
          <w:lang w:val="fr-FR"/>
        </w:rPr>
        <w:t>s</w:t>
      </w:r>
      <w:r w:rsidR="00935234" w:rsidRPr="00E66903">
        <w:rPr>
          <w:sz w:val="20"/>
          <w:lang w:val="fr-FR"/>
        </w:rPr>
        <w:t>es plans d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activité et </w:t>
      </w:r>
      <w:r w:rsidR="001A354D" w:rsidRPr="00E66903">
        <w:rPr>
          <w:sz w:val="20"/>
          <w:lang w:val="fr-FR"/>
        </w:rPr>
        <w:t>pour s</w:t>
      </w:r>
      <w:r w:rsidR="00550CAC" w:rsidRPr="00E66903">
        <w:rPr>
          <w:sz w:val="20"/>
          <w:lang w:val="fr-FR"/>
        </w:rPr>
        <w:t>’</w:t>
      </w:r>
      <w:r w:rsidR="00935234" w:rsidRPr="00E66903">
        <w:rPr>
          <w:sz w:val="20"/>
          <w:lang w:val="fr-FR"/>
        </w:rPr>
        <w:t xml:space="preserve">encouragez </w:t>
      </w:r>
      <w:r w:rsidR="001A354D" w:rsidRPr="00E66903">
        <w:rPr>
          <w:sz w:val="20"/>
          <w:lang w:val="fr-FR"/>
        </w:rPr>
        <w:t xml:space="preserve">les </w:t>
      </w:r>
      <w:r w:rsidR="00935234" w:rsidRPr="00E66903">
        <w:rPr>
          <w:sz w:val="20"/>
          <w:lang w:val="fr-FR"/>
        </w:rPr>
        <w:t>un</w:t>
      </w:r>
      <w:r w:rsidR="001A354D" w:rsidRPr="00E66903">
        <w:rPr>
          <w:sz w:val="20"/>
          <w:lang w:val="fr-FR"/>
        </w:rPr>
        <w:t>s les</w:t>
      </w:r>
      <w:r w:rsidR="00935234" w:rsidRPr="00E66903">
        <w:rPr>
          <w:sz w:val="20"/>
          <w:lang w:val="fr-FR"/>
        </w:rPr>
        <w:t xml:space="preserve"> autre</w:t>
      </w:r>
      <w:r w:rsidR="001A354D" w:rsidRPr="00E66903">
        <w:rPr>
          <w:sz w:val="20"/>
          <w:lang w:val="fr-FR"/>
        </w:rPr>
        <w:t>s</w:t>
      </w:r>
      <w:r w:rsidR="00935234" w:rsidRPr="00E66903">
        <w:rPr>
          <w:sz w:val="20"/>
          <w:lang w:val="fr-FR"/>
        </w:rPr>
        <w:t>.</w:t>
      </w:r>
    </w:p>
    <w:p w:rsidR="00B937B5" w:rsidRPr="00E66903" w:rsidRDefault="00935234" w:rsidP="005F2016">
      <w:pPr>
        <w:pStyle w:val="Maintextbullets"/>
        <w:spacing w:before="0" w:after="60"/>
        <w:rPr>
          <w:sz w:val="22"/>
          <w:szCs w:val="22"/>
          <w:lang w:val="fr-FR"/>
        </w:rPr>
      </w:pPr>
      <w:r w:rsidRPr="00E66903">
        <w:rPr>
          <w:b/>
          <w:bCs/>
          <w:sz w:val="20"/>
          <w:lang w:val="fr-FR"/>
        </w:rPr>
        <w:t xml:space="preserve">Apprenez par </w:t>
      </w:r>
      <w:r w:rsidR="001A354D" w:rsidRPr="00E66903">
        <w:rPr>
          <w:b/>
          <w:bCs/>
          <w:sz w:val="20"/>
          <w:lang w:val="fr-FR"/>
        </w:rPr>
        <w:t>cœur</w:t>
      </w:r>
      <w:r w:rsidRPr="00E66903">
        <w:rPr>
          <w:sz w:val="20"/>
          <w:lang w:val="fr-FR"/>
        </w:rPr>
        <w:t xml:space="preserve"> ensemble M</w:t>
      </w:r>
      <w:r w:rsidRPr="00E66903">
        <w:rPr>
          <w:sz w:val="22"/>
          <w:szCs w:val="22"/>
          <w:lang w:val="fr-FR"/>
        </w:rPr>
        <w:t>atth</w:t>
      </w:r>
      <w:r w:rsidR="001A354D" w:rsidRPr="00E66903">
        <w:rPr>
          <w:sz w:val="22"/>
          <w:szCs w:val="22"/>
          <w:lang w:val="fr-FR"/>
        </w:rPr>
        <w:t>ieu</w:t>
      </w:r>
      <w:r w:rsidRPr="00E66903">
        <w:rPr>
          <w:sz w:val="22"/>
          <w:szCs w:val="22"/>
          <w:lang w:val="fr-FR"/>
        </w:rPr>
        <w:t xml:space="preserve"> 3</w:t>
      </w:r>
      <w:r w:rsidR="00550CAC" w:rsidRPr="00E66903">
        <w:rPr>
          <w:sz w:val="22"/>
          <w:szCs w:val="22"/>
          <w:lang w:val="fr-FR"/>
        </w:rPr>
        <w:t xml:space="preserve"> : </w:t>
      </w:r>
      <w:r w:rsidRPr="00E66903">
        <w:rPr>
          <w:sz w:val="22"/>
          <w:szCs w:val="22"/>
          <w:lang w:val="fr-FR"/>
        </w:rPr>
        <w:t>16</w:t>
      </w:r>
      <w:r w:rsidR="002427BF" w:rsidRPr="00E66903">
        <w:rPr>
          <w:sz w:val="22"/>
          <w:szCs w:val="22"/>
          <w:lang w:val="fr-FR"/>
        </w:rPr>
        <w:t xml:space="preserve"> à </w:t>
      </w:r>
      <w:r w:rsidRPr="00E66903">
        <w:rPr>
          <w:sz w:val="22"/>
          <w:szCs w:val="22"/>
          <w:lang w:val="fr-FR"/>
        </w:rPr>
        <w:t>17.</w:t>
      </w:r>
    </w:p>
    <w:sectPr w:rsidR="00B937B5" w:rsidRPr="00E66903" w:rsidSect="00E66903"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DC" w:rsidRDefault="002207DC">
      <w:r>
        <w:separator/>
      </w:r>
    </w:p>
  </w:endnote>
  <w:endnote w:type="continuationSeparator" w:id="0">
    <w:p w:rsidR="002207DC" w:rsidRDefault="0022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AC" w:rsidRPr="00E66903" w:rsidRDefault="00AB0EA3" w:rsidP="00AB0EA3">
    <w:pPr>
      <w:pStyle w:val="Footer"/>
      <w:jc w:val="center"/>
      <w:rPr>
        <w:bCs/>
        <w:lang w:val="fr-FR"/>
      </w:rPr>
    </w:pPr>
    <w:r w:rsidRPr="00E66903">
      <w:rPr>
        <w:rFonts w:ascii="Arial" w:hAnsi="Arial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DC" w:rsidRDefault="002207DC">
      <w:r>
        <w:separator/>
      </w:r>
    </w:p>
  </w:footnote>
  <w:footnote w:type="continuationSeparator" w:id="0">
    <w:p w:rsidR="002207DC" w:rsidRDefault="00220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AC" w:rsidRPr="00E66903" w:rsidRDefault="00550CAC" w:rsidP="00E66903">
    <w:pPr>
      <w:pStyle w:val="Header"/>
      <w:rPr>
        <w:b w:val="0"/>
        <w:bCs/>
        <w:lang w:val="fr-FR"/>
      </w:rPr>
    </w:pPr>
    <w:r w:rsidRPr="00E66903">
      <w:rPr>
        <w:b w:val="0"/>
        <w:bCs/>
        <w:lang w:val="fr-FR"/>
      </w:rPr>
      <w:t xml:space="preserve">Paul-Timothée </w:t>
    </w:r>
    <w:r w:rsidRPr="00E66903">
      <w:rPr>
        <w:rFonts w:cs="Arial"/>
        <w:b w:val="0"/>
        <w:bCs/>
        <w:lang w:val="fr-FR"/>
      </w:rPr>
      <w:t>—</w:t>
    </w:r>
    <w:r w:rsidRPr="00E66903">
      <w:rPr>
        <w:b w:val="0"/>
        <w:bCs/>
        <w:lang w:val="fr-FR"/>
      </w:rPr>
      <w:t xml:space="preserve"> Étude pour bergers — Enseigner, n</w:t>
    </w:r>
    <w:r w:rsidRPr="00E66903">
      <w:rPr>
        <w:b w:val="0"/>
        <w:bCs/>
        <w:vertAlign w:val="superscript"/>
        <w:lang w:val="fr-FR"/>
      </w:rPr>
      <w:t>o</w:t>
    </w:r>
    <w:r w:rsidRPr="00E66903">
      <w:rPr>
        <w:b w:val="0"/>
        <w:bCs/>
        <w:lang w:val="fr-FR"/>
      </w:rPr>
      <w:t xml:space="preserve"> 98 — Page </w:t>
    </w:r>
    <w:r w:rsidRPr="00E66903">
      <w:rPr>
        <w:b w:val="0"/>
        <w:bCs/>
        <w:lang w:val="fr-FR"/>
      </w:rPr>
      <w:fldChar w:fldCharType="begin"/>
    </w:r>
    <w:r w:rsidRPr="00E66903">
      <w:rPr>
        <w:b w:val="0"/>
        <w:bCs/>
        <w:lang w:val="fr-FR"/>
      </w:rPr>
      <w:instrText xml:space="preserve"> PAGE  \* MERGEFORMAT </w:instrText>
    </w:r>
    <w:r w:rsidRPr="00E66903">
      <w:rPr>
        <w:b w:val="0"/>
        <w:bCs/>
        <w:lang w:val="fr-FR"/>
      </w:rPr>
      <w:fldChar w:fldCharType="separate"/>
    </w:r>
    <w:r w:rsidR="009E3883">
      <w:rPr>
        <w:b w:val="0"/>
        <w:bCs/>
        <w:noProof/>
        <w:lang w:val="fr-FR"/>
      </w:rPr>
      <w:t>3</w:t>
    </w:r>
    <w:r w:rsidRPr="00E66903">
      <w:rPr>
        <w:b w:val="0"/>
        <w:bCs/>
        <w:lang w:val="fr-FR"/>
      </w:rPr>
      <w:fldChar w:fldCharType="end"/>
    </w:r>
    <w:r w:rsidRPr="00E66903">
      <w:rPr>
        <w:b w:val="0"/>
        <w:bCs/>
        <w:lang w:val="fr-FR"/>
      </w:rPr>
      <w:t xml:space="preserve"> sur </w:t>
    </w:r>
    <w:r w:rsidRPr="00E66903">
      <w:rPr>
        <w:b w:val="0"/>
        <w:bCs/>
        <w:lang w:val="fr-FR"/>
      </w:rPr>
      <w:fldChar w:fldCharType="begin"/>
    </w:r>
    <w:r w:rsidRPr="00E66903">
      <w:rPr>
        <w:b w:val="0"/>
        <w:bCs/>
        <w:lang w:val="fr-FR"/>
      </w:rPr>
      <w:instrText xml:space="preserve"> NUMPAGES  \* MERGEFORMAT </w:instrText>
    </w:r>
    <w:r w:rsidRPr="00E66903">
      <w:rPr>
        <w:b w:val="0"/>
        <w:bCs/>
        <w:lang w:val="fr-FR"/>
      </w:rPr>
      <w:fldChar w:fldCharType="separate"/>
    </w:r>
    <w:r w:rsidR="009E3883">
      <w:rPr>
        <w:b w:val="0"/>
        <w:bCs/>
        <w:noProof/>
        <w:lang w:val="fr-FR"/>
      </w:rPr>
      <w:t>4</w:t>
    </w:r>
    <w:r w:rsidRPr="00E66903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2B78EC1C"/>
    <w:lvl w:ilvl="0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A4CE17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29E0C76A"/>
    <w:lvl w:ilvl="0" w:tplc="04090001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2"/>
  </w:num>
  <w:num w:numId="41">
    <w:abstractNumId w:val="4"/>
  </w:num>
  <w:num w:numId="42">
    <w:abstractNumId w:val="2"/>
  </w:num>
  <w:num w:numId="43">
    <w:abstractNumId w:val="2"/>
  </w:num>
  <w:num w:numId="44">
    <w:abstractNumId w:val="4"/>
  </w:num>
  <w:num w:numId="45">
    <w:abstractNumId w:val="4"/>
  </w:num>
  <w:num w:numId="46">
    <w:abstractNumId w:val="2"/>
  </w:num>
  <w:num w:numId="47">
    <w:abstractNumId w:val="2"/>
  </w:num>
  <w:num w:numId="48">
    <w:abstractNumId w:val="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927FC"/>
    <w:rsid w:val="000963B7"/>
    <w:rsid w:val="000D09FA"/>
    <w:rsid w:val="00110AF5"/>
    <w:rsid w:val="00120E92"/>
    <w:rsid w:val="00140AA8"/>
    <w:rsid w:val="00160639"/>
    <w:rsid w:val="00176E09"/>
    <w:rsid w:val="0018350C"/>
    <w:rsid w:val="00195E94"/>
    <w:rsid w:val="001A354D"/>
    <w:rsid w:val="001C652D"/>
    <w:rsid w:val="001E4836"/>
    <w:rsid w:val="001F352E"/>
    <w:rsid w:val="002207DC"/>
    <w:rsid w:val="00226055"/>
    <w:rsid w:val="00231E46"/>
    <w:rsid w:val="002427BF"/>
    <w:rsid w:val="00247E31"/>
    <w:rsid w:val="00271966"/>
    <w:rsid w:val="00282B1D"/>
    <w:rsid w:val="0028531C"/>
    <w:rsid w:val="002973A3"/>
    <w:rsid w:val="002D5A7D"/>
    <w:rsid w:val="002D7D50"/>
    <w:rsid w:val="002E46A8"/>
    <w:rsid w:val="003334BF"/>
    <w:rsid w:val="00345C2D"/>
    <w:rsid w:val="003463FA"/>
    <w:rsid w:val="003771F4"/>
    <w:rsid w:val="00382875"/>
    <w:rsid w:val="003868CE"/>
    <w:rsid w:val="003C6653"/>
    <w:rsid w:val="00410C81"/>
    <w:rsid w:val="00431430"/>
    <w:rsid w:val="00445423"/>
    <w:rsid w:val="00486609"/>
    <w:rsid w:val="004B390D"/>
    <w:rsid w:val="004C2089"/>
    <w:rsid w:val="004D7D19"/>
    <w:rsid w:val="005367A8"/>
    <w:rsid w:val="0054193F"/>
    <w:rsid w:val="00550B60"/>
    <w:rsid w:val="00550CAC"/>
    <w:rsid w:val="00583E7D"/>
    <w:rsid w:val="005C3C1D"/>
    <w:rsid w:val="005D6EE3"/>
    <w:rsid w:val="005E4E00"/>
    <w:rsid w:val="005F2016"/>
    <w:rsid w:val="00601953"/>
    <w:rsid w:val="00602038"/>
    <w:rsid w:val="00652BA8"/>
    <w:rsid w:val="00673D81"/>
    <w:rsid w:val="006849E7"/>
    <w:rsid w:val="0068550C"/>
    <w:rsid w:val="006D25BC"/>
    <w:rsid w:val="006F57D6"/>
    <w:rsid w:val="00721971"/>
    <w:rsid w:val="007232B7"/>
    <w:rsid w:val="00736558"/>
    <w:rsid w:val="00741CCE"/>
    <w:rsid w:val="00743C5D"/>
    <w:rsid w:val="00762319"/>
    <w:rsid w:val="00766324"/>
    <w:rsid w:val="00766710"/>
    <w:rsid w:val="00775905"/>
    <w:rsid w:val="007A54A3"/>
    <w:rsid w:val="007C73A9"/>
    <w:rsid w:val="008403E4"/>
    <w:rsid w:val="0088221D"/>
    <w:rsid w:val="00883970"/>
    <w:rsid w:val="0089318C"/>
    <w:rsid w:val="008B70EC"/>
    <w:rsid w:val="008F33C9"/>
    <w:rsid w:val="009061D7"/>
    <w:rsid w:val="00911D41"/>
    <w:rsid w:val="00935234"/>
    <w:rsid w:val="00941628"/>
    <w:rsid w:val="00976FF3"/>
    <w:rsid w:val="00981954"/>
    <w:rsid w:val="009A2CD4"/>
    <w:rsid w:val="009C6F9B"/>
    <w:rsid w:val="009E3883"/>
    <w:rsid w:val="00A11755"/>
    <w:rsid w:val="00A40183"/>
    <w:rsid w:val="00A45241"/>
    <w:rsid w:val="00A53C77"/>
    <w:rsid w:val="00A67495"/>
    <w:rsid w:val="00A74533"/>
    <w:rsid w:val="00A77779"/>
    <w:rsid w:val="00A81829"/>
    <w:rsid w:val="00A828D8"/>
    <w:rsid w:val="00A839CD"/>
    <w:rsid w:val="00A94425"/>
    <w:rsid w:val="00AB0EA3"/>
    <w:rsid w:val="00AC45C0"/>
    <w:rsid w:val="00AD1EAE"/>
    <w:rsid w:val="00AE06FA"/>
    <w:rsid w:val="00B010A5"/>
    <w:rsid w:val="00B10004"/>
    <w:rsid w:val="00B306DE"/>
    <w:rsid w:val="00B44944"/>
    <w:rsid w:val="00B815BB"/>
    <w:rsid w:val="00B832AC"/>
    <w:rsid w:val="00B937B5"/>
    <w:rsid w:val="00BC2A9E"/>
    <w:rsid w:val="00BC3FB2"/>
    <w:rsid w:val="00BF62C5"/>
    <w:rsid w:val="00C1728B"/>
    <w:rsid w:val="00C6039A"/>
    <w:rsid w:val="00C838AA"/>
    <w:rsid w:val="00CA1187"/>
    <w:rsid w:val="00CD209F"/>
    <w:rsid w:val="00D017BB"/>
    <w:rsid w:val="00D32FD4"/>
    <w:rsid w:val="00D404D2"/>
    <w:rsid w:val="00D62180"/>
    <w:rsid w:val="00D635DE"/>
    <w:rsid w:val="00D771DD"/>
    <w:rsid w:val="00D83DF6"/>
    <w:rsid w:val="00D90B18"/>
    <w:rsid w:val="00DC25F0"/>
    <w:rsid w:val="00E06DF6"/>
    <w:rsid w:val="00E15A66"/>
    <w:rsid w:val="00E22395"/>
    <w:rsid w:val="00E60241"/>
    <w:rsid w:val="00E640CF"/>
    <w:rsid w:val="00E66903"/>
    <w:rsid w:val="00E92AEA"/>
    <w:rsid w:val="00E94AED"/>
    <w:rsid w:val="00EB5647"/>
    <w:rsid w:val="00ED1754"/>
    <w:rsid w:val="00ED7E10"/>
    <w:rsid w:val="00EE2F37"/>
    <w:rsid w:val="00EE4ED4"/>
    <w:rsid w:val="00F00C54"/>
    <w:rsid w:val="00F2710C"/>
    <w:rsid w:val="00F35072"/>
    <w:rsid w:val="00F875F0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47E31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A828D8"/>
    <w:pPr>
      <w:numPr>
        <w:numId w:val="3"/>
      </w:numPr>
      <w:spacing w:after="20"/>
    </w:pPr>
  </w:style>
  <w:style w:type="character" w:customStyle="1" w:styleId="FooterChar">
    <w:name w:val="Footer Char"/>
    <w:basedOn w:val="DefaultParagraphFont"/>
    <w:link w:val="Footer"/>
    <w:rsid w:val="00AB0EA3"/>
    <w:rPr>
      <w:sz w:val="24"/>
    </w:rPr>
  </w:style>
  <w:style w:type="paragraph" w:styleId="BalloonText">
    <w:name w:val="Balloon Text"/>
    <w:basedOn w:val="Normal"/>
    <w:link w:val="BalloonTextChar"/>
    <w:rsid w:val="009E3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47E31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A828D8"/>
    <w:pPr>
      <w:numPr>
        <w:numId w:val="3"/>
      </w:numPr>
      <w:spacing w:after="20"/>
    </w:pPr>
  </w:style>
  <w:style w:type="character" w:customStyle="1" w:styleId="FooterChar">
    <w:name w:val="Footer Char"/>
    <w:basedOn w:val="DefaultParagraphFont"/>
    <w:link w:val="Footer"/>
    <w:rsid w:val="00AB0EA3"/>
    <w:rPr>
      <w:sz w:val="24"/>
    </w:rPr>
  </w:style>
  <w:style w:type="paragraph" w:styleId="BalloonText">
    <w:name w:val="Balloon Text"/>
    <w:basedOn w:val="Normal"/>
    <w:link w:val="BalloonTextChar"/>
    <w:rsid w:val="009E3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DA6A-AEC4-46C2-A5B5-AEECA681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Jesus' Resurrection, Turning Point of</vt:lpstr>
      <vt:lpstr>Jesus' Resurrection, Turning Point of</vt:lpstr>
      <vt:lpstr>Le Père, le Fils et l’Esprit sont un Dieu</vt:lpstr>
      <vt:lpstr>        Préparez-vous par la prière et par la Parole de Dieu pour enseigner au sujet de </vt:lpstr>
      <vt:lpstr>    Athanasius et Arius</vt:lpstr>
      <vt:lpstr>        Projetez avec vos collègues des activités de la semaine prochaine.</vt:lpstr>
      <vt:lpstr>        Planifiez avec vos collègues la prochaine réunion de culte.</vt:lpstr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3</cp:revision>
  <cp:lastPrinted>2004-12-05T21:35:00Z</cp:lastPrinted>
  <dcterms:created xsi:type="dcterms:W3CDTF">2012-02-13T22:10:00Z</dcterms:created>
  <dcterms:modified xsi:type="dcterms:W3CDTF">2012-02-13T22:11:00Z</dcterms:modified>
</cp:coreProperties>
</file>