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34" w:rsidRDefault="006E5134" w:rsidP="00467F3D">
      <w:pPr>
        <w:pStyle w:val="Heading1"/>
      </w:pPr>
    </w:p>
    <w:p w:rsidR="00467F3D" w:rsidRDefault="00274A6A" w:rsidP="00467F3D">
      <w:pPr>
        <w:pStyle w:val="Heading1"/>
        <w:rPr>
          <w:b w:val="0"/>
          <w:bCs/>
          <w:sz w:val="18"/>
          <w:szCs w:val="18"/>
        </w:rPr>
      </w:pPr>
      <w:r w:rsidRPr="00A92CAA">
        <w:t xml:space="preserve">Moïse a aidé </w:t>
      </w:r>
      <w:r w:rsidR="00404781" w:rsidRPr="00A92CAA">
        <w:t>son peuple</w:t>
      </w:r>
      <w:r w:rsidRPr="00A92CAA">
        <w:t xml:space="preserve"> à connaître Dieu</w:t>
      </w:r>
      <w:r w:rsidR="00467F3D">
        <w:br/>
      </w:r>
      <w:r w:rsidRPr="00467F3D">
        <w:rPr>
          <w:sz w:val="22"/>
          <w:szCs w:val="22"/>
        </w:rPr>
        <w:t xml:space="preserve">Vérités joyeuses et effrayantes au sujet du Dieu </w:t>
      </w:r>
      <w:r w:rsidR="00467F3D" w:rsidRPr="00467F3D">
        <w:rPr>
          <w:sz w:val="22"/>
          <w:szCs w:val="22"/>
        </w:rPr>
        <w:t>suprême</w:t>
      </w:r>
    </w:p>
    <w:p w:rsidR="00274A6A" w:rsidRPr="00467F3D" w:rsidRDefault="00274A6A" w:rsidP="00467F3D">
      <w:pPr>
        <w:pStyle w:val="Heading1"/>
        <w:rPr>
          <w:sz w:val="22"/>
          <w:szCs w:val="22"/>
        </w:rPr>
      </w:pPr>
      <w:r w:rsidRPr="00467F3D">
        <w:rPr>
          <w:b w:val="0"/>
          <w:bCs/>
          <w:sz w:val="18"/>
          <w:szCs w:val="18"/>
        </w:rPr>
        <w:t>Ceux qui enseignent des enfants devraient lire l</w:t>
      </w:r>
      <w:r w:rsidR="00467F3D">
        <w:rPr>
          <w:b w:val="0"/>
          <w:bCs/>
          <w:sz w:val="18"/>
          <w:szCs w:val="18"/>
        </w:rPr>
        <w:t>’</w:t>
      </w:r>
      <w:r w:rsidRPr="00467F3D">
        <w:rPr>
          <w:b w:val="0"/>
          <w:bCs/>
          <w:sz w:val="18"/>
          <w:szCs w:val="18"/>
        </w:rPr>
        <w:t>étude</w:t>
      </w:r>
      <w:r w:rsidR="00A92CAA" w:rsidRPr="00467F3D">
        <w:rPr>
          <w:b w:val="0"/>
          <w:bCs/>
          <w:sz w:val="18"/>
          <w:szCs w:val="18"/>
        </w:rPr>
        <w:t xml:space="preserve"> n</w:t>
      </w:r>
      <w:r w:rsidR="00A92CAA" w:rsidRPr="00467F3D">
        <w:rPr>
          <w:b w:val="0"/>
          <w:bCs/>
          <w:sz w:val="18"/>
          <w:szCs w:val="18"/>
          <w:vertAlign w:val="superscript"/>
        </w:rPr>
        <w:t>o</w:t>
      </w:r>
      <w:r w:rsidR="00404781" w:rsidRPr="00467F3D">
        <w:rPr>
          <w:b w:val="0"/>
          <w:bCs/>
          <w:sz w:val="18"/>
          <w:szCs w:val="18"/>
        </w:rPr>
        <w:t xml:space="preserve"> </w:t>
      </w:r>
      <w:r w:rsidRPr="00467F3D">
        <w:rPr>
          <w:b w:val="0"/>
          <w:bCs/>
          <w:sz w:val="18"/>
          <w:szCs w:val="18"/>
        </w:rPr>
        <w:t>99 pour enfants.</w:t>
      </w:r>
      <w:r w:rsidR="00404781" w:rsidRPr="00467F3D">
        <w:rPr>
          <w:sz w:val="22"/>
          <w:szCs w:val="22"/>
        </w:rPr>
        <w:br/>
      </w:r>
    </w:p>
    <w:p w:rsidR="00274A6A" w:rsidRPr="0087078D" w:rsidRDefault="00274A6A" w:rsidP="00236A74">
      <w:pPr>
        <w:pStyle w:val="Maintext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Prière.</w:t>
      </w:r>
      <w:r w:rsidRPr="0087078D">
        <w:rPr>
          <w:sz w:val="21"/>
          <w:szCs w:val="21"/>
          <w:lang w:val="fr-FR"/>
        </w:rPr>
        <w:t xml:space="preserve"> « Dieu </w:t>
      </w:r>
      <w:r w:rsidR="00236A74" w:rsidRPr="0087078D">
        <w:rPr>
          <w:sz w:val="21"/>
          <w:szCs w:val="21"/>
          <w:lang w:val="fr-FR"/>
        </w:rPr>
        <w:t xml:space="preserve">Tout-Puissant </w:t>
      </w:r>
      <w:r w:rsidRPr="0087078D">
        <w:rPr>
          <w:sz w:val="21"/>
          <w:szCs w:val="21"/>
          <w:lang w:val="fr-FR"/>
        </w:rPr>
        <w:t xml:space="preserve">et </w:t>
      </w:r>
      <w:r w:rsidR="00236A74" w:rsidRPr="0087078D">
        <w:rPr>
          <w:sz w:val="21"/>
          <w:szCs w:val="21"/>
          <w:lang w:val="fr-FR"/>
        </w:rPr>
        <w:t>Compatissant</w:t>
      </w:r>
      <w:r w:rsidRPr="0087078D">
        <w:rPr>
          <w:sz w:val="21"/>
          <w:szCs w:val="21"/>
          <w:lang w:val="fr-FR"/>
        </w:rPr>
        <w:t xml:space="preserve">, </w:t>
      </w:r>
      <w:r w:rsidR="00236A74" w:rsidRPr="0087078D">
        <w:rPr>
          <w:sz w:val="21"/>
          <w:szCs w:val="21"/>
          <w:lang w:val="fr-FR"/>
        </w:rPr>
        <w:t>veuille m</w:t>
      </w:r>
      <w:r w:rsidR="00467F3D" w:rsidRPr="0087078D">
        <w:rPr>
          <w:sz w:val="21"/>
          <w:szCs w:val="21"/>
          <w:lang w:val="fr-FR"/>
        </w:rPr>
        <w:t>’</w:t>
      </w:r>
      <w:r w:rsidR="00236A74" w:rsidRPr="0087078D">
        <w:rPr>
          <w:sz w:val="21"/>
          <w:szCs w:val="21"/>
          <w:lang w:val="fr-FR"/>
        </w:rPr>
        <w:t>aider</w:t>
      </w:r>
      <w:r w:rsidRPr="0087078D">
        <w:rPr>
          <w:sz w:val="21"/>
          <w:szCs w:val="21"/>
          <w:lang w:val="fr-FR"/>
        </w:rPr>
        <w:t xml:space="preserve"> à enseigner </w:t>
      </w:r>
      <w:r w:rsidR="00236A74" w:rsidRPr="0087078D">
        <w:rPr>
          <w:sz w:val="21"/>
          <w:szCs w:val="21"/>
          <w:lang w:val="fr-FR"/>
        </w:rPr>
        <w:t>ton peuple la vérité qui te concerne</w:t>
      </w:r>
      <w:r w:rsidRPr="0087078D">
        <w:rPr>
          <w:sz w:val="21"/>
          <w:szCs w:val="21"/>
          <w:lang w:val="fr-FR"/>
        </w:rPr>
        <w:t xml:space="preserve">, </w:t>
      </w:r>
      <w:r w:rsidR="00236A74" w:rsidRPr="0087078D">
        <w:rPr>
          <w:sz w:val="21"/>
          <w:szCs w:val="21"/>
          <w:lang w:val="fr-FR"/>
        </w:rPr>
        <w:t xml:space="preserve">en </w:t>
      </w:r>
      <w:r w:rsidRPr="0087078D">
        <w:rPr>
          <w:sz w:val="21"/>
          <w:szCs w:val="21"/>
          <w:lang w:val="fr-FR"/>
        </w:rPr>
        <w:t xml:space="preserve">leur </w:t>
      </w:r>
      <w:r w:rsidR="00236A74" w:rsidRPr="0087078D">
        <w:rPr>
          <w:sz w:val="21"/>
          <w:szCs w:val="21"/>
          <w:lang w:val="fr-FR"/>
        </w:rPr>
        <w:t>racontant comment tu t</w:t>
      </w:r>
      <w:r w:rsidR="00467F3D" w:rsidRPr="0087078D">
        <w:rPr>
          <w:sz w:val="21"/>
          <w:szCs w:val="21"/>
          <w:lang w:val="fr-FR"/>
        </w:rPr>
        <w:t>’</w:t>
      </w:r>
      <w:r w:rsidR="00236A74" w:rsidRPr="0087078D">
        <w:rPr>
          <w:sz w:val="21"/>
          <w:szCs w:val="21"/>
          <w:lang w:val="fr-FR"/>
        </w:rPr>
        <w:t xml:space="preserve">es révélé </w:t>
      </w:r>
      <w:r w:rsidRPr="0087078D">
        <w:rPr>
          <w:sz w:val="21"/>
          <w:szCs w:val="21"/>
          <w:lang w:val="fr-FR"/>
        </w:rPr>
        <w:t xml:space="preserve">aux hommes </w:t>
      </w:r>
      <w:r w:rsidR="00236A74" w:rsidRPr="0087078D">
        <w:rPr>
          <w:sz w:val="21"/>
          <w:szCs w:val="21"/>
          <w:lang w:val="fr-FR"/>
        </w:rPr>
        <w:t xml:space="preserve">à travers le prophète </w:t>
      </w:r>
      <w:r w:rsidRPr="0087078D">
        <w:rPr>
          <w:sz w:val="21"/>
          <w:szCs w:val="21"/>
          <w:lang w:val="fr-FR"/>
        </w:rPr>
        <w:t>Moïse. »</w:t>
      </w:r>
    </w:p>
    <w:p w:rsidR="00274A6A" w:rsidRPr="0087078D" w:rsidRDefault="006244D1" w:rsidP="00467F3D">
      <w:pPr>
        <w:pStyle w:val="Maintext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Jean</w:t>
      </w:r>
      <w:r w:rsidR="00274A6A" w:rsidRPr="0087078D">
        <w:rPr>
          <w:b/>
          <w:bCs/>
          <w:sz w:val="21"/>
          <w:szCs w:val="21"/>
          <w:lang w:val="fr-FR"/>
        </w:rPr>
        <w:t xml:space="preserve"> 1:17. </w:t>
      </w:r>
      <w:r w:rsidR="00274A6A" w:rsidRPr="0087078D">
        <w:rPr>
          <w:sz w:val="21"/>
          <w:szCs w:val="21"/>
          <w:lang w:val="fr-FR"/>
        </w:rPr>
        <w:t>« </w:t>
      </w:r>
      <w:r w:rsidRPr="0087078D">
        <w:rPr>
          <w:sz w:val="21"/>
          <w:szCs w:val="21"/>
          <w:lang w:val="fr-FR"/>
        </w:rPr>
        <w:t>La loi a été donnée par Moïse, la grâce et la vérité sont venues par Jésus-Christ.</w:t>
      </w:r>
      <w:r w:rsidR="00467F3D" w:rsidRPr="0087078D">
        <w:rPr>
          <w:sz w:val="21"/>
          <w:szCs w:val="21"/>
          <w:lang w:val="fr-FR"/>
        </w:rPr>
        <w:t> </w:t>
      </w:r>
      <w:r w:rsidR="00274A6A" w:rsidRPr="0087078D">
        <w:rPr>
          <w:sz w:val="21"/>
          <w:szCs w:val="21"/>
          <w:lang w:val="fr-FR"/>
        </w:rPr>
        <w:t>»</w:t>
      </w:r>
    </w:p>
    <w:p w:rsidR="00274A6A" w:rsidRPr="0087078D" w:rsidRDefault="00274A6A" w:rsidP="00A92CAA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Choisissez </w:t>
      </w:r>
      <w:r w:rsidR="006244D1" w:rsidRPr="0087078D">
        <w:rPr>
          <w:sz w:val="21"/>
          <w:szCs w:val="21"/>
          <w:lang w:val="fr-FR"/>
        </w:rPr>
        <w:t xml:space="preserve">des activités qui correspondent aux </w:t>
      </w:r>
      <w:r w:rsidRPr="0087078D">
        <w:rPr>
          <w:sz w:val="21"/>
          <w:szCs w:val="21"/>
          <w:lang w:val="fr-FR"/>
        </w:rPr>
        <w:t xml:space="preserve">besoins courants et pour </w:t>
      </w:r>
      <w:r w:rsidR="006244D1" w:rsidRPr="0087078D">
        <w:rPr>
          <w:sz w:val="21"/>
          <w:szCs w:val="21"/>
          <w:lang w:val="fr-FR"/>
        </w:rPr>
        <w:t xml:space="preserve">lesquelles on aura </w:t>
      </w:r>
      <w:r w:rsidRPr="0087078D">
        <w:rPr>
          <w:sz w:val="21"/>
          <w:szCs w:val="21"/>
          <w:lang w:val="fr-FR"/>
        </w:rPr>
        <w:t>le temps</w:t>
      </w:r>
      <w:r w:rsidR="00A92CAA" w:rsidRPr="0087078D">
        <w:rPr>
          <w:sz w:val="21"/>
          <w:szCs w:val="21"/>
          <w:lang w:val="fr-FR"/>
        </w:rPr>
        <w:t xml:space="preserve"> de les faire</w:t>
      </w:r>
      <w:r w:rsidRPr="0087078D">
        <w:rPr>
          <w:sz w:val="21"/>
          <w:szCs w:val="21"/>
          <w:lang w:val="fr-FR"/>
        </w:rPr>
        <w:t>.</w:t>
      </w:r>
    </w:p>
    <w:p w:rsidR="00274A6A" w:rsidRPr="0087078D" w:rsidRDefault="00274A6A" w:rsidP="006244D1">
      <w:pPr>
        <w:pStyle w:val="Heading3"/>
        <w:rPr>
          <w:sz w:val="21"/>
          <w:szCs w:val="21"/>
          <w:lang w:val="fr-FR"/>
        </w:rPr>
      </w:pPr>
      <w:r w:rsidRPr="0087078D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Pr="0087078D">
        <w:rPr>
          <w:sz w:val="21"/>
          <w:szCs w:val="21"/>
          <w:lang w:val="fr-FR"/>
        </w:rPr>
        <w:t xml:space="preserve">Préparez </w:t>
      </w:r>
      <w:proofErr w:type="gramStart"/>
      <w:r w:rsidRPr="0087078D">
        <w:rPr>
          <w:sz w:val="21"/>
          <w:szCs w:val="21"/>
          <w:lang w:val="fr-FR"/>
        </w:rPr>
        <w:t>vo</w:t>
      </w:r>
      <w:r w:rsidR="006244D1" w:rsidRPr="0087078D">
        <w:rPr>
          <w:sz w:val="21"/>
          <w:szCs w:val="21"/>
          <w:lang w:val="fr-FR"/>
        </w:rPr>
        <w:t>s</w:t>
      </w:r>
      <w:r w:rsidRPr="0087078D">
        <w:rPr>
          <w:sz w:val="21"/>
          <w:szCs w:val="21"/>
          <w:lang w:val="fr-FR"/>
        </w:rPr>
        <w:t xml:space="preserve"> esprit</w:t>
      </w:r>
      <w:proofErr w:type="gramEnd"/>
      <w:r w:rsidRPr="0087078D">
        <w:rPr>
          <w:sz w:val="21"/>
          <w:szCs w:val="21"/>
          <w:lang w:val="fr-FR"/>
        </w:rPr>
        <w:t xml:space="preserve"> et c</w:t>
      </w:r>
      <w:r w:rsidR="006244D1" w:rsidRPr="0087078D">
        <w:rPr>
          <w:sz w:val="21"/>
          <w:szCs w:val="21"/>
          <w:lang w:val="fr-FR"/>
        </w:rPr>
        <w:t>œ</w:t>
      </w:r>
      <w:r w:rsidRPr="0087078D">
        <w:rPr>
          <w:sz w:val="21"/>
          <w:szCs w:val="21"/>
          <w:lang w:val="fr-FR"/>
        </w:rPr>
        <w:t>ur pour apprendre comment Dieu s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est </w:t>
      </w:r>
      <w:r w:rsidR="006244D1" w:rsidRPr="0087078D">
        <w:rPr>
          <w:sz w:val="21"/>
          <w:szCs w:val="21"/>
          <w:lang w:val="fr-FR"/>
        </w:rPr>
        <w:t xml:space="preserve">révélé </w:t>
      </w:r>
      <w:r w:rsidRPr="0087078D">
        <w:rPr>
          <w:sz w:val="21"/>
          <w:szCs w:val="21"/>
          <w:lang w:val="fr-FR"/>
        </w:rPr>
        <w:t xml:space="preserve">à </w:t>
      </w:r>
      <w:r w:rsidR="006244D1" w:rsidRPr="0087078D">
        <w:rPr>
          <w:sz w:val="21"/>
          <w:szCs w:val="21"/>
          <w:lang w:val="fr-FR"/>
        </w:rPr>
        <w:t>son peuple</w:t>
      </w:r>
      <w:r w:rsidRPr="0087078D">
        <w:rPr>
          <w:sz w:val="21"/>
          <w:szCs w:val="21"/>
          <w:lang w:val="fr-FR"/>
        </w:rPr>
        <w:t xml:space="preserve">, </w:t>
      </w:r>
      <w:r w:rsidR="006244D1" w:rsidRPr="0087078D">
        <w:rPr>
          <w:sz w:val="21"/>
          <w:szCs w:val="21"/>
          <w:lang w:val="fr-FR"/>
        </w:rPr>
        <w:t>Israël</w:t>
      </w:r>
      <w:r w:rsidRPr="0087078D">
        <w:rPr>
          <w:sz w:val="21"/>
          <w:szCs w:val="21"/>
          <w:lang w:val="fr-FR"/>
        </w:rPr>
        <w:t>.</w:t>
      </w:r>
    </w:p>
    <w:p w:rsidR="00274A6A" w:rsidRPr="0087078D" w:rsidRDefault="006244D1" w:rsidP="00FF5F9B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Il y a environ 4 </w:t>
      </w:r>
      <w:r w:rsidR="00274A6A" w:rsidRPr="0087078D">
        <w:rPr>
          <w:sz w:val="21"/>
          <w:szCs w:val="21"/>
          <w:lang w:val="fr-FR"/>
        </w:rPr>
        <w:t>000 ans, Dieu a choisi les descendants d</w:t>
      </w:r>
      <w:r w:rsidR="00467F3D" w:rsidRPr="0087078D">
        <w:rPr>
          <w:sz w:val="21"/>
          <w:szCs w:val="21"/>
          <w:lang w:val="fr-FR"/>
        </w:rPr>
        <w:t>’</w:t>
      </w:r>
      <w:r w:rsidR="00274A6A" w:rsidRPr="0087078D">
        <w:rPr>
          <w:sz w:val="21"/>
          <w:szCs w:val="21"/>
          <w:lang w:val="fr-FR"/>
        </w:rPr>
        <w:t xml:space="preserve">Abraham </w:t>
      </w:r>
      <w:r w:rsidRPr="0087078D">
        <w:rPr>
          <w:sz w:val="21"/>
          <w:szCs w:val="21"/>
          <w:lang w:val="fr-FR"/>
        </w:rPr>
        <w:t xml:space="preserve">le </w:t>
      </w:r>
      <w:r w:rsidR="00274A6A" w:rsidRPr="0087078D">
        <w:rPr>
          <w:sz w:val="21"/>
          <w:szCs w:val="21"/>
          <w:lang w:val="fr-FR"/>
        </w:rPr>
        <w:t xml:space="preserve">fidèle pour </w:t>
      </w:r>
      <w:r w:rsidRPr="0087078D">
        <w:rPr>
          <w:sz w:val="21"/>
          <w:szCs w:val="21"/>
          <w:lang w:val="fr-FR"/>
        </w:rPr>
        <w:t>qu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ils soient son saint peuple</w:t>
      </w:r>
      <w:r w:rsidR="00274A6A" w:rsidRPr="0087078D">
        <w:rPr>
          <w:sz w:val="21"/>
          <w:szCs w:val="21"/>
          <w:lang w:val="fr-FR"/>
        </w:rPr>
        <w:t xml:space="preserve">, </w:t>
      </w:r>
      <w:r w:rsidRPr="0087078D">
        <w:rPr>
          <w:sz w:val="21"/>
          <w:szCs w:val="21"/>
          <w:lang w:val="fr-FR"/>
        </w:rPr>
        <w:t>Israël</w:t>
      </w:r>
      <w:r w:rsidR="00274A6A" w:rsidRPr="0087078D">
        <w:rPr>
          <w:sz w:val="21"/>
          <w:szCs w:val="21"/>
          <w:lang w:val="fr-FR"/>
        </w:rPr>
        <w:t>.</w:t>
      </w:r>
    </w:p>
    <w:p w:rsidR="00274A6A" w:rsidRPr="0087078D" w:rsidRDefault="00274A6A" w:rsidP="00467F3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Environ 500 ans </w:t>
      </w:r>
      <w:r w:rsidR="006244D1" w:rsidRPr="0087078D">
        <w:rPr>
          <w:sz w:val="21"/>
          <w:szCs w:val="21"/>
          <w:lang w:val="fr-FR"/>
        </w:rPr>
        <w:t>plus tard</w:t>
      </w:r>
      <w:r w:rsidRPr="0087078D">
        <w:rPr>
          <w:sz w:val="21"/>
          <w:szCs w:val="21"/>
          <w:lang w:val="fr-FR"/>
        </w:rPr>
        <w:t xml:space="preserve">, Dieu </w:t>
      </w:r>
      <w:r w:rsidR="006244D1" w:rsidRPr="0087078D">
        <w:rPr>
          <w:sz w:val="21"/>
          <w:szCs w:val="21"/>
          <w:lang w:val="fr-FR"/>
        </w:rPr>
        <w:t xml:space="preserve">a </w:t>
      </w:r>
      <w:r w:rsidRPr="0087078D">
        <w:rPr>
          <w:sz w:val="21"/>
          <w:szCs w:val="21"/>
          <w:lang w:val="fr-FR"/>
        </w:rPr>
        <w:t>miraculeu</w:t>
      </w:r>
      <w:r w:rsidR="006244D1" w:rsidRPr="0087078D">
        <w:rPr>
          <w:sz w:val="21"/>
          <w:szCs w:val="21"/>
          <w:lang w:val="fr-FR"/>
        </w:rPr>
        <w:t>se</w:t>
      </w:r>
      <w:r w:rsidRPr="0087078D">
        <w:rPr>
          <w:sz w:val="21"/>
          <w:szCs w:val="21"/>
          <w:lang w:val="fr-FR"/>
        </w:rPr>
        <w:t xml:space="preserve">ment libéré </w:t>
      </w:r>
      <w:r w:rsidR="006244D1" w:rsidRPr="0087078D">
        <w:rPr>
          <w:sz w:val="21"/>
          <w:szCs w:val="21"/>
          <w:lang w:val="fr-FR"/>
        </w:rPr>
        <w:t>Israël d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esclavage en </w:t>
      </w:r>
      <w:r w:rsidR="006244D1" w:rsidRPr="0087078D">
        <w:rPr>
          <w:sz w:val="21"/>
          <w:szCs w:val="21"/>
          <w:lang w:val="fr-FR"/>
        </w:rPr>
        <w:t>Égypte,</w:t>
      </w:r>
      <w:r w:rsidRPr="0087078D">
        <w:rPr>
          <w:sz w:val="21"/>
          <w:szCs w:val="21"/>
          <w:lang w:val="fr-FR"/>
        </w:rPr>
        <w:t xml:space="preserve"> et </w:t>
      </w:r>
      <w:r w:rsidR="006244D1" w:rsidRPr="0087078D">
        <w:rPr>
          <w:sz w:val="21"/>
          <w:szCs w:val="21"/>
          <w:lang w:val="fr-FR"/>
        </w:rPr>
        <w:t xml:space="preserve">il </w:t>
      </w:r>
      <w:r w:rsidR="00467F3D" w:rsidRPr="0087078D">
        <w:rPr>
          <w:sz w:val="21"/>
          <w:szCs w:val="21"/>
          <w:lang w:val="fr-FR"/>
        </w:rPr>
        <w:t>établit</w:t>
      </w:r>
      <w:r w:rsidRPr="0087078D">
        <w:rPr>
          <w:sz w:val="21"/>
          <w:szCs w:val="21"/>
          <w:lang w:val="fr-FR"/>
        </w:rPr>
        <w:t xml:space="preserve"> par </w:t>
      </w:r>
      <w:r w:rsidR="006244D1" w:rsidRPr="0087078D">
        <w:rPr>
          <w:sz w:val="21"/>
          <w:szCs w:val="21"/>
          <w:lang w:val="fr-FR"/>
        </w:rPr>
        <w:t>l</w:t>
      </w:r>
      <w:r w:rsidR="00467F3D" w:rsidRPr="0087078D">
        <w:rPr>
          <w:sz w:val="21"/>
          <w:szCs w:val="21"/>
          <w:lang w:val="fr-FR"/>
        </w:rPr>
        <w:t>’</w:t>
      </w:r>
      <w:r w:rsidR="006244D1" w:rsidRPr="0087078D">
        <w:rPr>
          <w:sz w:val="21"/>
          <w:szCs w:val="21"/>
          <w:lang w:val="fr-FR"/>
        </w:rPr>
        <w:t xml:space="preserve">intermédiaire de </w:t>
      </w:r>
      <w:r w:rsidRPr="0087078D">
        <w:rPr>
          <w:sz w:val="21"/>
          <w:szCs w:val="21"/>
          <w:lang w:val="fr-FR"/>
        </w:rPr>
        <w:t>Moïse</w:t>
      </w:r>
      <w:r w:rsidR="006244D1" w:rsidRPr="0087078D">
        <w:rPr>
          <w:sz w:val="21"/>
          <w:szCs w:val="21"/>
          <w:lang w:val="fr-FR"/>
        </w:rPr>
        <w:t>,</w:t>
      </w:r>
      <w:r w:rsidRPr="0087078D">
        <w:rPr>
          <w:sz w:val="21"/>
          <w:szCs w:val="21"/>
          <w:lang w:val="fr-FR"/>
        </w:rPr>
        <w:t xml:space="preserve"> </w:t>
      </w:r>
      <w:r w:rsidR="006244D1" w:rsidRPr="0087078D">
        <w:rPr>
          <w:sz w:val="21"/>
          <w:szCs w:val="21"/>
          <w:lang w:val="fr-FR"/>
        </w:rPr>
        <w:t>l</w:t>
      </w:r>
      <w:r w:rsidR="00467F3D" w:rsidRPr="0087078D">
        <w:rPr>
          <w:sz w:val="21"/>
          <w:szCs w:val="21"/>
          <w:lang w:val="fr-FR"/>
        </w:rPr>
        <w:t>’</w:t>
      </w:r>
      <w:r w:rsidR="006244D1" w:rsidRPr="0087078D">
        <w:rPr>
          <w:sz w:val="21"/>
          <w:szCs w:val="21"/>
          <w:lang w:val="fr-FR"/>
        </w:rPr>
        <w:t>alliance de la loi de l</w:t>
      </w:r>
      <w:r w:rsidR="00467F3D" w:rsidRPr="0087078D">
        <w:rPr>
          <w:sz w:val="21"/>
          <w:szCs w:val="21"/>
          <w:lang w:val="fr-FR"/>
        </w:rPr>
        <w:t>’</w:t>
      </w:r>
      <w:r w:rsidR="006244D1" w:rsidRPr="0087078D">
        <w:rPr>
          <w:sz w:val="21"/>
          <w:szCs w:val="21"/>
          <w:lang w:val="fr-FR"/>
        </w:rPr>
        <w:t>Ancien Testament</w:t>
      </w:r>
      <w:r w:rsidRPr="0087078D">
        <w:rPr>
          <w:sz w:val="21"/>
          <w:szCs w:val="21"/>
          <w:lang w:val="fr-FR"/>
        </w:rPr>
        <w:t xml:space="preserve">. </w:t>
      </w:r>
      <w:r w:rsidR="006244D1" w:rsidRPr="0087078D">
        <w:rPr>
          <w:sz w:val="21"/>
          <w:szCs w:val="21"/>
          <w:lang w:val="fr-FR"/>
        </w:rPr>
        <w:t xml:space="preserve">Les Israélites ont </w:t>
      </w:r>
      <w:r w:rsidRPr="0087078D">
        <w:rPr>
          <w:sz w:val="21"/>
          <w:szCs w:val="21"/>
          <w:lang w:val="fr-FR"/>
        </w:rPr>
        <w:t xml:space="preserve">appris à craindre et </w:t>
      </w:r>
      <w:r w:rsidR="006244D1" w:rsidRPr="0087078D">
        <w:rPr>
          <w:sz w:val="21"/>
          <w:szCs w:val="21"/>
          <w:lang w:val="fr-FR"/>
        </w:rPr>
        <w:t xml:space="preserve">à </w:t>
      </w:r>
      <w:r w:rsidRPr="0087078D">
        <w:rPr>
          <w:sz w:val="21"/>
          <w:szCs w:val="21"/>
          <w:lang w:val="fr-FR"/>
        </w:rPr>
        <w:t xml:space="preserve">obéir </w:t>
      </w:r>
      <w:r w:rsidR="00467F3D" w:rsidRPr="0087078D">
        <w:rPr>
          <w:sz w:val="21"/>
          <w:szCs w:val="21"/>
          <w:lang w:val="fr-FR"/>
        </w:rPr>
        <w:t xml:space="preserve">au </w:t>
      </w:r>
      <w:r w:rsidRPr="0087078D">
        <w:rPr>
          <w:sz w:val="21"/>
          <w:szCs w:val="21"/>
          <w:lang w:val="fr-FR"/>
        </w:rPr>
        <w:t xml:space="preserve">Dieu </w:t>
      </w:r>
      <w:r w:rsidR="006244D1" w:rsidRPr="0087078D">
        <w:rPr>
          <w:sz w:val="21"/>
          <w:szCs w:val="21"/>
          <w:lang w:val="fr-FR"/>
        </w:rPr>
        <w:t>saint, le Tout-Puissant</w:t>
      </w:r>
      <w:r w:rsidRPr="0087078D">
        <w:rPr>
          <w:sz w:val="21"/>
          <w:szCs w:val="21"/>
          <w:lang w:val="fr-FR"/>
        </w:rPr>
        <w:t xml:space="preserve">. Leurs expériences </w:t>
      </w:r>
      <w:r w:rsidR="006244D1" w:rsidRPr="0087078D">
        <w:rPr>
          <w:sz w:val="21"/>
          <w:szCs w:val="21"/>
          <w:lang w:val="fr-FR"/>
        </w:rPr>
        <w:t>servent d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ex</w:t>
      </w:r>
      <w:r w:rsidR="006244D1" w:rsidRPr="0087078D">
        <w:rPr>
          <w:sz w:val="21"/>
          <w:szCs w:val="21"/>
          <w:lang w:val="fr-FR"/>
        </w:rPr>
        <w:t xml:space="preserve">emples pour nous </w:t>
      </w:r>
      <w:r w:rsidR="00467F3D" w:rsidRPr="0087078D">
        <w:rPr>
          <w:sz w:val="21"/>
          <w:szCs w:val="21"/>
          <w:lang w:val="fr-FR"/>
        </w:rPr>
        <w:t xml:space="preserve">qui vivons </w:t>
      </w:r>
      <w:r w:rsidR="006244D1" w:rsidRPr="0087078D">
        <w:rPr>
          <w:sz w:val="21"/>
          <w:szCs w:val="21"/>
          <w:lang w:val="fr-FR"/>
        </w:rPr>
        <w:t>aujourd</w:t>
      </w:r>
      <w:r w:rsidR="00467F3D" w:rsidRPr="0087078D">
        <w:rPr>
          <w:sz w:val="21"/>
          <w:szCs w:val="21"/>
          <w:lang w:val="fr-FR"/>
        </w:rPr>
        <w:t>’</w:t>
      </w:r>
      <w:r w:rsidR="006244D1" w:rsidRPr="0087078D">
        <w:rPr>
          <w:sz w:val="21"/>
          <w:szCs w:val="21"/>
          <w:lang w:val="fr-FR"/>
        </w:rPr>
        <w:t>hui (1 </w:t>
      </w:r>
      <w:r w:rsidRPr="0087078D">
        <w:rPr>
          <w:sz w:val="21"/>
          <w:szCs w:val="21"/>
          <w:lang w:val="fr-FR"/>
        </w:rPr>
        <w:t>Cor</w:t>
      </w:r>
      <w:r w:rsidR="006244D1" w:rsidRPr="0087078D">
        <w:rPr>
          <w:sz w:val="21"/>
          <w:szCs w:val="21"/>
          <w:lang w:val="fr-FR"/>
        </w:rPr>
        <w:t xml:space="preserve">. </w:t>
      </w:r>
      <w:r w:rsidRPr="0087078D">
        <w:rPr>
          <w:sz w:val="21"/>
          <w:szCs w:val="21"/>
          <w:lang w:val="fr-FR"/>
        </w:rPr>
        <w:t>10:6).</w:t>
      </w:r>
    </w:p>
    <w:p w:rsidR="00274A6A" w:rsidRPr="0087078D" w:rsidRDefault="00274A6A" w:rsidP="00467F3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Il y a environ 2</w:t>
      </w:r>
      <w:r w:rsidR="006244D1" w:rsidRPr="0087078D">
        <w:rPr>
          <w:sz w:val="21"/>
          <w:szCs w:val="21"/>
          <w:lang w:val="fr-FR"/>
        </w:rPr>
        <w:t> </w:t>
      </w:r>
      <w:r w:rsidRPr="0087078D">
        <w:rPr>
          <w:sz w:val="21"/>
          <w:szCs w:val="21"/>
          <w:lang w:val="fr-FR"/>
        </w:rPr>
        <w:t xml:space="preserve">000 ans, Dieu a remplacé </w:t>
      </w:r>
      <w:r w:rsidR="006244D1" w:rsidRPr="0087078D">
        <w:rPr>
          <w:sz w:val="21"/>
          <w:szCs w:val="21"/>
          <w:lang w:val="fr-FR"/>
        </w:rPr>
        <w:t>l</w:t>
      </w:r>
      <w:r w:rsidR="00467F3D" w:rsidRPr="0087078D">
        <w:rPr>
          <w:sz w:val="21"/>
          <w:szCs w:val="21"/>
          <w:lang w:val="fr-FR"/>
        </w:rPr>
        <w:t>’</w:t>
      </w:r>
      <w:r w:rsidR="006244D1" w:rsidRPr="0087078D">
        <w:rPr>
          <w:sz w:val="21"/>
          <w:szCs w:val="21"/>
          <w:lang w:val="fr-FR"/>
        </w:rPr>
        <w:t>ancienne alliance</w:t>
      </w:r>
      <w:r w:rsidRPr="0087078D">
        <w:rPr>
          <w:sz w:val="21"/>
          <w:szCs w:val="21"/>
          <w:lang w:val="fr-FR"/>
        </w:rPr>
        <w:t xml:space="preserve"> de la loi </w:t>
      </w:r>
      <w:r w:rsidR="006244D1" w:rsidRPr="0087078D">
        <w:rPr>
          <w:sz w:val="21"/>
          <w:szCs w:val="21"/>
          <w:lang w:val="fr-FR"/>
        </w:rPr>
        <w:t xml:space="preserve">par la </w:t>
      </w:r>
      <w:r w:rsidRPr="0087078D">
        <w:rPr>
          <w:sz w:val="21"/>
          <w:szCs w:val="21"/>
          <w:lang w:val="fr-FR"/>
        </w:rPr>
        <w:t>nouvel</w:t>
      </w:r>
      <w:r w:rsidR="006244D1" w:rsidRPr="0087078D">
        <w:rPr>
          <w:sz w:val="21"/>
          <w:szCs w:val="21"/>
          <w:lang w:val="fr-FR"/>
        </w:rPr>
        <w:t>le</w:t>
      </w:r>
      <w:r w:rsidRPr="0087078D">
        <w:rPr>
          <w:sz w:val="21"/>
          <w:szCs w:val="21"/>
          <w:lang w:val="fr-FR"/>
        </w:rPr>
        <w:t xml:space="preserve"> </w:t>
      </w:r>
      <w:r w:rsidR="006244D1" w:rsidRPr="0087078D">
        <w:rPr>
          <w:sz w:val="21"/>
          <w:szCs w:val="21"/>
          <w:lang w:val="fr-FR"/>
        </w:rPr>
        <w:t xml:space="preserve">alliance </w:t>
      </w:r>
      <w:r w:rsidRPr="0087078D">
        <w:rPr>
          <w:sz w:val="21"/>
          <w:szCs w:val="21"/>
          <w:lang w:val="fr-FR"/>
        </w:rPr>
        <w:t xml:space="preserve">de la </w:t>
      </w:r>
      <w:r w:rsidR="006244D1" w:rsidRPr="0087078D">
        <w:rPr>
          <w:sz w:val="21"/>
          <w:szCs w:val="21"/>
          <w:lang w:val="fr-FR"/>
        </w:rPr>
        <w:t>grâce</w:t>
      </w:r>
      <w:r w:rsidRPr="0087078D">
        <w:rPr>
          <w:sz w:val="21"/>
          <w:szCs w:val="21"/>
          <w:lang w:val="fr-FR"/>
        </w:rPr>
        <w:t xml:space="preserve"> </w:t>
      </w:r>
      <w:r w:rsidR="006244D1" w:rsidRPr="0087078D">
        <w:rPr>
          <w:sz w:val="21"/>
          <w:szCs w:val="21"/>
          <w:lang w:val="fr-FR"/>
        </w:rPr>
        <w:t xml:space="preserve">en faveur de </w:t>
      </w:r>
      <w:r w:rsidRPr="0087078D">
        <w:rPr>
          <w:sz w:val="21"/>
          <w:szCs w:val="21"/>
          <w:lang w:val="fr-FR"/>
        </w:rPr>
        <w:t xml:space="preserve">tous les peuples, </w:t>
      </w:r>
      <w:r w:rsidR="006244D1" w:rsidRPr="0087078D">
        <w:rPr>
          <w:sz w:val="21"/>
          <w:szCs w:val="21"/>
          <w:lang w:val="fr-FR"/>
        </w:rPr>
        <w:t>lorsque Jésus</w:t>
      </w:r>
      <w:r w:rsidRPr="0087078D">
        <w:rPr>
          <w:sz w:val="21"/>
          <w:szCs w:val="21"/>
          <w:lang w:val="fr-FR"/>
        </w:rPr>
        <w:t xml:space="preserve"> est mort et s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est </w:t>
      </w:r>
      <w:r w:rsidR="006244D1" w:rsidRPr="0087078D">
        <w:rPr>
          <w:sz w:val="21"/>
          <w:szCs w:val="21"/>
          <w:lang w:val="fr-FR"/>
        </w:rPr>
        <w:t>ressuscité de la mor</w:t>
      </w:r>
      <w:r w:rsidR="00467F3D" w:rsidRPr="0087078D">
        <w:rPr>
          <w:sz w:val="21"/>
          <w:szCs w:val="21"/>
          <w:lang w:val="fr-FR"/>
        </w:rPr>
        <w:t>t</w:t>
      </w:r>
      <w:r w:rsidR="006244D1" w:rsidRPr="0087078D">
        <w:rPr>
          <w:sz w:val="21"/>
          <w:szCs w:val="21"/>
          <w:lang w:val="fr-FR"/>
        </w:rPr>
        <w:t xml:space="preserve"> </w:t>
      </w:r>
      <w:r w:rsidRPr="0087078D">
        <w:rPr>
          <w:sz w:val="21"/>
          <w:szCs w:val="21"/>
          <w:lang w:val="fr-FR"/>
        </w:rPr>
        <w:t xml:space="preserve">à la vie pour </w:t>
      </w:r>
      <w:r w:rsidR="006244D1" w:rsidRPr="0087078D">
        <w:rPr>
          <w:sz w:val="21"/>
          <w:szCs w:val="21"/>
          <w:lang w:val="fr-FR"/>
        </w:rPr>
        <w:t>tou</w:t>
      </w:r>
      <w:r w:rsidR="00467F3D" w:rsidRPr="0087078D">
        <w:rPr>
          <w:sz w:val="21"/>
          <w:szCs w:val="21"/>
          <w:lang w:val="fr-FR"/>
        </w:rPr>
        <w:t>t le monde</w:t>
      </w:r>
      <w:r w:rsidRPr="0087078D">
        <w:rPr>
          <w:sz w:val="21"/>
          <w:szCs w:val="21"/>
          <w:lang w:val="fr-FR"/>
        </w:rPr>
        <w:t>.</w:t>
      </w:r>
    </w:p>
    <w:p w:rsidR="00274A6A" w:rsidRPr="0087078D" w:rsidRDefault="00274A6A" w:rsidP="00467F3D">
      <w:pPr>
        <w:pStyle w:val="Maintextbullets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Trouvez </w:t>
      </w:r>
      <w:r w:rsidR="006244D1" w:rsidRPr="0087078D">
        <w:rPr>
          <w:sz w:val="21"/>
          <w:szCs w:val="21"/>
          <w:lang w:val="fr-FR"/>
        </w:rPr>
        <w:t>en Exode</w:t>
      </w:r>
      <w:r w:rsidRPr="0087078D">
        <w:rPr>
          <w:sz w:val="21"/>
          <w:szCs w:val="21"/>
          <w:lang w:val="fr-FR"/>
        </w:rPr>
        <w:t xml:space="preserve"> 1 pourquoi le roi de l</w:t>
      </w:r>
      <w:r w:rsidR="00467F3D" w:rsidRPr="0087078D">
        <w:rPr>
          <w:sz w:val="21"/>
          <w:szCs w:val="21"/>
          <w:lang w:val="fr-FR"/>
        </w:rPr>
        <w:t>’</w:t>
      </w:r>
      <w:r w:rsidR="006244D1" w:rsidRPr="0087078D">
        <w:rPr>
          <w:sz w:val="21"/>
          <w:szCs w:val="21"/>
          <w:lang w:val="fr-FR"/>
        </w:rPr>
        <w:t>Égypte</w:t>
      </w:r>
      <w:r w:rsidRPr="0087078D">
        <w:rPr>
          <w:sz w:val="21"/>
          <w:szCs w:val="21"/>
          <w:lang w:val="fr-FR"/>
        </w:rPr>
        <w:t xml:space="preserve"> a</w:t>
      </w:r>
      <w:r w:rsidR="00FF5F9B" w:rsidRPr="0087078D">
        <w:rPr>
          <w:sz w:val="21"/>
          <w:szCs w:val="21"/>
          <w:lang w:val="fr-FR"/>
        </w:rPr>
        <w:t>vait</w:t>
      </w:r>
      <w:r w:rsidRPr="0087078D">
        <w:rPr>
          <w:sz w:val="21"/>
          <w:szCs w:val="21"/>
          <w:lang w:val="fr-FR"/>
        </w:rPr>
        <w:t xml:space="preserve"> </w:t>
      </w:r>
      <w:r w:rsidR="00FF5F9B" w:rsidRPr="0087078D">
        <w:rPr>
          <w:sz w:val="21"/>
          <w:szCs w:val="21"/>
          <w:lang w:val="fr-FR"/>
        </w:rPr>
        <w:t>peur d</w:t>
      </w:r>
      <w:r w:rsidRPr="0087078D">
        <w:rPr>
          <w:sz w:val="21"/>
          <w:szCs w:val="21"/>
          <w:lang w:val="fr-FR"/>
        </w:rPr>
        <w:t xml:space="preserve">es israélites et a projeté </w:t>
      </w:r>
      <w:r w:rsidR="00FF5F9B" w:rsidRPr="0087078D">
        <w:rPr>
          <w:sz w:val="21"/>
          <w:szCs w:val="21"/>
          <w:lang w:val="fr-FR"/>
        </w:rPr>
        <w:t xml:space="preserve">de </w:t>
      </w:r>
      <w:r w:rsidRPr="0087078D">
        <w:rPr>
          <w:sz w:val="21"/>
          <w:szCs w:val="21"/>
          <w:lang w:val="fr-FR"/>
        </w:rPr>
        <w:t xml:space="preserve">limiter leur nombre. (Plus tard, </w:t>
      </w:r>
      <w:r w:rsidR="003C7BCE" w:rsidRPr="0087078D">
        <w:rPr>
          <w:sz w:val="21"/>
          <w:szCs w:val="21"/>
          <w:lang w:val="fr-FR"/>
        </w:rPr>
        <w:t>de manière pareille</w:t>
      </w:r>
      <w:r w:rsidRPr="0087078D">
        <w:rPr>
          <w:sz w:val="21"/>
          <w:szCs w:val="21"/>
          <w:lang w:val="fr-FR"/>
        </w:rPr>
        <w:t xml:space="preserve">, le Roi </w:t>
      </w:r>
      <w:r w:rsidR="003C7BCE" w:rsidRPr="0087078D">
        <w:rPr>
          <w:sz w:val="21"/>
          <w:szCs w:val="21"/>
          <w:lang w:val="fr-FR"/>
        </w:rPr>
        <w:t>Hérode</w:t>
      </w:r>
      <w:r w:rsidRPr="0087078D">
        <w:rPr>
          <w:sz w:val="21"/>
          <w:szCs w:val="21"/>
          <w:lang w:val="fr-FR"/>
        </w:rPr>
        <w:t xml:space="preserve"> tu</w:t>
      </w:r>
      <w:r w:rsidR="003C7BCE" w:rsidRPr="0087078D">
        <w:rPr>
          <w:sz w:val="21"/>
          <w:szCs w:val="21"/>
          <w:lang w:val="fr-FR"/>
        </w:rPr>
        <w:t>erait</w:t>
      </w:r>
      <w:r w:rsidRPr="0087078D">
        <w:rPr>
          <w:sz w:val="21"/>
          <w:szCs w:val="21"/>
          <w:lang w:val="fr-FR"/>
        </w:rPr>
        <w:t xml:space="preserve"> les bébés garçon à Bethlehem dans sa tentative de détruire le roi nouveau-né, Jésus.)</w:t>
      </w:r>
    </w:p>
    <w:p w:rsidR="00274A6A" w:rsidRPr="0087078D" w:rsidRDefault="00274A6A" w:rsidP="009741F5">
      <w:pPr>
        <w:pStyle w:val="Maintextbullets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Trouvez </w:t>
      </w:r>
      <w:r w:rsidR="006244D1" w:rsidRPr="0087078D">
        <w:rPr>
          <w:sz w:val="21"/>
          <w:szCs w:val="21"/>
          <w:lang w:val="fr-FR"/>
        </w:rPr>
        <w:t>en Exode</w:t>
      </w:r>
      <w:r w:rsidRPr="0087078D">
        <w:rPr>
          <w:sz w:val="21"/>
          <w:szCs w:val="21"/>
          <w:lang w:val="fr-FR"/>
        </w:rPr>
        <w:t xml:space="preserve"> 2 comment Dieu a sauvé </w:t>
      </w:r>
      <w:r w:rsidR="003C7BCE" w:rsidRPr="0087078D">
        <w:rPr>
          <w:sz w:val="21"/>
          <w:szCs w:val="21"/>
          <w:lang w:val="fr-FR"/>
        </w:rPr>
        <w:t xml:space="preserve">de la mort </w:t>
      </w:r>
      <w:r w:rsidRPr="0087078D">
        <w:rPr>
          <w:sz w:val="21"/>
          <w:szCs w:val="21"/>
          <w:lang w:val="fr-FR"/>
        </w:rPr>
        <w:t>le bébé Moïse, et ce qui s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est produit </w:t>
      </w:r>
      <w:r w:rsidR="003C7BCE" w:rsidRPr="0087078D">
        <w:rPr>
          <w:sz w:val="21"/>
          <w:szCs w:val="21"/>
          <w:lang w:val="fr-FR"/>
        </w:rPr>
        <w:t>lorsque</w:t>
      </w:r>
      <w:r w:rsidRPr="0087078D">
        <w:rPr>
          <w:sz w:val="21"/>
          <w:szCs w:val="21"/>
          <w:lang w:val="fr-FR"/>
        </w:rPr>
        <w:t xml:space="preserve"> Moïse a essayé de sauver </w:t>
      </w:r>
      <w:r w:rsidR="003C7BCE" w:rsidRPr="0087078D">
        <w:rPr>
          <w:sz w:val="21"/>
          <w:szCs w:val="21"/>
          <w:lang w:val="fr-FR"/>
        </w:rPr>
        <w:t xml:space="preserve">son peuple </w:t>
      </w:r>
      <w:r w:rsidRPr="0087078D">
        <w:rPr>
          <w:sz w:val="21"/>
          <w:szCs w:val="21"/>
          <w:lang w:val="fr-FR"/>
        </w:rPr>
        <w:t>par s</w:t>
      </w:r>
      <w:r w:rsidR="009741F5" w:rsidRPr="0087078D">
        <w:rPr>
          <w:sz w:val="21"/>
          <w:szCs w:val="21"/>
          <w:lang w:val="fr-FR"/>
        </w:rPr>
        <w:t>es</w:t>
      </w:r>
      <w:r w:rsidRPr="0087078D">
        <w:rPr>
          <w:sz w:val="21"/>
          <w:szCs w:val="21"/>
          <w:lang w:val="fr-FR"/>
        </w:rPr>
        <w:t xml:space="preserve"> propre</w:t>
      </w:r>
      <w:r w:rsidR="009741F5" w:rsidRPr="0087078D">
        <w:rPr>
          <w:sz w:val="21"/>
          <w:szCs w:val="21"/>
          <w:lang w:val="fr-FR"/>
        </w:rPr>
        <w:t>s</w:t>
      </w:r>
      <w:r w:rsidRPr="0087078D">
        <w:rPr>
          <w:sz w:val="21"/>
          <w:szCs w:val="21"/>
          <w:lang w:val="fr-FR"/>
        </w:rPr>
        <w:t xml:space="preserve"> effort</w:t>
      </w:r>
      <w:r w:rsidR="009741F5" w:rsidRPr="0087078D">
        <w:rPr>
          <w:sz w:val="21"/>
          <w:szCs w:val="21"/>
          <w:lang w:val="fr-FR"/>
        </w:rPr>
        <w:t>s</w:t>
      </w:r>
      <w:r w:rsidRPr="0087078D">
        <w:rPr>
          <w:sz w:val="21"/>
          <w:szCs w:val="21"/>
          <w:lang w:val="fr-FR"/>
        </w:rPr>
        <w:t>.</w:t>
      </w:r>
    </w:p>
    <w:p w:rsidR="009741F5" w:rsidRPr="0087078D" w:rsidRDefault="00274A6A" w:rsidP="009741F5">
      <w:pPr>
        <w:pStyle w:val="Maintextbullets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Trouvez </w:t>
      </w:r>
      <w:r w:rsidR="006244D1" w:rsidRPr="0087078D">
        <w:rPr>
          <w:sz w:val="21"/>
          <w:szCs w:val="21"/>
          <w:lang w:val="fr-FR"/>
        </w:rPr>
        <w:t>en Exode</w:t>
      </w:r>
      <w:r w:rsidRPr="0087078D">
        <w:rPr>
          <w:sz w:val="21"/>
          <w:szCs w:val="21"/>
          <w:lang w:val="fr-FR"/>
        </w:rPr>
        <w:t xml:space="preserve"> 3 ce que </w:t>
      </w:r>
      <w:r w:rsidR="009741F5" w:rsidRPr="0087078D">
        <w:rPr>
          <w:sz w:val="21"/>
          <w:szCs w:val="21"/>
          <w:lang w:val="fr-FR"/>
        </w:rPr>
        <w:t xml:space="preserve">le </w:t>
      </w:r>
      <w:r w:rsidRPr="0087078D">
        <w:rPr>
          <w:sz w:val="21"/>
          <w:szCs w:val="21"/>
          <w:lang w:val="fr-FR"/>
        </w:rPr>
        <w:t xml:space="preserve">Dieu </w:t>
      </w:r>
      <w:r w:rsidR="009741F5" w:rsidRPr="0087078D">
        <w:rPr>
          <w:sz w:val="21"/>
          <w:szCs w:val="21"/>
          <w:lang w:val="fr-FR"/>
        </w:rPr>
        <w:t xml:space="preserve">Éternel </w:t>
      </w:r>
      <w:r w:rsidRPr="0087078D">
        <w:rPr>
          <w:sz w:val="21"/>
          <w:szCs w:val="21"/>
          <w:lang w:val="fr-FR"/>
        </w:rPr>
        <w:t>a envoyé Moïse faire</w:t>
      </w:r>
      <w:r w:rsidR="009741F5" w:rsidRPr="0087078D">
        <w:rPr>
          <w:sz w:val="21"/>
          <w:szCs w:val="21"/>
          <w:lang w:val="fr-FR"/>
        </w:rPr>
        <w:t>.</w:t>
      </w:r>
    </w:p>
    <w:p w:rsidR="00274A6A" w:rsidRPr="0087078D" w:rsidRDefault="009741F5" w:rsidP="009741F5">
      <w:pPr>
        <w:pStyle w:val="Maintextbullets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Trouvez en Exode 3 quel est </w:t>
      </w:r>
      <w:r w:rsidR="00274A6A" w:rsidRPr="0087078D">
        <w:rPr>
          <w:sz w:val="21"/>
          <w:szCs w:val="21"/>
          <w:lang w:val="fr-FR"/>
        </w:rPr>
        <w:t>le nom saint de Dieu.</w:t>
      </w:r>
    </w:p>
    <w:p w:rsidR="006E5134" w:rsidRDefault="006E5134" w:rsidP="0087078D">
      <w:pPr>
        <w:pStyle w:val="Maintext"/>
        <w:rPr>
          <w:sz w:val="21"/>
          <w:szCs w:val="21"/>
          <w:lang w:val="fr-FR"/>
        </w:rPr>
      </w:pPr>
    </w:p>
    <w:p w:rsidR="0087078D" w:rsidRPr="0087078D" w:rsidRDefault="00274A6A" w:rsidP="0087078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Préparez</w:t>
      </w:r>
      <w:r w:rsidR="00B85D3D" w:rsidRPr="0087078D">
        <w:rPr>
          <w:sz w:val="21"/>
          <w:szCs w:val="21"/>
          <w:lang w:val="fr-FR"/>
        </w:rPr>
        <w:t xml:space="preserve">-vous </w:t>
      </w:r>
      <w:r w:rsidRPr="0087078D">
        <w:rPr>
          <w:sz w:val="21"/>
          <w:szCs w:val="21"/>
          <w:lang w:val="fr-FR"/>
        </w:rPr>
        <w:t xml:space="preserve"> </w:t>
      </w:r>
      <w:r w:rsidR="00B85D3D" w:rsidRPr="0087078D">
        <w:rPr>
          <w:sz w:val="21"/>
          <w:szCs w:val="21"/>
          <w:lang w:val="fr-FR"/>
        </w:rPr>
        <w:t xml:space="preserve">à </w:t>
      </w:r>
      <w:r w:rsidRPr="0087078D">
        <w:rPr>
          <w:sz w:val="21"/>
          <w:szCs w:val="21"/>
          <w:lang w:val="fr-FR"/>
        </w:rPr>
        <w:t xml:space="preserve">expliquer pourquoi nous </w:t>
      </w:r>
      <w:r w:rsidR="00B85D3D" w:rsidRPr="0087078D">
        <w:rPr>
          <w:sz w:val="21"/>
          <w:szCs w:val="21"/>
          <w:lang w:val="fr-FR"/>
        </w:rPr>
        <w:t>les chrétiens</w:t>
      </w:r>
      <w:r w:rsidR="00B85D3D" w:rsidRPr="0087078D">
        <w:rPr>
          <w:b/>
          <w:bCs/>
          <w:sz w:val="21"/>
          <w:szCs w:val="21"/>
          <w:lang w:val="fr-FR"/>
        </w:rPr>
        <w:t xml:space="preserve"> nous rejetons le </w:t>
      </w:r>
      <w:r w:rsidRPr="0087078D">
        <w:rPr>
          <w:b/>
          <w:bCs/>
          <w:sz w:val="21"/>
          <w:szCs w:val="21"/>
          <w:lang w:val="fr-FR"/>
        </w:rPr>
        <w:t>fatalisme</w:t>
      </w:r>
      <w:r w:rsidRPr="0087078D">
        <w:rPr>
          <w:sz w:val="21"/>
          <w:szCs w:val="21"/>
          <w:lang w:val="fr-FR"/>
        </w:rPr>
        <w:t>, l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idée cruelle et démoniaque que des dieux ou </w:t>
      </w:r>
      <w:r w:rsidR="00B85D3D" w:rsidRPr="0087078D">
        <w:rPr>
          <w:sz w:val="21"/>
          <w:szCs w:val="21"/>
          <w:lang w:val="fr-FR"/>
        </w:rPr>
        <w:t xml:space="preserve">des étoiles </w:t>
      </w:r>
      <w:r w:rsidRPr="0087078D">
        <w:rPr>
          <w:sz w:val="21"/>
          <w:szCs w:val="21"/>
          <w:lang w:val="fr-FR"/>
        </w:rPr>
        <w:t>savent notre destin</w:t>
      </w:r>
      <w:r w:rsidR="00B85D3D" w:rsidRPr="0087078D">
        <w:rPr>
          <w:sz w:val="21"/>
          <w:szCs w:val="21"/>
          <w:lang w:val="fr-FR"/>
        </w:rPr>
        <w:t>ée</w:t>
      </w:r>
      <w:r w:rsidRPr="0087078D">
        <w:rPr>
          <w:sz w:val="21"/>
          <w:szCs w:val="21"/>
          <w:lang w:val="fr-FR"/>
        </w:rPr>
        <w:t xml:space="preserve"> à l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avance, et nous ne pouvons </w:t>
      </w:r>
      <w:r w:rsidR="00B85D3D" w:rsidRPr="0087078D">
        <w:rPr>
          <w:sz w:val="21"/>
          <w:szCs w:val="21"/>
          <w:lang w:val="fr-FR"/>
        </w:rPr>
        <w:t xml:space="preserve">sortir </w:t>
      </w:r>
      <w:r w:rsidRPr="0087078D">
        <w:rPr>
          <w:sz w:val="21"/>
          <w:szCs w:val="21"/>
          <w:lang w:val="fr-FR"/>
        </w:rPr>
        <w:t>de la pauvreté, de la douleur et de l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échec. L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éternel JE SUIS </w:t>
      </w:r>
      <w:proofErr w:type="spellStart"/>
      <w:r w:rsidR="00B85D3D" w:rsidRPr="0087078D">
        <w:rPr>
          <w:sz w:val="21"/>
          <w:szCs w:val="21"/>
          <w:lang w:val="fr-FR"/>
        </w:rPr>
        <w:t>existe</w:t>
      </w:r>
      <w:proofErr w:type="spellEnd"/>
      <w:r w:rsidR="00B85D3D" w:rsidRPr="0087078D">
        <w:rPr>
          <w:sz w:val="21"/>
          <w:szCs w:val="21"/>
          <w:lang w:val="fr-FR"/>
        </w:rPr>
        <w:t xml:space="preserve"> </w:t>
      </w:r>
      <w:r w:rsidRPr="0087078D">
        <w:rPr>
          <w:sz w:val="21"/>
          <w:szCs w:val="21"/>
          <w:lang w:val="fr-FR"/>
        </w:rPr>
        <w:t xml:space="preserve">en dehors du temps ; </w:t>
      </w:r>
      <w:r w:rsidR="00B85D3D" w:rsidRPr="0087078D">
        <w:rPr>
          <w:sz w:val="21"/>
          <w:szCs w:val="21"/>
          <w:lang w:val="fr-FR"/>
        </w:rPr>
        <w:t>c</w:t>
      </w:r>
      <w:r w:rsidR="00467F3D" w:rsidRPr="0087078D">
        <w:rPr>
          <w:sz w:val="21"/>
          <w:szCs w:val="21"/>
          <w:lang w:val="fr-FR"/>
        </w:rPr>
        <w:t>’</w:t>
      </w:r>
      <w:r w:rsidR="00B85D3D" w:rsidRPr="0087078D">
        <w:rPr>
          <w:sz w:val="21"/>
          <w:szCs w:val="21"/>
          <w:lang w:val="fr-FR"/>
        </w:rPr>
        <w:t xml:space="preserve">est lui qui </w:t>
      </w:r>
      <w:r w:rsidRPr="0087078D">
        <w:rPr>
          <w:sz w:val="21"/>
          <w:szCs w:val="21"/>
          <w:lang w:val="fr-FR"/>
        </w:rPr>
        <w:t xml:space="preserve">a </w:t>
      </w:r>
      <w:r w:rsidR="00B85D3D" w:rsidRPr="0087078D">
        <w:rPr>
          <w:sz w:val="21"/>
          <w:szCs w:val="21"/>
          <w:lang w:val="fr-FR"/>
        </w:rPr>
        <w:t xml:space="preserve">créé </w:t>
      </w:r>
      <w:r w:rsidRPr="0087078D">
        <w:rPr>
          <w:sz w:val="21"/>
          <w:szCs w:val="21"/>
          <w:lang w:val="fr-FR"/>
        </w:rPr>
        <w:t xml:space="preserve">le temps, et </w:t>
      </w:r>
      <w:r w:rsidR="00B85D3D" w:rsidRPr="0087078D">
        <w:rPr>
          <w:sz w:val="21"/>
          <w:szCs w:val="21"/>
          <w:lang w:val="fr-FR"/>
        </w:rPr>
        <w:t>le temps n</w:t>
      </w:r>
      <w:r w:rsidR="00467F3D" w:rsidRPr="0087078D">
        <w:rPr>
          <w:sz w:val="21"/>
          <w:szCs w:val="21"/>
          <w:lang w:val="fr-FR"/>
        </w:rPr>
        <w:t>’</w:t>
      </w:r>
      <w:r w:rsidR="00B85D3D" w:rsidRPr="0087078D">
        <w:rPr>
          <w:sz w:val="21"/>
          <w:szCs w:val="21"/>
          <w:lang w:val="fr-FR"/>
        </w:rPr>
        <w:t>a aucune emprise sur lui</w:t>
      </w:r>
      <w:r w:rsidRPr="0087078D">
        <w:rPr>
          <w:sz w:val="21"/>
          <w:szCs w:val="21"/>
          <w:lang w:val="fr-FR"/>
        </w:rPr>
        <w:t xml:space="preserve">. Jésus </w:t>
      </w:r>
      <w:r w:rsidR="00B85D3D" w:rsidRPr="0087078D">
        <w:rPr>
          <w:sz w:val="21"/>
          <w:szCs w:val="21"/>
          <w:lang w:val="fr-FR"/>
        </w:rPr>
        <w:t xml:space="preserve">a </w:t>
      </w:r>
      <w:r w:rsidRPr="0087078D">
        <w:rPr>
          <w:sz w:val="21"/>
          <w:szCs w:val="21"/>
          <w:lang w:val="fr-FR"/>
        </w:rPr>
        <w:t>dit</w:t>
      </w:r>
      <w:r w:rsidR="00B85D3D" w:rsidRPr="0087078D">
        <w:rPr>
          <w:sz w:val="21"/>
          <w:szCs w:val="21"/>
          <w:lang w:val="fr-FR"/>
        </w:rPr>
        <w:t> :</w:t>
      </w:r>
      <w:r w:rsidRPr="0087078D">
        <w:rPr>
          <w:sz w:val="21"/>
          <w:szCs w:val="21"/>
          <w:lang w:val="fr-FR"/>
        </w:rPr>
        <w:t xml:space="preserve"> « l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heure vient » (</w:t>
      </w:r>
      <w:r w:rsidR="00B85D3D" w:rsidRPr="0087078D">
        <w:rPr>
          <w:sz w:val="21"/>
          <w:szCs w:val="21"/>
          <w:lang w:val="fr-FR"/>
        </w:rPr>
        <w:t>l</w:t>
      </w:r>
      <w:r w:rsidR="00467F3D" w:rsidRPr="0087078D">
        <w:rPr>
          <w:sz w:val="21"/>
          <w:szCs w:val="21"/>
          <w:lang w:val="fr-FR"/>
        </w:rPr>
        <w:t>’</w:t>
      </w:r>
      <w:r w:rsidR="00B85D3D" w:rsidRPr="0087078D">
        <w:rPr>
          <w:sz w:val="21"/>
          <w:szCs w:val="21"/>
          <w:lang w:val="fr-FR"/>
        </w:rPr>
        <w:t>expérience humaine</w:t>
      </w:r>
      <w:r w:rsidRPr="0087078D">
        <w:rPr>
          <w:sz w:val="21"/>
          <w:szCs w:val="21"/>
          <w:lang w:val="fr-FR"/>
        </w:rPr>
        <w:t xml:space="preserve">) « et </w:t>
      </w:r>
      <w:r w:rsidR="00B85D3D" w:rsidRPr="0087078D">
        <w:rPr>
          <w:sz w:val="21"/>
          <w:szCs w:val="21"/>
          <w:lang w:val="fr-FR"/>
        </w:rPr>
        <w:t xml:space="preserve">elle </w:t>
      </w:r>
      <w:r w:rsidRPr="0087078D">
        <w:rPr>
          <w:sz w:val="21"/>
          <w:szCs w:val="21"/>
          <w:lang w:val="fr-FR"/>
        </w:rPr>
        <w:t xml:space="preserve">est </w:t>
      </w:r>
      <w:r w:rsidR="00B85D3D" w:rsidRPr="0087078D">
        <w:rPr>
          <w:sz w:val="21"/>
          <w:szCs w:val="21"/>
          <w:lang w:val="fr-FR"/>
        </w:rPr>
        <w:t>déjà venue </w:t>
      </w:r>
      <w:r w:rsidRPr="0087078D">
        <w:rPr>
          <w:sz w:val="21"/>
          <w:szCs w:val="21"/>
          <w:lang w:val="fr-FR"/>
        </w:rPr>
        <w:t>» (</w:t>
      </w:r>
      <w:r w:rsidR="00B85D3D" w:rsidRPr="0087078D">
        <w:rPr>
          <w:sz w:val="21"/>
          <w:szCs w:val="21"/>
          <w:lang w:val="fr-FR"/>
        </w:rPr>
        <w:t>l</w:t>
      </w:r>
      <w:r w:rsidR="00467F3D" w:rsidRPr="0087078D">
        <w:rPr>
          <w:sz w:val="21"/>
          <w:szCs w:val="21"/>
          <w:lang w:val="fr-FR"/>
        </w:rPr>
        <w:t>’</w:t>
      </w:r>
      <w:r w:rsidR="00B85D3D" w:rsidRPr="0087078D">
        <w:rPr>
          <w:sz w:val="21"/>
          <w:szCs w:val="21"/>
          <w:lang w:val="fr-FR"/>
        </w:rPr>
        <w:t>expérience</w:t>
      </w:r>
      <w:r w:rsidR="0087078D" w:rsidRPr="0087078D">
        <w:rPr>
          <w:sz w:val="21"/>
          <w:szCs w:val="21"/>
          <w:lang w:val="fr-FR"/>
        </w:rPr>
        <w:t xml:space="preserve"> </w:t>
      </w:r>
      <w:r w:rsidR="00B85D3D" w:rsidRPr="0087078D">
        <w:rPr>
          <w:sz w:val="21"/>
          <w:szCs w:val="21"/>
          <w:lang w:val="fr-FR"/>
        </w:rPr>
        <w:t>divine</w:t>
      </w:r>
      <w:r w:rsidRPr="0087078D">
        <w:rPr>
          <w:sz w:val="21"/>
          <w:szCs w:val="21"/>
          <w:lang w:val="fr-FR"/>
        </w:rPr>
        <w:t xml:space="preserve">) </w:t>
      </w:r>
      <w:r w:rsidR="00B218EF" w:rsidRPr="0087078D">
        <w:rPr>
          <w:sz w:val="21"/>
          <w:szCs w:val="21"/>
          <w:lang w:val="fr-FR"/>
        </w:rPr>
        <w:t>où</w:t>
      </w:r>
      <w:r w:rsidRPr="0087078D">
        <w:rPr>
          <w:sz w:val="21"/>
          <w:szCs w:val="21"/>
          <w:lang w:val="fr-FR"/>
        </w:rPr>
        <w:t xml:space="preserve"> il </w:t>
      </w:r>
      <w:r w:rsidR="00B218EF" w:rsidRPr="0087078D">
        <w:rPr>
          <w:sz w:val="21"/>
          <w:szCs w:val="21"/>
          <w:lang w:val="fr-FR"/>
        </w:rPr>
        <w:t>ressuscitera</w:t>
      </w:r>
      <w:r w:rsidR="0087078D" w:rsidRPr="0087078D">
        <w:rPr>
          <w:sz w:val="21"/>
          <w:szCs w:val="21"/>
          <w:lang w:val="fr-FR"/>
        </w:rPr>
        <w:t>it</w:t>
      </w:r>
      <w:r w:rsidR="00B218EF" w:rsidRPr="0087078D">
        <w:rPr>
          <w:sz w:val="21"/>
          <w:szCs w:val="21"/>
          <w:lang w:val="fr-FR"/>
        </w:rPr>
        <w:t xml:space="preserve"> </w:t>
      </w:r>
      <w:r w:rsidRPr="0087078D">
        <w:rPr>
          <w:sz w:val="21"/>
          <w:szCs w:val="21"/>
          <w:lang w:val="fr-FR"/>
        </w:rPr>
        <w:t>les</w:t>
      </w:r>
      <w:r w:rsidR="00B218EF" w:rsidRPr="0087078D">
        <w:rPr>
          <w:sz w:val="21"/>
          <w:szCs w:val="21"/>
          <w:lang w:val="fr-FR"/>
        </w:rPr>
        <w:t xml:space="preserve"> morts, les uns pour </w:t>
      </w:r>
      <w:r w:rsidRPr="0087078D">
        <w:rPr>
          <w:sz w:val="21"/>
          <w:szCs w:val="21"/>
          <w:lang w:val="fr-FR"/>
        </w:rPr>
        <w:t xml:space="preserve">la vie </w:t>
      </w:r>
      <w:r w:rsidR="00B218EF" w:rsidRPr="0087078D">
        <w:rPr>
          <w:sz w:val="21"/>
          <w:szCs w:val="21"/>
          <w:lang w:val="fr-FR"/>
        </w:rPr>
        <w:t xml:space="preserve">et les autres pour le </w:t>
      </w:r>
      <w:r w:rsidRPr="0087078D">
        <w:rPr>
          <w:sz w:val="21"/>
          <w:szCs w:val="21"/>
          <w:lang w:val="fr-FR"/>
        </w:rPr>
        <w:t>jugement (</w:t>
      </w:r>
      <w:r w:rsidR="006244D1" w:rsidRPr="0087078D">
        <w:rPr>
          <w:sz w:val="21"/>
          <w:szCs w:val="21"/>
          <w:lang w:val="fr-FR"/>
        </w:rPr>
        <w:t>Jean</w:t>
      </w:r>
      <w:r w:rsidR="00B218EF" w:rsidRPr="0087078D">
        <w:rPr>
          <w:sz w:val="21"/>
          <w:szCs w:val="21"/>
          <w:lang w:val="fr-FR"/>
        </w:rPr>
        <w:t xml:space="preserve"> 5:25</w:t>
      </w:r>
      <w:r w:rsidRPr="0087078D">
        <w:rPr>
          <w:sz w:val="21"/>
          <w:szCs w:val="21"/>
          <w:lang w:val="fr-FR"/>
        </w:rPr>
        <w:t xml:space="preserve"> </w:t>
      </w:r>
      <w:r w:rsidR="00B85D3D" w:rsidRPr="0087078D">
        <w:rPr>
          <w:sz w:val="21"/>
          <w:szCs w:val="21"/>
          <w:lang w:val="fr-FR"/>
        </w:rPr>
        <w:t xml:space="preserve">à </w:t>
      </w:r>
      <w:r w:rsidRPr="0087078D">
        <w:rPr>
          <w:sz w:val="21"/>
          <w:szCs w:val="21"/>
          <w:lang w:val="fr-FR"/>
        </w:rPr>
        <w:t xml:space="preserve">29). </w:t>
      </w:r>
      <w:r w:rsidR="00B218EF" w:rsidRPr="0087078D">
        <w:rPr>
          <w:sz w:val="21"/>
          <w:szCs w:val="21"/>
          <w:lang w:val="fr-FR"/>
        </w:rPr>
        <w:t xml:space="preserve">Aussi a-t-il </w:t>
      </w:r>
      <w:r w:rsidRPr="0087078D">
        <w:rPr>
          <w:sz w:val="21"/>
          <w:szCs w:val="21"/>
          <w:lang w:val="fr-FR"/>
        </w:rPr>
        <w:t>dit, « avant qu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Abraham </w:t>
      </w:r>
      <w:r w:rsidR="00B218EF" w:rsidRPr="0087078D">
        <w:rPr>
          <w:sz w:val="21"/>
          <w:szCs w:val="21"/>
          <w:lang w:val="fr-FR"/>
        </w:rPr>
        <w:t>fût</w:t>
      </w:r>
      <w:r w:rsidRPr="0087078D">
        <w:rPr>
          <w:sz w:val="21"/>
          <w:szCs w:val="21"/>
          <w:lang w:val="fr-FR"/>
        </w:rPr>
        <w:t xml:space="preserve">, </w:t>
      </w:r>
      <w:r w:rsidR="00B218EF" w:rsidRPr="0087078D">
        <w:rPr>
          <w:sz w:val="21"/>
          <w:szCs w:val="21"/>
          <w:lang w:val="fr-FR"/>
        </w:rPr>
        <w:t>je suis </w:t>
      </w:r>
      <w:r w:rsidRPr="0087078D">
        <w:rPr>
          <w:sz w:val="21"/>
          <w:szCs w:val="21"/>
          <w:lang w:val="fr-FR"/>
        </w:rPr>
        <w:t>» (</w:t>
      </w:r>
      <w:r w:rsidR="006244D1" w:rsidRPr="0087078D">
        <w:rPr>
          <w:sz w:val="21"/>
          <w:szCs w:val="21"/>
          <w:lang w:val="fr-FR"/>
        </w:rPr>
        <w:t>Jean</w:t>
      </w:r>
      <w:r w:rsidRPr="0087078D">
        <w:rPr>
          <w:sz w:val="21"/>
          <w:szCs w:val="21"/>
          <w:lang w:val="fr-FR"/>
        </w:rPr>
        <w:t xml:space="preserve"> 8:58). </w:t>
      </w:r>
      <w:r w:rsidR="00B218EF" w:rsidRPr="0087078D">
        <w:rPr>
          <w:sz w:val="21"/>
          <w:szCs w:val="21"/>
          <w:lang w:val="fr-FR"/>
        </w:rPr>
        <w:t>C</w:t>
      </w:r>
      <w:r w:rsidR="00467F3D" w:rsidRPr="0087078D">
        <w:rPr>
          <w:sz w:val="21"/>
          <w:szCs w:val="21"/>
          <w:lang w:val="fr-FR"/>
        </w:rPr>
        <w:t>’</w:t>
      </w:r>
      <w:r w:rsidR="00B218EF" w:rsidRPr="0087078D">
        <w:rPr>
          <w:sz w:val="21"/>
          <w:szCs w:val="21"/>
          <w:lang w:val="fr-FR"/>
        </w:rPr>
        <w:t xml:space="preserve">est-à-dire, </w:t>
      </w:r>
      <w:proofErr w:type="spellStart"/>
      <w:r w:rsidR="00B218EF" w:rsidRPr="0087078D">
        <w:rPr>
          <w:sz w:val="21"/>
          <w:szCs w:val="21"/>
          <w:lang w:val="fr-FR"/>
        </w:rPr>
        <w:t>l</w:t>
      </w:r>
      <w:r w:rsidRPr="0087078D">
        <w:rPr>
          <w:sz w:val="21"/>
          <w:szCs w:val="21"/>
          <w:lang w:val="fr-FR"/>
        </w:rPr>
        <w:t>l</w:t>
      </w:r>
      <w:proofErr w:type="spellEnd"/>
      <w:r w:rsidRPr="0087078D">
        <w:rPr>
          <w:sz w:val="21"/>
          <w:szCs w:val="21"/>
          <w:lang w:val="fr-FR"/>
        </w:rPr>
        <w:t xml:space="preserve"> </w:t>
      </w:r>
      <w:r w:rsidR="00B218EF" w:rsidRPr="0087078D">
        <w:rPr>
          <w:sz w:val="21"/>
          <w:szCs w:val="21"/>
          <w:lang w:val="fr-FR"/>
        </w:rPr>
        <w:t>s</w:t>
      </w:r>
      <w:r w:rsidR="0087078D" w:rsidRPr="0087078D">
        <w:rPr>
          <w:sz w:val="21"/>
          <w:szCs w:val="21"/>
          <w:lang w:val="fr-FR"/>
        </w:rPr>
        <w:t>e</w:t>
      </w:r>
      <w:r w:rsidR="00B218EF" w:rsidRPr="0087078D">
        <w:rPr>
          <w:sz w:val="21"/>
          <w:szCs w:val="21"/>
          <w:lang w:val="fr-FR"/>
        </w:rPr>
        <w:t xml:space="preserve"> trouve, à tout moment, </w:t>
      </w:r>
      <w:r w:rsidRPr="0087078D">
        <w:rPr>
          <w:sz w:val="21"/>
          <w:szCs w:val="21"/>
          <w:lang w:val="fr-FR"/>
        </w:rPr>
        <w:t xml:space="preserve">partout dans le temps et </w:t>
      </w:r>
      <w:r w:rsidR="00B218EF" w:rsidRPr="0087078D">
        <w:rPr>
          <w:sz w:val="21"/>
          <w:szCs w:val="21"/>
          <w:lang w:val="fr-FR"/>
        </w:rPr>
        <w:t xml:space="preserve">dans </w:t>
      </w:r>
      <w:r w:rsidRPr="0087078D">
        <w:rPr>
          <w:sz w:val="21"/>
          <w:szCs w:val="21"/>
          <w:lang w:val="fr-FR"/>
        </w:rPr>
        <w:t>l</w:t>
      </w:r>
      <w:r w:rsidR="00467F3D" w:rsidRPr="0087078D">
        <w:rPr>
          <w:sz w:val="21"/>
          <w:szCs w:val="21"/>
          <w:lang w:val="fr-FR"/>
        </w:rPr>
        <w:t>’</w:t>
      </w:r>
      <w:r w:rsidR="0087078D" w:rsidRPr="0087078D">
        <w:rPr>
          <w:sz w:val="21"/>
          <w:szCs w:val="21"/>
          <w:lang w:val="fr-FR"/>
        </w:rPr>
        <w:t>espace.</w:t>
      </w:r>
    </w:p>
    <w:p w:rsidR="00274A6A" w:rsidRPr="0087078D" w:rsidRDefault="00B218EF" w:rsidP="0087078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Bien que Dieu voie</w:t>
      </w:r>
      <w:r w:rsidR="00274A6A" w:rsidRPr="0087078D">
        <w:rPr>
          <w:sz w:val="21"/>
          <w:szCs w:val="21"/>
          <w:lang w:val="fr-FR"/>
        </w:rPr>
        <w:t xml:space="preserve"> ce que nous ferons à l</w:t>
      </w:r>
      <w:r w:rsidR="00467F3D" w:rsidRPr="0087078D">
        <w:rPr>
          <w:sz w:val="21"/>
          <w:szCs w:val="21"/>
          <w:lang w:val="fr-FR"/>
        </w:rPr>
        <w:t>’</w:t>
      </w:r>
      <w:r w:rsidR="00274A6A" w:rsidRPr="0087078D">
        <w:rPr>
          <w:sz w:val="21"/>
          <w:szCs w:val="21"/>
          <w:lang w:val="fr-FR"/>
        </w:rPr>
        <w:t xml:space="preserve">avenir, il ne </w:t>
      </w:r>
      <w:r w:rsidRPr="0087078D">
        <w:rPr>
          <w:sz w:val="21"/>
          <w:szCs w:val="21"/>
          <w:lang w:val="fr-FR"/>
        </w:rPr>
        <w:t>nous fait pas toujours le faire</w:t>
      </w:r>
      <w:r w:rsidR="00274A6A" w:rsidRPr="0087078D">
        <w:rPr>
          <w:sz w:val="21"/>
          <w:szCs w:val="21"/>
          <w:lang w:val="fr-FR"/>
        </w:rPr>
        <w:t xml:space="preserve">. Sa connaissance préalable ne décommande </w:t>
      </w:r>
      <w:r w:rsidRPr="0087078D">
        <w:rPr>
          <w:sz w:val="21"/>
          <w:szCs w:val="21"/>
          <w:lang w:val="fr-FR"/>
        </w:rPr>
        <w:t xml:space="preserve">nullement </w:t>
      </w:r>
      <w:r w:rsidR="00274A6A" w:rsidRPr="0087078D">
        <w:rPr>
          <w:sz w:val="21"/>
          <w:szCs w:val="21"/>
          <w:lang w:val="fr-FR"/>
        </w:rPr>
        <w:t xml:space="preserve">notre liberté </w:t>
      </w:r>
      <w:r w:rsidRPr="0087078D">
        <w:rPr>
          <w:sz w:val="21"/>
          <w:szCs w:val="21"/>
          <w:lang w:val="fr-FR"/>
        </w:rPr>
        <w:t xml:space="preserve">de </w:t>
      </w:r>
      <w:r w:rsidR="00274A6A" w:rsidRPr="0087078D">
        <w:rPr>
          <w:sz w:val="21"/>
          <w:szCs w:val="21"/>
          <w:lang w:val="fr-FR"/>
        </w:rPr>
        <w:t xml:space="preserve">prendre des décisions </w:t>
      </w:r>
      <w:r w:rsidRPr="0087078D">
        <w:rPr>
          <w:sz w:val="21"/>
          <w:szCs w:val="21"/>
          <w:lang w:val="fr-FR"/>
        </w:rPr>
        <w:t>de changer notre manière de vivre. Jésus a dit :</w:t>
      </w:r>
      <w:r w:rsidR="00274A6A" w:rsidRPr="0087078D">
        <w:rPr>
          <w:sz w:val="21"/>
          <w:szCs w:val="21"/>
          <w:lang w:val="fr-FR"/>
        </w:rPr>
        <w:t xml:space="preserve"> « </w:t>
      </w:r>
      <w:r w:rsidR="0087078D" w:rsidRPr="0087078D">
        <w:rPr>
          <w:sz w:val="21"/>
          <w:szCs w:val="21"/>
          <w:lang w:val="fr-FR"/>
        </w:rPr>
        <w:t xml:space="preserve">La </w:t>
      </w:r>
      <w:r w:rsidR="00274A6A" w:rsidRPr="0087078D">
        <w:rPr>
          <w:sz w:val="21"/>
          <w:szCs w:val="21"/>
          <w:lang w:val="fr-FR"/>
        </w:rPr>
        <w:t xml:space="preserve">vérité vous </w:t>
      </w:r>
      <w:r w:rsidRPr="0087078D">
        <w:rPr>
          <w:sz w:val="21"/>
          <w:szCs w:val="21"/>
          <w:lang w:val="fr-FR"/>
        </w:rPr>
        <w:t>affranchira</w:t>
      </w:r>
      <w:r w:rsidR="0087078D" w:rsidRPr="0087078D">
        <w:rPr>
          <w:sz w:val="21"/>
          <w:szCs w:val="21"/>
          <w:lang w:val="fr-FR"/>
        </w:rPr>
        <w:t> </w:t>
      </w:r>
      <w:r w:rsidR="00274A6A" w:rsidRPr="0087078D">
        <w:rPr>
          <w:sz w:val="21"/>
          <w:szCs w:val="21"/>
          <w:lang w:val="fr-FR"/>
        </w:rPr>
        <w:t>» (</w:t>
      </w:r>
      <w:r w:rsidR="006244D1" w:rsidRPr="0087078D">
        <w:rPr>
          <w:sz w:val="21"/>
          <w:szCs w:val="21"/>
          <w:lang w:val="fr-FR"/>
        </w:rPr>
        <w:t>Jean</w:t>
      </w:r>
      <w:r w:rsidR="00274A6A" w:rsidRPr="0087078D">
        <w:rPr>
          <w:sz w:val="21"/>
          <w:szCs w:val="21"/>
          <w:lang w:val="fr-FR"/>
        </w:rPr>
        <w:t xml:space="preserve"> 8:32). </w:t>
      </w:r>
      <w:r w:rsidRPr="0087078D">
        <w:rPr>
          <w:sz w:val="21"/>
          <w:szCs w:val="21"/>
          <w:lang w:val="fr-FR"/>
        </w:rPr>
        <w:t xml:space="preserve">Alors, libérez </w:t>
      </w:r>
      <w:r w:rsidR="00274A6A" w:rsidRPr="0087078D">
        <w:rPr>
          <w:sz w:val="21"/>
          <w:szCs w:val="21"/>
          <w:lang w:val="fr-FR"/>
        </w:rPr>
        <w:t xml:space="preserve">votre </w:t>
      </w:r>
      <w:r w:rsidRPr="0087078D">
        <w:rPr>
          <w:sz w:val="21"/>
          <w:szCs w:val="21"/>
          <w:lang w:val="fr-FR"/>
        </w:rPr>
        <w:t xml:space="preserve">congrégation </w:t>
      </w:r>
      <w:r w:rsidR="00274A6A" w:rsidRPr="0087078D">
        <w:rPr>
          <w:sz w:val="21"/>
          <w:szCs w:val="21"/>
          <w:lang w:val="fr-FR"/>
        </w:rPr>
        <w:t xml:space="preserve">des chaînes cruelles du fatalisme ! Dieu nous connaît, </w:t>
      </w:r>
      <w:r w:rsidRPr="0087078D">
        <w:rPr>
          <w:sz w:val="21"/>
          <w:szCs w:val="21"/>
          <w:lang w:val="fr-FR"/>
        </w:rPr>
        <w:t xml:space="preserve">il </w:t>
      </w:r>
      <w:r w:rsidR="00274A6A" w:rsidRPr="0087078D">
        <w:rPr>
          <w:sz w:val="21"/>
          <w:szCs w:val="21"/>
          <w:lang w:val="fr-FR"/>
        </w:rPr>
        <w:t xml:space="preserve">nous aime et </w:t>
      </w:r>
      <w:r w:rsidRPr="0087078D">
        <w:rPr>
          <w:sz w:val="21"/>
          <w:szCs w:val="21"/>
          <w:lang w:val="fr-FR"/>
        </w:rPr>
        <w:t xml:space="preserve">il nous </w:t>
      </w:r>
      <w:r w:rsidR="00274A6A" w:rsidRPr="0087078D">
        <w:rPr>
          <w:sz w:val="21"/>
          <w:szCs w:val="21"/>
          <w:lang w:val="fr-FR"/>
        </w:rPr>
        <w:t xml:space="preserve">écoute. Il interviendra </w:t>
      </w:r>
      <w:r w:rsidRPr="0087078D">
        <w:rPr>
          <w:sz w:val="21"/>
          <w:szCs w:val="21"/>
          <w:lang w:val="fr-FR"/>
        </w:rPr>
        <w:t>d</w:t>
      </w:r>
      <w:r w:rsidR="00274A6A" w:rsidRPr="0087078D">
        <w:rPr>
          <w:sz w:val="21"/>
          <w:szCs w:val="21"/>
          <w:lang w:val="fr-FR"/>
        </w:rPr>
        <w:t>e manière</w:t>
      </w:r>
      <w:r w:rsidR="0087078D" w:rsidRPr="0087078D">
        <w:rPr>
          <w:sz w:val="21"/>
          <w:szCs w:val="21"/>
          <w:lang w:val="fr-FR"/>
        </w:rPr>
        <w:t xml:space="preserve"> bonne</w:t>
      </w:r>
      <w:r w:rsidR="00274A6A" w:rsidRPr="0087078D">
        <w:rPr>
          <w:sz w:val="21"/>
          <w:szCs w:val="21"/>
          <w:lang w:val="fr-FR"/>
        </w:rPr>
        <w:t xml:space="preserve"> pour nous </w:t>
      </w:r>
      <w:r w:rsidR="0087078D" w:rsidRPr="0087078D">
        <w:rPr>
          <w:sz w:val="21"/>
          <w:szCs w:val="21"/>
          <w:lang w:val="fr-FR"/>
        </w:rPr>
        <w:t>laquelle</w:t>
      </w:r>
      <w:r w:rsidRPr="0087078D">
        <w:rPr>
          <w:sz w:val="21"/>
          <w:szCs w:val="21"/>
          <w:lang w:val="fr-FR"/>
        </w:rPr>
        <w:t xml:space="preserve"> </w:t>
      </w:r>
      <w:r w:rsidR="00274A6A" w:rsidRPr="0087078D">
        <w:rPr>
          <w:sz w:val="21"/>
          <w:szCs w:val="21"/>
          <w:lang w:val="fr-FR"/>
        </w:rPr>
        <w:t xml:space="preserve">lui </w:t>
      </w:r>
      <w:r w:rsidRPr="0087078D">
        <w:rPr>
          <w:sz w:val="21"/>
          <w:szCs w:val="21"/>
          <w:lang w:val="fr-FR"/>
        </w:rPr>
        <w:t>fer</w:t>
      </w:r>
      <w:r w:rsidR="0087078D" w:rsidRPr="0087078D">
        <w:rPr>
          <w:sz w:val="21"/>
          <w:szCs w:val="21"/>
          <w:lang w:val="fr-FR"/>
        </w:rPr>
        <w:t>a</w:t>
      </w:r>
      <w:r w:rsidRPr="0087078D">
        <w:rPr>
          <w:sz w:val="21"/>
          <w:szCs w:val="21"/>
          <w:lang w:val="fr-FR"/>
        </w:rPr>
        <w:t xml:space="preserve"> </w:t>
      </w:r>
      <w:r w:rsidR="00274A6A" w:rsidRPr="0087078D">
        <w:rPr>
          <w:sz w:val="21"/>
          <w:szCs w:val="21"/>
          <w:lang w:val="fr-FR"/>
        </w:rPr>
        <w:t xml:space="preserve">honneur. </w:t>
      </w:r>
      <w:r w:rsidRPr="0087078D">
        <w:rPr>
          <w:sz w:val="21"/>
          <w:szCs w:val="21"/>
          <w:lang w:val="fr-FR"/>
        </w:rPr>
        <w:t>G</w:t>
      </w:r>
      <w:r w:rsidR="00274A6A" w:rsidRPr="0087078D">
        <w:rPr>
          <w:sz w:val="21"/>
          <w:szCs w:val="21"/>
          <w:lang w:val="fr-FR"/>
        </w:rPr>
        <w:t xml:space="preserve">enèse </w:t>
      </w:r>
      <w:r w:rsidRPr="0087078D">
        <w:rPr>
          <w:sz w:val="21"/>
          <w:szCs w:val="21"/>
          <w:lang w:val="fr-FR"/>
        </w:rPr>
        <w:t xml:space="preserve">chapitre </w:t>
      </w:r>
      <w:r w:rsidR="00274A6A" w:rsidRPr="0087078D">
        <w:rPr>
          <w:sz w:val="21"/>
          <w:szCs w:val="21"/>
          <w:lang w:val="fr-FR"/>
        </w:rPr>
        <w:t xml:space="preserve">1 </w:t>
      </w:r>
      <w:r w:rsidRPr="0087078D">
        <w:rPr>
          <w:sz w:val="21"/>
          <w:szCs w:val="21"/>
          <w:lang w:val="fr-FR"/>
        </w:rPr>
        <w:t xml:space="preserve">révèle </w:t>
      </w:r>
      <w:r w:rsidR="00274A6A" w:rsidRPr="0087078D">
        <w:rPr>
          <w:sz w:val="21"/>
          <w:szCs w:val="21"/>
          <w:lang w:val="fr-FR"/>
        </w:rPr>
        <w:t>que nos ancêtres étaient des hommes</w:t>
      </w:r>
      <w:r w:rsidRPr="0087078D">
        <w:rPr>
          <w:sz w:val="21"/>
          <w:szCs w:val="21"/>
          <w:lang w:val="fr-FR"/>
        </w:rPr>
        <w:t xml:space="preserve"> et non point des dieux, des e</w:t>
      </w:r>
      <w:r w:rsidR="00274A6A" w:rsidRPr="0087078D">
        <w:rPr>
          <w:sz w:val="21"/>
          <w:szCs w:val="21"/>
          <w:lang w:val="fr-FR"/>
        </w:rPr>
        <w:t>sp</w:t>
      </w:r>
      <w:r w:rsidRPr="0087078D">
        <w:rPr>
          <w:sz w:val="21"/>
          <w:szCs w:val="21"/>
          <w:lang w:val="fr-FR"/>
        </w:rPr>
        <w:t xml:space="preserve">rits ou des animaux. Il enseigne </w:t>
      </w:r>
      <w:r w:rsidR="00274A6A" w:rsidRPr="0087078D">
        <w:rPr>
          <w:sz w:val="21"/>
          <w:szCs w:val="21"/>
          <w:lang w:val="fr-FR"/>
        </w:rPr>
        <w:t xml:space="preserve">que Dieu </w:t>
      </w:r>
      <w:r w:rsidRPr="0087078D">
        <w:rPr>
          <w:sz w:val="21"/>
          <w:szCs w:val="21"/>
          <w:lang w:val="fr-FR"/>
        </w:rPr>
        <w:t xml:space="preserve">a crée les astres et les étoiles pour </w:t>
      </w:r>
      <w:r w:rsidR="00274A6A" w:rsidRPr="0087078D">
        <w:rPr>
          <w:sz w:val="21"/>
          <w:szCs w:val="21"/>
          <w:lang w:val="fr-FR"/>
        </w:rPr>
        <w:t xml:space="preserve">marquer </w:t>
      </w:r>
      <w:r w:rsidRPr="0087078D">
        <w:rPr>
          <w:sz w:val="21"/>
          <w:szCs w:val="21"/>
          <w:lang w:val="fr-FR"/>
        </w:rPr>
        <w:t>l</w:t>
      </w:r>
      <w:r w:rsidR="00274A6A" w:rsidRPr="0087078D">
        <w:rPr>
          <w:sz w:val="21"/>
          <w:szCs w:val="21"/>
          <w:lang w:val="fr-FR"/>
        </w:rPr>
        <w:t xml:space="preserve">es périodes et </w:t>
      </w:r>
      <w:r w:rsidRPr="0087078D">
        <w:rPr>
          <w:sz w:val="21"/>
          <w:szCs w:val="21"/>
          <w:lang w:val="fr-FR"/>
        </w:rPr>
        <w:t>l</w:t>
      </w:r>
      <w:r w:rsidR="00274A6A" w:rsidRPr="0087078D">
        <w:rPr>
          <w:sz w:val="21"/>
          <w:szCs w:val="21"/>
          <w:lang w:val="fr-FR"/>
        </w:rPr>
        <w:t xml:space="preserve">es saisons, </w:t>
      </w:r>
      <w:r w:rsidRPr="0087078D">
        <w:rPr>
          <w:sz w:val="21"/>
          <w:szCs w:val="21"/>
          <w:lang w:val="fr-FR"/>
        </w:rPr>
        <w:t>no</w:t>
      </w:r>
      <w:r w:rsidR="0087078D" w:rsidRPr="0087078D">
        <w:rPr>
          <w:sz w:val="21"/>
          <w:szCs w:val="21"/>
          <w:lang w:val="fr-FR"/>
        </w:rPr>
        <w:t>n</w:t>
      </w:r>
      <w:r w:rsidRPr="0087078D">
        <w:rPr>
          <w:sz w:val="21"/>
          <w:szCs w:val="21"/>
          <w:lang w:val="fr-FR"/>
        </w:rPr>
        <w:t xml:space="preserve"> pas </w:t>
      </w:r>
      <w:r w:rsidR="00274A6A" w:rsidRPr="0087078D">
        <w:rPr>
          <w:sz w:val="21"/>
          <w:szCs w:val="21"/>
          <w:lang w:val="fr-FR"/>
        </w:rPr>
        <w:t xml:space="preserve">pour </w:t>
      </w:r>
      <w:r w:rsidRPr="0087078D">
        <w:rPr>
          <w:sz w:val="21"/>
          <w:szCs w:val="21"/>
          <w:lang w:val="fr-FR"/>
        </w:rPr>
        <w:t>déterminer notre destinée</w:t>
      </w:r>
      <w:r w:rsidR="00274A6A" w:rsidRPr="0087078D">
        <w:rPr>
          <w:sz w:val="21"/>
          <w:szCs w:val="21"/>
          <w:lang w:val="fr-FR"/>
        </w:rPr>
        <w:t>.</w:t>
      </w:r>
      <w:r w:rsidRPr="0087078D">
        <w:rPr>
          <w:sz w:val="21"/>
          <w:szCs w:val="21"/>
          <w:lang w:val="fr-FR"/>
        </w:rPr>
        <w:t xml:space="preserve"> </w:t>
      </w:r>
    </w:p>
    <w:p w:rsidR="00274A6A" w:rsidRPr="0087078D" w:rsidRDefault="00183E6C" w:rsidP="0087078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Préparez-vous  à </w:t>
      </w:r>
      <w:r w:rsidR="00274A6A" w:rsidRPr="0087078D">
        <w:rPr>
          <w:sz w:val="21"/>
          <w:szCs w:val="21"/>
          <w:lang w:val="fr-FR"/>
        </w:rPr>
        <w:t xml:space="preserve">expliquer pourquoi </w:t>
      </w:r>
      <w:r w:rsidR="00274A6A" w:rsidRPr="0087078D">
        <w:rPr>
          <w:b/>
          <w:bCs/>
          <w:sz w:val="21"/>
          <w:szCs w:val="21"/>
          <w:lang w:val="fr-FR"/>
        </w:rPr>
        <w:t>nous sommes libres des puissances démoniaques</w:t>
      </w:r>
      <w:r w:rsidR="00274A6A" w:rsidRPr="0087078D">
        <w:rPr>
          <w:sz w:val="21"/>
          <w:szCs w:val="21"/>
          <w:lang w:val="fr-FR"/>
        </w:rPr>
        <w:t xml:space="preserve">. </w:t>
      </w:r>
      <w:r w:rsidRPr="0087078D">
        <w:rPr>
          <w:sz w:val="21"/>
          <w:szCs w:val="21"/>
          <w:lang w:val="fr-FR"/>
        </w:rPr>
        <w:t>Lorsque</w:t>
      </w:r>
      <w:r w:rsidR="00274A6A" w:rsidRPr="0087078D">
        <w:rPr>
          <w:sz w:val="21"/>
          <w:szCs w:val="21"/>
          <w:lang w:val="fr-FR"/>
        </w:rPr>
        <w:t xml:space="preserve"> le roi d</w:t>
      </w:r>
      <w:r w:rsidR="00467F3D" w:rsidRPr="0087078D">
        <w:rPr>
          <w:sz w:val="21"/>
          <w:szCs w:val="21"/>
          <w:lang w:val="fr-FR"/>
        </w:rPr>
        <w:t>’</w:t>
      </w:r>
      <w:r w:rsidR="006244D1" w:rsidRPr="0087078D">
        <w:rPr>
          <w:sz w:val="21"/>
          <w:szCs w:val="21"/>
          <w:lang w:val="fr-FR"/>
        </w:rPr>
        <w:t>Égypte</w:t>
      </w:r>
      <w:r w:rsidR="00274A6A" w:rsidRPr="0087078D">
        <w:rPr>
          <w:sz w:val="21"/>
          <w:szCs w:val="21"/>
          <w:lang w:val="fr-FR"/>
        </w:rPr>
        <w:t xml:space="preserve"> </w:t>
      </w:r>
      <w:r w:rsidRPr="0087078D">
        <w:rPr>
          <w:sz w:val="21"/>
          <w:szCs w:val="21"/>
          <w:lang w:val="fr-FR"/>
        </w:rPr>
        <w:t>a refusé de libérer</w:t>
      </w:r>
      <w:r w:rsidR="00274A6A" w:rsidRPr="0087078D">
        <w:rPr>
          <w:sz w:val="21"/>
          <w:szCs w:val="21"/>
          <w:lang w:val="fr-FR"/>
        </w:rPr>
        <w:t xml:space="preserve"> </w:t>
      </w:r>
      <w:r w:rsidRPr="0087078D">
        <w:rPr>
          <w:sz w:val="21"/>
          <w:szCs w:val="21"/>
          <w:lang w:val="fr-FR"/>
        </w:rPr>
        <w:t xml:space="preserve">le peuple </w:t>
      </w:r>
      <w:r w:rsidR="00274A6A" w:rsidRPr="0087078D">
        <w:rPr>
          <w:sz w:val="21"/>
          <w:szCs w:val="21"/>
          <w:lang w:val="fr-FR"/>
        </w:rPr>
        <w:t>de Dieu de l</w:t>
      </w:r>
      <w:r w:rsidR="00467F3D" w:rsidRPr="0087078D">
        <w:rPr>
          <w:sz w:val="21"/>
          <w:szCs w:val="21"/>
          <w:lang w:val="fr-FR"/>
        </w:rPr>
        <w:t>’</w:t>
      </w:r>
      <w:r w:rsidR="00274A6A" w:rsidRPr="0087078D">
        <w:rPr>
          <w:sz w:val="21"/>
          <w:szCs w:val="21"/>
          <w:lang w:val="fr-FR"/>
        </w:rPr>
        <w:t>esclavage, Dieu a permis à Moïse d</w:t>
      </w:r>
      <w:r w:rsidR="00467F3D" w:rsidRPr="0087078D">
        <w:rPr>
          <w:sz w:val="21"/>
          <w:szCs w:val="21"/>
          <w:lang w:val="fr-FR"/>
        </w:rPr>
        <w:t>’</w:t>
      </w:r>
      <w:r w:rsidR="00274A6A" w:rsidRPr="0087078D">
        <w:rPr>
          <w:sz w:val="21"/>
          <w:szCs w:val="21"/>
          <w:lang w:val="fr-FR"/>
        </w:rPr>
        <w:t xml:space="preserve">envoyer </w:t>
      </w:r>
      <w:r w:rsidRPr="0087078D">
        <w:rPr>
          <w:sz w:val="21"/>
          <w:szCs w:val="21"/>
          <w:lang w:val="fr-FR"/>
        </w:rPr>
        <w:t>d</w:t>
      </w:r>
      <w:r w:rsidR="00274A6A" w:rsidRPr="0087078D">
        <w:rPr>
          <w:sz w:val="21"/>
          <w:szCs w:val="21"/>
          <w:lang w:val="fr-FR"/>
        </w:rPr>
        <w:t xml:space="preserve">es pestes qui ont </w:t>
      </w:r>
      <w:r w:rsidRPr="0087078D">
        <w:rPr>
          <w:sz w:val="21"/>
          <w:szCs w:val="21"/>
          <w:lang w:val="fr-FR"/>
        </w:rPr>
        <w:t xml:space="preserve">démontré combien </w:t>
      </w:r>
      <w:r w:rsidR="00274A6A" w:rsidRPr="0087078D">
        <w:rPr>
          <w:sz w:val="21"/>
          <w:szCs w:val="21"/>
          <w:lang w:val="fr-FR"/>
        </w:rPr>
        <w:t xml:space="preserve">la puissance </w:t>
      </w:r>
      <w:r w:rsidRPr="0087078D">
        <w:rPr>
          <w:sz w:val="21"/>
          <w:szCs w:val="21"/>
          <w:lang w:val="fr-FR"/>
        </w:rPr>
        <w:t>du</w:t>
      </w:r>
      <w:r w:rsidR="00274A6A" w:rsidRPr="0087078D">
        <w:rPr>
          <w:sz w:val="21"/>
          <w:szCs w:val="21"/>
          <w:lang w:val="fr-FR"/>
        </w:rPr>
        <w:t xml:space="preserve"> Dieu </w:t>
      </w:r>
      <w:r w:rsidRPr="0087078D">
        <w:rPr>
          <w:sz w:val="21"/>
          <w:szCs w:val="21"/>
          <w:lang w:val="fr-FR"/>
        </w:rPr>
        <w:t>d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Israël est plus grande que celles </w:t>
      </w:r>
      <w:r w:rsidR="00274A6A" w:rsidRPr="0087078D">
        <w:rPr>
          <w:sz w:val="21"/>
          <w:szCs w:val="21"/>
          <w:lang w:val="fr-FR"/>
        </w:rPr>
        <w:t xml:space="preserve">des </w:t>
      </w:r>
      <w:r w:rsidRPr="0087078D">
        <w:rPr>
          <w:sz w:val="21"/>
          <w:szCs w:val="21"/>
          <w:lang w:val="fr-FR"/>
        </w:rPr>
        <w:t xml:space="preserve">faux </w:t>
      </w:r>
      <w:r w:rsidR="00274A6A" w:rsidRPr="0087078D">
        <w:rPr>
          <w:sz w:val="21"/>
          <w:szCs w:val="21"/>
          <w:lang w:val="fr-FR"/>
        </w:rPr>
        <w:t xml:space="preserve">dieux </w:t>
      </w:r>
      <w:r w:rsidRPr="0087078D">
        <w:rPr>
          <w:sz w:val="21"/>
          <w:szCs w:val="21"/>
          <w:lang w:val="fr-FR"/>
        </w:rPr>
        <w:t>d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Égypte </w:t>
      </w:r>
      <w:r w:rsidR="00274A6A" w:rsidRPr="0087078D">
        <w:rPr>
          <w:sz w:val="21"/>
          <w:szCs w:val="21"/>
          <w:lang w:val="fr-FR"/>
        </w:rPr>
        <w:t>(</w:t>
      </w:r>
      <w:r w:rsidRPr="0087078D">
        <w:rPr>
          <w:sz w:val="21"/>
          <w:szCs w:val="21"/>
          <w:lang w:val="fr-FR"/>
        </w:rPr>
        <w:t xml:space="preserve">Exode chapitres </w:t>
      </w:r>
      <w:r w:rsidR="00274A6A" w:rsidRPr="0087078D">
        <w:rPr>
          <w:sz w:val="21"/>
          <w:szCs w:val="21"/>
          <w:lang w:val="fr-FR"/>
        </w:rPr>
        <w:t>7</w:t>
      </w:r>
      <w:r w:rsidRPr="0087078D">
        <w:rPr>
          <w:sz w:val="21"/>
          <w:szCs w:val="21"/>
          <w:lang w:val="fr-FR"/>
        </w:rPr>
        <w:t xml:space="preserve"> à </w:t>
      </w:r>
      <w:r w:rsidR="00274A6A" w:rsidRPr="0087078D">
        <w:rPr>
          <w:sz w:val="21"/>
          <w:szCs w:val="21"/>
          <w:lang w:val="fr-FR"/>
        </w:rPr>
        <w:t xml:space="preserve">11). </w:t>
      </w:r>
      <w:r w:rsidRPr="0087078D">
        <w:rPr>
          <w:sz w:val="21"/>
          <w:szCs w:val="21"/>
          <w:lang w:val="fr-FR"/>
        </w:rPr>
        <w:t>Puisque l</w:t>
      </w:r>
      <w:r w:rsidR="00274A6A" w:rsidRPr="0087078D">
        <w:rPr>
          <w:sz w:val="21"/>
          <w:szCs w:val="21"/>
          <w:lang w:val="fr-FR"/>
        </w:rPr>
        <w:t xml:space="preserve">es </w:t>
      </w:r>
      <w:r w:rsidRPr="0087078D">
        <w:rPr>
          <w:sz w:val="21"/>
          <w:szCs w:val="21"/>
          <w:lang w:val="fr-FR"/>
        </w:rPr>
        <w:t>Égyptiens</w:t>
      </w:r>
      <w:r w:rsidR="00274A6A" w:rsidRPr="0087078D">
        <w:rPr>
          <w:sz w:val="21"/>
          <w:szCs w:val="21"/>
          <w:lang w:val="fr-FR"/>
        </w:rPr>
        <w:t xml:space="preserve"> </w:t>
      </w:r>
      <w:r w:rsidRPr="0087078D">
        <w:rPr>
          <w:sz w:val="21"/>
          <w:szCs w:val="21"/>
          <w:lang w:val="fr-FR"/>
        </w:rPr>
        <w:t xml:space="preserve">croyaient </w:t>
      </w:r>
      <w:r w:rsidR="00274A6A" w:rsidRPr="0087078D">
        <w:rPr>
          <w:sz w:val="21"/>
          <w:szCs w:val="21"/>
          <w:lang w:val="fr-FR"/>
        </w:rPr>
        <w:t xml:space="preserve">que le </w:t>
      </w:r>
      <w:r w:rsidR="0087078D" w:rsidRPr="0087078D">
        <w:rPr>
          <w:sz w:val="21"/>
          <w:szCs w:val="21"/>
          <w:lang w:val="fr-FR"/>
        </w:rPr>
        <w:t xml:space="preserve">Fleuve </w:t>
      </w:r>
      <w:r w:rsidR="00274A6A" w:rsidRPr="0087078D">
        <w:rPr>
          <w:sz w:val="21"/>
          <w:szCs w:val="21"/>
          <w:lang w:val="fr-FR"/>
        </w:rPr>
        <w:t>Nil</w:t>
      </w:r>
      <w:r w:rsidRPr="0087078D">
        <w:rPr>
          <w:sz w:val="21"/>
          <w:szCs w:val="21"/>
          <w:lang w:val="fr-FR"/>
        </w:rPr>
        <w:t xml:space="preserve"> </w:t>
      </w:r>
      <w:r w:rsidR="00274A6A" w:rsidRPr="0087078D">
        <w:rPr>
          <w:sz w:val="21"/>
          <w:szCs w:val="21"/>
          <w:lang w:val="fr-FR"/>
        </w:rPr>
        <w:t xml:space="preserve"> a</w:t>
      </w:r>
      <w:r w:rsidRPr="0087078D">
        <w:rPr>
          <w:sz w:val="21"/>
          <w:szCs w:val="21"/>
          <w:lang w:val="fr-FR"/>
        </w:rPr>
        <w:t>vait</w:t>
      </w:r>
      <w:r w:rsidR="00274A6A" w:rsidRPr="0087078D">
        <w:rPr>
          <w:sz w:val="21"/>
          <w:szCs w:val="21"/>
          <w:lang w:val="fr-FR"/>
        </w:rPr>
        <w:t xml:space="preserve"> des puissances surnaturelles</w:t>
      </w:r>
      <w:r w:rsidRPr="0087078D">
        <w:rPr>
          <w:sz w:val="21"/>
          <w:szCs w:val="21"/>
          <w:lang w:val="fr-FR"/>
        </w:rPr>
        <w:t xml:space="preserve">, </w:t>
      </w:r>
      <w:r w:rsidR="00274A6A" w:rsidRPr="0087078D">
        <w:rPr>
          <w:sz w:val="21"/>
          <w:szCs w:val="21"/>
          <w:lang w:val="fr-FR"/>
        </w:rPr>
        <w:t xml:space="preserve">Dieu a </w:t>
      </w:r>
      <w:r w:rsidRPr="0087078D">
        <w:rPr>
          <w:sz w:val="21"/>
          <w:szCs w:val="21"/>
          <w:lang w:val="fr-FR"/>
        </w:rPr>
        <w:t xml:space="preserve">changé </w:t>
      </w:r>
      <w:r w:rsidR="00274A6A" w:rsidRPr="0087078D">
        <w:rPr>
          <w:sz w:val="21"/>
          <w:szCs w:val="21"/>
          <w:lang w:val="fr-FR"/>
        </w:rPr>
        <w:t xml:space="preserve">son eau </w:t>
      </w:r>
      <w:r w:rsidRPr="0087078D">
        <w:rPr>
          <w:sz w:val="21"/>
          <w:szCs w:val="21"/>
          <w:lang w:val="fr-FR"/>
        </w:rPr>
        <w:t xml:space="preserve">en </w:t>
      </w:r>
      <w:r w:rsidR="00274A6A" w:rsidRPr="0087078D">
        <w:rPr>
          <w:sz w:val="21"/>
          <w:szCs w:val="21"/>
          <w:lang w:val="fr-FR"/>
        </w:rPr>
        <w:t xml:space="preserve">sang ! </w:t>
      </w:r>
      <w:r w:rsidRPr="0087078D">
        <w:rPr>
          <w:sz w:val="21"/>
          <w:szCs w:val="21"/>
          <w:lang w:val="fr-FR"/>
        </w:rPr>
        <w:t>Puisqu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ils adoraient</w:t>
      </w:r>
      <w:r w:rsidR="00274A6A" w:rsidRPr="0087078D">
        <w:rPr>
          <w:sz w:val="21"/>
          <w:szCs w:val="21"/>
          <w:lang w:val="fr-FR"/>
        </w:rPr>
        <w:t xml:space="preserve"> le soleil, Dieu l</w:t>
      </w:r>
      <w:r w:rsidR="00467F3D" w:rsidRPr="0087078D">
        <w:rPr>
          <w:sz w:val="21"/>
          <w:szCs w:val="21"/>
          <w:lang w:val="fr-FR"/>
        </w:rPr>
        <w:t>’</w:t>
      </w:r>
      <w:r w:rsidR="00274A6A" w:rsidRPr="0087078D">
        <w:rPr>
          <w:sz w:val="21"/>
          <w:szCs w:val="21"/>
          <w:lang w:val="fr-FR"/>
        </w:rPr>
        <w:t xml:space="preserve">a obscurci. </w:t>
      </w:r>
      <w:r w:rsidRPr="0087078D">
        <w:rPr>
          <w:sz w:val="21"/>
          <w:szCs w:val="21"/>
          <w:lang w:val="fr-FR"/>
        </w:rPr>
        <w:t>Puisqu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ils adoraient certains </w:t>
      </w:r>
      <w:r w:rsidR="00274A6A" w:rsidRPr="0087078D">
        <w:rPr>
          <w:sz w:val="21"/>
          <w:szCs w:val="21"/>
          <w:lang w:val="fr-FR"/>
        </w:rPr>
        <w:t xml:space="preserve"> animaux, Dieu </w:t>
      </w:r>
      <w:r w:rsidRPr="0087078D">
        <w:rPr>
          <w:sz w:val="21"/>
          <w:szCs w:val="21"/>
          <w:lang w:val="fr-FR"/>
        </w:rPr>
        <w:t>s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est servi </w:t>
      </w:r>
      <w:r w:rsidR="00274A6A" w:rsidRPr="0087078D">
        <w:rPr>
          <w:sz w:val="21"/>
          <w:szCs w:val="21"/>
          <w:lang w:val="fr-FR"/>
        </w:rPr>
        <w:t xml:space="preserve">des vaches, des poux, des mouches et des grenouilles pour apporter </w:t>
      </w:r>
      <w:r w:rsidRPr="0087078D">
        <w:rPr>
          <w:sz w:val="21"/>
          <w:szCs w:val="21"/>
          <w:lang w:val="fr-FR"/>
        </w:rPr>
        <w:t xml:space="preserve">des </w:t>
      </w:r>
      <w:r w:rsidR="00274A6A" w:rsidRPr="0087078D">
        <w:rPr>
          <w:sz w:val="21"/>
          <w:szCs w:val="21"/>
          <w:lang w:val="fr-FR"/>
        </w:rPr>
        <w:t>douleur</w:t>
      </w:r>
      <w:r w:rsidRPr="0087078D">
        <w:rPr>
          <w:sz w:val="21"/>
          <w:szCs w:val="21"/>
          <w:lang w:val="fr-FR"/>
        </w:rPr>
        <w:t>s</w:t>
      </w:r>
      <w:r w:rsidR="00274A6A" w:rsidRPr="0087078D">
        <w:rPr>
          <w:sz w:val="21"/>
          <w:szCs w:val="21"/>
          <w:lang w:val="fr-FR"/>
        </w:rPr>
        <w:t xml:space="preserve">. Demandez à Jésus, </w:t>
      </w:r>
      <w:r w:rsidRPr="0087078D">
        <w:rPr>
          <w:sz w:val="21"/>
          <w:szCs w:val="21"/>
          <w:lang w:val="fr-FR"/>
        </w:rPr>
        <w:t>qui est le</w:t>
      </w:r>
      <w:r w:rsidR="00274A6A" w:rsidRPr="0087078D">
        <w:rPr>
          <w:sz w:val="21"/>
          <w:szCs w:val="21"/>
          <w:lang w:val="fr-FR"/>
        </w:rPr>
        <w:t xml:space="preserve"> Dieu </w:t>
      </w:r>
      <w:r w:rsidRPr="0087078D">
        <w:rPr>
          <w:sz w:val="21"/>
          <w:szCs w:val="21"/>
          <w:lang w:val="fr-FR"/>
        </w:rPr>
        <w:t>Tout-Puissant</w:t>
      </w:r>
      <w:r w:rsidR="00274A6A" w:rsidRPr="0087078D">
        <w:rPr>
          <w:sz w:val="21"/>
          <w:szCs w:val="21"/>
          <w:lang w:val="fr-FR"/>
        </w:rPr>
        <w:t xml:space="preserve">, </w:t>
      </w:r>
      <w:r w:rsidRPr="0087078D">
        <w:rPr>
          <w:sz w:val="21"/>
          <w:szCs w:val="21"/>
          <w:lang w:val="fr-FR"/>
        </w:rPr>
        <w:t xml:space="preserve">de </w:t>
      </w:r>
      <w:r w:rsidR="00274A6A" w:rsidRPr="0087078D">
        <w:rPr>
          <w:sz w:val="21"/>
          <w:szCs w:val="21"/>
          <w:lang w:val="fr-FR"/>
        </w:rPr>
        <w:t xml:space="preserve">libérez votre </w:t>
      </w:r>
      <w:r w:rsidRPr="0087078D">
        <w:rPr>
          <w:sz w:val="21"/>
          <w:szCs w:val="21"/>
          <w:lang w:val="fr-FR"/>
        </w:rPr>
        <w:t xml:space="preserve">congrégation </w:t>
      </w:r>
      <w:r w:rsidR="00274A6A" w:rsidRPr="0087078D">
        <w:rPr>
          <w:sz w:val="21"/>
          <w:szCs w:val="21"/>
          <w:lang w:val="fr-FR"/>
        </w:rPr>
        <w:t xml:space="preserve">de la crainte des faux </w:t>
      </w:r>
      <w:r w:rsidRPr="0087078D">
        <w:rPr>
          <w:sz w:val="21"/>
          <w:szCs w:val="21"/>
          <w:lang w:val="fr-FR"/>
        </w:rPr>
        <w:t>esprits </w:t>
      </w:r>
      <w:r w:rsidR="00274A6A" w:rsidRPr="0087078D">
        <w:rPr>
          <w:sz w:val="21"/>
          <w:szCs w:val="21"/>
          <w:lang w:val="fr-FR"/>
        </w:rPr>
        <w:t>!</w:t>
      </w:r>
    </w:p>
    <w:p w:rsidR="00467F3D" w:rsidRPr="0087078D" w:rsidRDefault="00467F3D" w:rsidP="00467F3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Préparez-vous  à expliquer comment les cinq livres de Moïse servent de base pour le reste de la Bible :</w:t>
      </w:r>
    </w:p>
    <w:p w:rsidR="00467F3D" w:rsidRPr="0087078D" w:rsidRDefault="00467F3D" w:rsidP="00467F3D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La Genèse</w:t>
      </w:r>
      <w:r w:rsidRPr="0087078D">
        <w:rPr>
          <w:sz w:val="21"/>
          <w:szCs w:val="21"/>
          <w:lang w:val="fr-FR"/>
        </w:rPr>
        <w:t xml:space="preserve"> révèle comment Dieu a créé tout à part de rien, et comment Satan a tenté l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homme de désobéir, corrompant le monde, causant la douleur, la punition et la mort.</w:t>
      </w:r>
    </w:p>
    <w:p w:rsidR="00467F3D" w:rsidRPr="0087078D" w:rsidRDefault="00467F3D" w:rsidP="00467F3D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L</w:t>
      </w:r>
      <w:r w:rsidRPr="0087078D">
        <w:rPr>
          <w:b/>
          <w:bCs/>
          <w:sz w:val="21"/>
          <w:szCs w:val="21"/>
          <w:lang w:val="fr-FR"/>
        </w:rPr>
        <w:t>’</w:t>
      </w:r>
      <w:r w:rsidRPr="0087078D">
        <w:rPr>
          <w:b/>
          <w:bCs/>
          <w:sz w:val="21"/>
          <w:szCs w:val="21"/>
          <w:lang w:val="fr-FR"/>
        </w:rPr>
        <w:t>Exode</w:t>
      </w:r>
      <w:r w:rsidRPr="0087078D">
        <w:rPr>
          <w:sz w:val="21"/>
          <w:szCs w:val="21"/>
          <w:lang w:val="fr-FR"/>
        </w:rPr>
        <w:t xml:space="preserve"> révèle qui est le Saint Dieu Tout-Puissant qui est élevé au-dessus de tous les esprits. Dieu a donné à son peuple la loi antique qui comporte les Dix Commandements.</w:t>
      </w:r>
    </w:p>
    <w:p w:rsidR="00467F3D" w:rsidRPr="0087078D" w:rsidRDefault="00467F3D" w:rsidP="00467F3D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lastRenderedPageBreak/>
        <w:t>La Lévitique</w:t>
      </w:r>
      <w:r w:rsidRPr="0087078D">
        <w:rPr>
          <w:sz w:val="21"/>
          <w:szCs w:val="21"/>
          <w:lang w:val="fr-FR"/>
        </w:rPr>
        <w:t xml:space="preserve"> révèle comment Dieu a pardonné aux gens leurs péchés par moyen des sacrifices sanglants de victime innocente.</w:t>
      </w:r>
    </w:p>
    <w:p w:rsidR="00467F3D" w:rsidRPr="0087078D" w:rsidRDefault="00467F3D" w:rsidP="00467F3D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Les Nombres</w:t>
      </w:r>
      <w:r w:rsidRPr="0087078D">
        <w:rPr>
          <w:sz w:val="21"/>
          <w:szCs w:val="21"/>
          <w:lang w:val="fr-FR"/>
        </w:rPr>
        <w:t xml:space="preserve"> décrit comment le peuple a failli d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obéir aux lois de Dieu. Ainsi, Dieu n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a pas permis à cette génération d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entrer dans la terre promise.</w:t>
      </w:r>
    </w:p>
    <w:p w:rsidR="00467F3D" w:rsidRPr="0087078D" w:rsidRDefault="00467F3D" w:rsidP="00467F3D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Le Deutéronome</w:t>
      </w:r>
      <w:r w:rsidRPr="0087078D">
        <w:rPr>
          <w:sz w:val="21"/>
          <w:szCs w:val="21"/>
          <w:lang w:val="fr-FR"/>
        </w:rPr>
        <w:t xml:space="preserve"> révèle que Dieu punit le péché et récompense l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obéissance.</w:t>
      </w:r>
    </w:p>
    <w:p w:rsidR="00467F3D" w:rsidRPr="0087078D" w:rsidRDefault="00467F3D" w:rsidP="00467F3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Ces lois et événements antiques nous aident à comprendre les grandes vérités de Nouveau Testament :</w:t>
      </w:r>
    </w:p>
    <w:p w:rsidR="00467F3D" w:rsidRPr="0087078D" w:rsidRDefault="00467F3D" w:rsidP="00467F3D">
      <w:pPr>
        <w:pStyle w:val="Maintextbullets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Par la mort et la résurrection de Jésus, les croyants repentants ont la rémission de </w:t>
      </w:r>
      <w:r w:rsidR="0087078D" w:rsidRPr="0087078D">
        <w:rPr>
          <w:sz w:val="21"/>
          <w:szCs w:val="21"/>
          <w:lang w:val="fr-FR"/>
        </w:rPr>
        <w:t>leurs péchés</w:t>
      </w:r>
      <w:r w:rsidRPr="0087078D">
        <w:rPr>
          <w:sz w:val="21"/>
          <w:szCs w:val="21"/>
          <w:lang w:val="fr-FR"/>
        </w:rPr>
        <w:t xml:space="preserve"> et</w:t>
      </w:r>
      <w:r w:rsidR="0087078D" w:rsidRPr="0087078D">
        <w:rPr>
          <w:sz w:val="21"/>
          <w:szCs w:val="21"/>
          <w:lang w:val="fr-FR"/>
        </w:rPr>
        <w:t xml:space="preserve"> reçoivent </w:t>
      </w:r>
      <w:r w:rsidRPr="0087078D">
        <w:rPr>
          <w:sz w:val="21"/>
          <w:szCs w:val="21"/>
          <w:lang w:val="fr-FR"/>
        </w:rPr>
        <w:t xml:space="preserve"> la vie éternelle.</w:t>
      </w:r>
    </w:p>
    <w:p w:rsidR="00467F3D" w:rsidRPr="0087078D" w:rsidRDefault="00467F3D" w:rsidP="00467F3D">
      <w:pPr>
        <w:pStyle w:val="Maintextbullets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Jésus a demandé à son père d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envoyer l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Esprit Saint demeurer avec les croyants leur donner la force d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obéir à Dieu.</w:t>
      </w:r>
    </w:p>
    <w:p w:rsidR="00467F3D" w:rsidRPr="0087078D" w:rsidRDefault="00467F3D" w:rsidP="00467F3D">
      <w:pPr>
        <w:pStyle w:val="Maintextbullets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Tous les croyants reçoivent des dons de l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Esprit sous forme de diverses capacités de se servir les uns les autres au sein du corps de Christ. </w:t>
      </w:r>
    </w:p>
    <w:p w:rsidR="0087078D" w:rsidRPr="0087078D" w:rsidRDefault="00467F3D" w:rsidP="0087078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Jésus reviendra un jour pour ressusciter les morts, punir les non repentis, transformer les croyants, et les amener à la gloire où ils le contempleront, le glorifieront et l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admireront à jamais.</w:t>
      </w:r>
      <w:r w:rsidR="0087078D">
        <w:rPr>
          <w:sz w:val="21"/>
          <w:szCs w:val="21"/>
          <w:lang w:val="fr-FR"/>
        </w:rPr>
        <w:br/>
      </w:r>
    </w:p>
    <w:p w:rsidR="00467F3D" w:rsidRPr="0087078D" w:rsidRDefault="00467F3D" w:rsidP="0087078D">
      <w:pPr>
        <w:jc w:val="center"/>
        <w:rPr>
          <w:lang w:val="fr-FR"/>
        </w:rPr>
      </w:pPr>
      <w:r w:rsidRPr="0087078D">
        <w:drawing>
          <wp:inline distT="0" distB="0" distL="0" distR="0" wp14:anchorId="49F3949D" wp14:editId="209935E3">
            <wp:extent cx="3383251" cy="1926076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86" cy="193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8D" w:rsidRPr="0087078D" w:rsidRDefault="0087078D" w:rsidP="0087078D">
      <w:pPr>
        <w:pStyle w:val="Heading3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Projetez avec vos collègues des activités à faire pendant la semaine.</w:t>
      </w:r>
    </w:p>
    <w:p w:rsidR="0087078D" w:rsidRPr="0087078D" w:rsidRDefault="0087078D" w:rsidP="0087078D">
      <w:pPr>
        <w:pStyle w:val="Maintext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Rendez visite</w:t>
      </w:r>
      <w:r w:rsidRPr="0087078D">
        <w:rPr>
          <w:sz w:val="21"/>
          <w:szCs w:val="21"/>
          <w:lang w:val="fr-FR"/>
        </w:rPr>
        <w:t xml:space="preserve"> aux croyants qui comprennent mal les doctrines basiques mentionnées ci-haut, leur donner des conseils et priez avec eux.</w:t>
      </w:r>
    </w:p>
    <w:p w:rsidR="0087078D" w:rsidRDefault="0087078D" w:rsidP="0087078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Si les congrégations des dirigeants que vous formez ont besoin </w:t>
      </w:r>
      <w:r w:rsidRPr="0087078D">
        <w:rPr>
          <w:sz w:val="21"/>
          <w:szCs w:val="21"/>
          <w:lang w:val="fr-FR"/>
        </w:rPr>
        <w:t xml:space="preserve">de </w:t>
      </w:r>
      <w:r w:rsidRPr="0087078D">
        <w:rPr>
          <w:sz w:val="21"/>
          <w:szCs w:val="21"/>
          <w:lang w:val="fr-FR"/>
        </w:rPr>
        <w:t>cette instruction basique, alors aidez-les à se préparer à l</w:t>
      </w:r>
      <w:r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enseigner. </w:t>
      </w:r>
    </w:p>
    <w:p w:rsidR="0087078D" w:rsidRPr="0087078D" w:rsidRDefault="0087078D" w:rsidP="0087078D">
      <w:pPr>
        <w:pStyle w:val="Maintext"/>
        <w:rPr>
          <w:sz w:val="21"/>
          <w:szCs w:val="21"/>
          <w:lang w:val="fr-FR"/>
        </w:rPr>
      </w:pPr>
    </w:p>
    <w:p w:rsidR="00274A6A" w:rsidRPr="0087078D" w:rsidRDefault="00274A6A" w:rsidP="006E5134">
      <w:pPr>
        <w:pStyle w:val="Heading3"/>
        <w:spacing w:before="0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Plan</w:t>
      </w:r>
      <w:r w:rsidR="008534CC" w:rsidRPr="0087078D">
        <w:rPr>
          <w:sz w:val="21"/>
          <w:szCs w:val="21"/>
          <w:lang w:val="fr-FR"/>
        </w:rPr>
        <w:t>ifiez</w:t>
      </w:r>
      <w:r w:rsidRPr="0087078D">
        <w:rPr>
          <w:sz w:val="21"/>
          <w:szCs w:val="21"/>
          <w:lang w:val="fr-FR"/>
        </w:rPr>
        <w:t xml:space="preserve"> avec </w:t>
      </w:r>
      <w:r w:rsidR="008534CC" w:rsidRPr="0087078D">
        <w:rPr>
          <w:sz w:val="21"/>
          <w:szCs w:val="21"/>
          <w:lang w:val="fr-FR"/>
        </w:rPr>
        <w:t xml:space="preserve">vos </w:t>
      </w:r>
      <w:r w:rsidRPr="0087078D">
        <w:rPr>
          <w:sz w:val="21"/>
          <w:szCs w:val="21"/>
          <w:lang w:val="fr-FR"/>
        </w:rPr>
        <w:t xml:space="preserve">collègues la </w:t>
      </w:r>
      <w:r w:rsidR="0039637E" w:rsidRPr="0087078D">
        <w:rPr>
          <w:sz w:val="21"/>
          <w:szCs w:val="21"/>
          <w:lang w:val="fr-FR"/>
        </w:rPr>
        <w:t>prochaine réunion</w:t>
      </w:r>
      <w:r w:rsidRPr="0087078D">
        <w:rPr>
          <w:sz w:val="21"/>
          <w:szCs w:val="21"/>
          <w:lang w:val="fr-FR"/>
        </w:rPr>
        <w:t xml:space="preserve"> de culte.</w:t>
      </w:r>
    </w:p>
    <w:p w:rsidR="00274A6A" w:rsidRPr="0087078D" w:rsidRDefault="00274A6A" w:rsidP="0039637E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Expliquez comment Dieu a disposé Moïse à libérer </w:t>
      </w:r>
      <w:r w:rsidR="0039637E" w:rsidRPr="0087078D">
        <w:rPr>
          <w:sz w:val="21"/>
          <w:szCs w:val="21"/>
          <w:lang w:val="fr-FR"/>
        </w:rPr>
        <w:t>les israélites de l</w:t>
      </w:r>
      <w:r w:rsidR="00467F3D" w:rsidRPr="0087078D">
        <w:rPr>
          <w:sz w:val="21"/>
          <w:szCs w:val="21"/>
          <w:lang w:val="fr-FR"/>
        </w:rPr>
        <w:t>’</w:t>
      </w:r>
      <w:r w:rsidR="0039637E" w:rsidRPr="0087078D">
        <w:rPr>
          <w:sz w:val="21"/>
          <w:szCs w:val="21"/>
          <w:lang w:val="fr-FR"/>
        </w:rPr>
        <w:t>esclavage</w:t>
      </w:r>
      <w:r w:rsidRPr="0087078D">
        <w:rPr>
          <w:sz w:val="21"/>
          <w:szCs w:val="21"/>
          <w:lang w:val="fr-FR"/>
        </w:rPr>
        <w:t xml:space="preserve"> (</w:t>
      </w:r>
      <w:r w:rsidR="0039637E" w:rsidRPr="0087078D">
        <w:rPr>
          <w:sz w:val="21"/>
          <w:szCs w:val="21"/>
          <w:lang w:val="fr-FR"/>
        </w:rPr>
        <w:t xml:space="preserve">voir </w:t>
      </w:r>
      <w:r w:rsidRPr="0087078D">
        <w:rPr>
          <w:sz w:val="21"/>
          <w:szCs w:val="21"/>
          <w:lang w:val="fr-FR"/>
        </w:rPr>
        <w:t>ci-</w:t>
      </w:r>
      <w:r w:rsidR="0039637E" w:rsidRPr="0087078D">
        <w:rPr>
          <w:sz w:val="21"/>
          <w:szCs w:val="21"/>
          <w:lang w:val="fr-FR"/>
        </w:rPr>
        <w:t>haut</w:t>
      </w:r>
      <w:r w:rsidRPr="0087078D">
        <w:rPr>
          <w:sz w:val="21"/>
          <w:szCs w:val="21"/>
          <w:lang w:val="fr-FR"/>
        </w:rPr>
        <w:t>).</w:t>
      </w:r>
    </w:p>
    <w:p w:rsidR="00274A6A" w:rsidRPr="0087078D" w:rsidRDefault="00274A6A" w:rsidP="0087078D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Demandez</w:t>
      </w:r>
      <w:r w:rsidRPr="0087078D">
        <w:rPr>
          <w:sz w:val="21"/>
          <w:szCs w:val="21"/>
          <w:lang w:val="fr-FR"/>
        </w:rPr>
        <w:t xml:space="preserve"> </w:t>
      </w:r>
      <w:r w:rsidR="0039637E" w:rsidRPr="0087078D">
        <w:rPr>
          <w:sz w:val="21"/>
          <w:szCs w:val="21"/>
          <w:lang w:val="fr-FR"/>
        </w:rPr>
        <w:t>: « Comment action du roi d</w:t>
      </w:r>
      <w:r w:rsidR="00467F3D" w:rsidRPr="0087078D">
        <w:rPr>
          <w:sz w:val="21"/>
          <w:szCs w:val="21"/>
          <w:lang w:val="fr-FR"/>
        </w:rPr>
        <w:t>’</w:t>
      </w:r>
      <w:r w:rsidR="006244D1" w:rsidRPr="0087078D">
        <w:rPr>
          <w:sz w:val="21"/>
          <w:szCs w:val="21"/>
          <w:lang w:val="fr-FR"/>
        </w:rPr>
        <w:t>Égypte</w:t>
      </w:r>
      <w:r w:rsidRPr="0087078D">
        <w:rPr>
          <w:sz w:val="21"/>
          <w:szCs w:val="21"/>
          <w:lang w:val="fr-FR"/>
        </w:rPr>
        <w:t xml:space="preserve"> </w:t>
      </w:r>
      <w:r w:rsidR="0039637E" w:rsidRPr="0087078D">
        <w:rPr>
          <w:sz w:val="21"/>
          <w:szCs w:val="21"/>
          <w:lang w:val="fr-FR"/>
        </w:rPr>
        <w:t xml:space="preserve">a-t-il été </w:t>
      </w:r>
      <w:r w:rsidRPr="0087078D">
        <w:rPr>
          <w:sz w:val="21"/>
          <w:szCs w:val="21"/>
          <w:lang w:val="fr-FR"/>
        </w:rPr>
        <w:t xml:space="preserve">semblable </w:t>
      </w:r>
      <w:r w:rsidR="0039637E" w:rsidRPr="0087078D">
        <w:rPr>
          <w:sz w:val="21"/>
          <w:szCs w:val="21"/>
          <w:lang w:val="fr-FR"/>
        </w:rPr>
        <w:t>au meurtre de</w:t>
      </w:r>
      <w:r w:rsidR="0087078D">
        <w:rPr>
          <w:sz w:val="21"/>
          <w:szCs w:val="21"/>
          <w:lang w:val="fr-FR"/>
        </w:rPr>
        <w:t>s</w:t>
      </w:r>
      <w:r w:rsidR="0039637E" w:rsidRPr="0087078D">
        <w:rPr>
          <w:sz w:val="21"/>
          <w:szCs w:val="21"/>
          <w:lang w:val="fr-FR"/>
        </w:rPr>
        <w:t xml:space="preserve"> </w:t>
      </w:r>
      <w:r w:rsidR="0087078D" w:rsidRPr="0087078D">
        <w:rPr>
          <w:sz w:val="21"/>
          <w:szCs w:val="21"/>
          <w:lang w:val="fr-FR"/>
        </w:rPr>
        <w:t>garçon</w:t>
      </w:r>
      <w:r w:rsidR="0087078D">
        <w:rPr>
          <w:sz w:val="21"/>
          <w:szCs w:val="21"/>
          <w:lang w:val="fr-FR"/>
        </w:rPr>
        <w:t>ne</w:t>
      </w:r>
      <w:r w:rsidR="0087078D" w:rsidRPr="0087078D">
        <w:rPr>
          <w:sz w:val="21"/>
          <w:szCs w:val="21"/>
          <w:lang w:val="fr-FR"/>
        </w:rPr>
        <w:t>ts</w:t>
      </w:r>
      <w:r w:rsidRPr="0087078D">
        <w:rPr>
          <w:sz w:val="21"/>
          <w:szCs w:val="21"/>
          <w:lang w:val="fr-FR"/>
        </w:rPr>
        <w:t xml:space="preserve"> </w:t>
      </w:r>
      <w:r w:rsidR="0039637E" w:rsidRPr="0087078D">
        <w:rPr>
          <w:sz w:val="21"/>
          <w:szCs w:val="21"/>
          <w:lang w:val="fr-FR"/>
        </w:rPr>
        <w:t>à Bethlehem à l</w:t>
      </w:r>
      <w:r w:rsidR="00467F3D" w:rsidRPr="0087078D">
        <w:rPr>
          <w:sz w:val="21"/>
          <w:szCs w:val="21"/>
          <w:lang w:val="fr-FR"/>
        </w:rPr>
        <w:t>’</w:t>
      </w:r>
      <w:r w:rsidR="0039637E" w:rsidRPr="0087078D">
        <w:rPr>
          <w:sz w:val="21"/>
          <w:szCs w:val="21"/>
          <w:lang w:val="fr-FR"/>
        </w:rPr>
        <w:t>ordre du roi</w:t>
      </w:r>
      <w:r w:rsidRPr="0087078D">
        <w:rPr>
          <w:sz w:val="21"/>
          <w:szCs w:val="21"/>
          <w:lang w:val="fr-FR"/>
        </w:rPr>
        <w:t xml:space="preserve"> </w:t>
      </w:r>
      <w:r w:rsidR="0087078D" w:rsidRPr="0087078D">
        <w:rPr>
          <w:sz w:val="21"/>
          <w:szCs w:val="21"/>
          <w:lang w:val="fr-FR"/>
        </w:rPr>
        <w:t>Hérode</w:t>
      </w:r>
      <w:r w:rsidR="0039637E" w:rsidRPr="0087078D">
        <w:rPr>
          <w:sz w:val="21"/>
          <w:szCs w:val="21"/>
          <w:lang w:val="fr-FR"/>
        </w:rPr>
        <w:t> ? » Discutez-en.</w:t>
      </w:r>
    </w:p>
    <w:p w:rsidR="00274A6A" w:rsidRPr="0087078D" w:rsidRDefault="0039637E" w:rsidP="0039637E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Invitez</w:t>
      </w:r>
      <w:r w:rsidRPr="0087078D">
        <w:rPr>
          <w:sz w:val="21"/>
          <w:szCs w:val="21"/>
          <w:lang w:val="fr-FR"/>
        </w:rPr>
        <w:t xml:space="preserve"> </w:t>
      </w:r>
      <w:r w:rsidR="00274A6A" w:rsidRPr="0087078D">
        <w:rPr>
          <w:sz w:val="21"/>
          <w:szCs w:val="21"/>
          <w:lang w:val="fr-FR"/>
        </w:rPr>
        <w:t xml:space="preserve">aux croyants </w:t>
      </w:r>
      <w:r w:rsidRPr="0087078D">
        <w:rPr>
          <w:sz w:val="21"/>
          <w:szCs w:val="21"/>
          <w:lang w:val="fr-FR"/>
        </w:rPr>
        <w:t xml:space="preserve">de se rappeler </w:t>
      </w:r>
      <w:r w:rsidR="00274A6A" w:rsidRPr="0087078D">
        <w:rPr>
          <w:sz w:val="21"/>
          <w:szCs w:val="21"/>
          <w:lang w:val="fr-FR"/>
        </w:rPr>
        <w:t xml:space="preserve">comment Dieu a </w:t>
      </w:r>
      <w:r w:rsidRPr="0087078D">
        <w:rPr>
          <w:sz w:val="21"/>
          <w:szCs w:val="21"/>
          <w:lang w:val="fr-FR"/>
        </w:rPr>
        <w:t xml:space="preserve">appelé </w:t>
      </w:r>
      <w:r w:rsidR="00274A6A" w:rsidRPr="0087078D">
        <w:rPr>
          <w:sz w:val="21"/>
          <w:szCs w:val="21"/>
          <w:lang w:val="fr-FR"/>
        </w:rPr>
        <w:t xml:space="preserve">Moïse, et comment Moïse a essayé de sauver </w:t>
      </w:r>
      <w:r w:rsidRPr="0087078D">
        <w:rPr>
          <w:sz w:val="21"/>
          <w:szCs w:val="21"/>
          <w:lang w:val="fr-FR"/>
        </w:rPr>
        <w:t>son p</w:t>
      </w:r>
      <w:bookmarkStart w:id="0" w:name="_GoBack"/>
      <w:bookmarkEnd w:id="0"/>
      <w:r w:rsidRPr="0087078D">
        <w:rPr>
          <w:sz w:val="21"/>
          <w:szCs w:val="21"/>
          <w:lang w:val="fr-FR"/>
        </w:rPr>
        <w:t xml:space="preserve">euple </w:t>
      </w:r>
      <w:r w:rsidR="00274A6A" w:rsidRPr="0087078D">
        <w:rPr>
          <w:sz w:val="21"/>
          <w:szCs w:val="21"/>
          <w:lang w:val="fr-FR"/>
        </w:rPr>
        <w:t xml:space="preserve">par </w:t>
      </w:r>
      <w:r w:rsidRPr="0087078D">
        <w:rPr>
          <w:sz w:val="21"/>
          <w:szCs w:val="21"/>
          <w:lang w:val="fr-FR"/>
        </w:rPr>
        <w:t>ses propres efforts</w:t>
      </w:r>
      <w:r w:rsidR="00274A6A" w:rsidRPr="0087078D">
        <w:rPr>
          <w:sz w:val="21"/>
          <w:szCs w:val="21"/>
          <w:lang w:val="fr-FR"/>
        </w:rPr>
        <w:t>.</w:t>
      </w:r>
    </w:p>
    <w:p w:rsidR="00274A6A" w:rsidRPr="0087078D" w:rsidRDefault="00274A6A" w:rsidP="0039637E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Expliquez</w:t>
      </w:r>
      <w:r w:rsidRPr="0087078D">
        <w:rPr>
          <w:sz w:val="21"/>
          <w:szCs w:val="21"/>
          <w:lang w:val="fr-FR"/>
        </w:rPr>
        <w:t xml:space="preserve"> pourquoi </w:t>
      </w:r>
      <w:r w:rsidR="0039637E" w:rsidRPr="0087078D">
        <w:rPr>
          <w:sz w:val="21"/>
          <w:szCs w:val="21"/>
          <w:lang w:val="fr-FR"/>
        </w:rPr>
        <w:t>les chrétiens</w:t>
      </w:r>
      <w:r w:rsidRPr="0087078D">
        <w:rPr>
          <w:sz w:val="21"/>
          <w:szCs w:val="21"/>
          <w:lang w:val="fr-FR"/>
        </w:rPr>
        <w:t xml:space="preserve"> </w:t>
      </w:r>
      <w:r w:rsidR="0039637E" w:rsidRPr="0087078D">
        <w:rPr>
          <w:sz w:val="21"/>
          <w:szCs w:val="21"/>
          <w:lang w:val="fr-FR"/>
        </w:rPr>
        <w:t>rejettent</w:t>
      </w:r>
      <w:r w:rsidRPr="0087078D">
        <w:rPr>
          <w:sz w:val="21"/>
          <w:szCs w:val="21"/>
          <w:lang w:val="fr-FR"/>
        </w:rPr>
        <w:t xml:space="preserve"> le fatalisme, et pourquoi </w:t>
      </w:r>
      <w:r w:rsidR="0039637E" w:rsidRPr="0087078D">
        <w:rPr>
          <w:sz w:val="21"/>
          <w:szCs w:val="21"/>
          <w:lang w:val="fr-FR"/>
        </w:rPr>
        <w:t>ils sont</w:t>
      </w:r>
      <w:r w:rsidRPr="0087078D">
        <w:rPr>
          <w:sz w:val="21"/>
          <w:szCs w:val="21"/>
          <w:lang w:val="fr-FR"/>
        </w:rPr>
        <w:t xml:space="preserve"> libres des puissances démoniaques (</w:t>
      </w:r>
      <w:r w:rsidR="0039637E" w:rsidRPr="0087078D">
        <w:rPr>
          <w:sz w:val="21"/>
          <w:szCs w:val="21"/>
          <w:lang w:val="fr-FR"/>
        </w:rPr>
        <w:t xml:space="preserve">voir la </w:t>
      </w:r>
      <w:r w:rsidRPr="0087078D">
        <w:rPr>
          <w:sz w:val="21"/>
          <w:szCs w:val="21"/>
          <w:lang w:val="fr-FR"/>
        </w:rPr>
        <w:t>partie 1 ci-</w:t>
      </w:r>
      <w:r w:rsidR="0039637E" w:rsidRPr="0087078D">
        <w:rPr>
          <w:sz w:val="21"/>
          <w:szCs w:val="21"/>
          <w:lang w:val="fr-FR"/>
        </w:rPr>
        <w:t>haut</w:t>
      </w:r>
      <w:r w:rsidRPr="0087078D">
        <w:rPr>
          <w:sz w:val="21"/>
          <w:szCs w:val="21"/>
          <w:lang w:val="fr-FR"/>
        </w:rPr>
        <w:t>).</w:t>
      </w:r>
    </w:p>
    <w:p w:rsidR="00274A6A" w:rsidRPr="0087078D" w:rsidRDefault="00274A6A" w:rsidP="0039637E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Demandez</w:t>
      </w:r>
      <w:r w:rsidRPr="0087078D">
        <w:rPr>
          <w:sz w:val="21"/>
          <w:szCs w:val="21"/>
          <w:lang w:val="fr-FR"/>
        </w:rPr>
        <w:t xml:space="preserve"> comment le nom saint de Dieu, « JE SUIS », </w:t>
      </w:r>
      <w:r w:rsidR="0039637E" w:rsidRPr="0087078D">
        <w:rPr>
          <w:sz w:val="21"/>
          <w:szCs w:val="21"/>
          <w:lang w:val="fr-FR"/>
        </w:rPr>
        <w:t xml:space="preserve">exprime </w:t>
      </w:r>
      <w:r w:rsidRPr="0087078D">
        <w:rPr>
          <w:sz w:val="21"/>
          <w:szCs w:val="21"/>
          <w:lang w:val="fr-FR"/>
        </w:rPr>
        <w:t>son être éternel.</w:t>
      </w:r>
      <w:r w:rsidR="0039637E" w:rsidRPr="0087078D">
        <w:rPr>
          <w:sz w:val="21"/>
          <w:szCs w:val="21"/>
          <w:lang w:val="fr-FR"/>
        </w:rPr>
        <w:t xml:space="preserve"> Discutez-en.</w:t>
      </w:r>
    </w:p>
    <w:p w:rsidR="00274A6A" w:rsidRPr="0087078D" w:rsidRDefault="00274A6A" w:rsidP="0087078D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Demandez</w:t>
      </w:r>
      <w:r w:rsidRPr="0087078D">
        <w:rPr>
          <w:sz w:val="21"/>
          <w:szCs w:val="21"/>
          <w:lang w:val="fr-FR"/>
        </w:rPr>
        <w:t xml:space="preserve"> pourquoi l</w:t>
      </w:r>
      <w:r w:rsidR="00B7124D" w:rsidRPr="0087078D">
        <w:rPr>
          <w:sz w:val="21"/>
          <w:szCs w:val="21"/>
          <w:lang w:val="fr-FR"/>
        </w:rPr>
        <w:t>es</w:t>
      </w:r>
      <w:r w:rsidRPr="0087078D">
        <w:rPr>
          <w:sz w:val="21"/>
          <w:szCs w:val="21"/>
          <w:lang w:val="fr-FR"/>
        </w:rPr>
        <w:t xml:space="preserve"> connaissance</w:t>
      </w:r>
      <w:r w:rsidR="00B7124D" w:rsidRPr="0087078D">
        <w:rPr>
          <w:sz w:val="21"/>
          <w:szCs w:val="21"/>
          <w:lang w:val="fr-FR"/>
        </w:rPr>
        <w:t>s</w:t>
      </w:r>
      <w:r w:rsidRPr="0087078D">
        <w:rPr>
          <w:sz w:val="21"/>
          <w:szCs w:val="21"/>
          <w:lang w:val="fr-FR"/>
        </w:rPr>
        <w:t xml:space="preserve"> préalable</w:t>
      </w:r>
      <w:r w:rsidR="00B7124D" w:rsidRPr="0087078D">
        <w:rPr>
          <w:sz w:val="21"/>
          <w:szCs w:val="21"/>
          <w:lang w:val="fr-FR"/>
        </w:rPr>
        <w:t>s</w:t>
      </w:r>
      <w:r w:rsidRPr="0087078D">
        <w:rPr>
          <w:sz w:val="21"/>
          <w:szCs w:val="21"/>
          <w:lang w:val="fr-FR"/>
        </w:rPr>
        <w:t xml:space="preserve"> de Dieu, </w:t>
      </w:r>
      <w:r w:rsidR="00B7124D" w:rsidRPr="0087078D">
        <w:rPr>
          <w:sz w:val="21"/>
          <w:szCs w:val="21"/>
          <w:lang w:val="fr-FR"/>
        </w:rPr>
        <w:t>vu le fait qu</w:t>
      </w:r>
      <w:r w:rsidR="00467F3D" w:rsidRPr="0087078D">
        <w:rPr>
          <w:sz w:val="21"/>
          <w:szCs w:val="21"/>
          <w:lang w:val="fr-FR"/>
        </w:rPr>
        <w:t>’</w:t>
      </w:r>
      <w:r w:rsidR="00B7124D" w:rsidRPr="0087078D">
        <w:rPr>
          <w:sz w:val="21"/>
          <w:szCs w:val="21"/>
          <w:lang w:val="fr-FR"/>
        </w:rPr>
        <w:t>il existe</w:t>
      </w:r>
      <w:r w:rsidRPr="0087078D">
        <w:rPr>
          <w:sz w:val="21"/>
          <w:szCs w:val="21"/>
          <w:lang w:val="fr-FR"/>
        </w:rPr>
        <w:t xml:space="preserve"> en dehors du temps, ne détruit </w:t>
      </w:r>
      <w:r w:rsidR="00B7124D" w:rsidRPr="0087078D">
        <w:rPr>
          <w:sz w:val="21"/>
          <w:szCs w:val="21"/>
          <w:lang w:val="fr-FR"/>
        </w:rPr>
        <w:t xml:space="preserve">en rien la liberté humaine </w:t>
      </w:r>
      <w:r w:rsidRPr="0087078D">
        <w:rPr>
          <w:sz w:val="21"/>
          <w:szCs w:val="21"/>
          <w:lang w:val="fr-FR"/>
        </w:rPr>
        <w:t>de choix. (</w:t>
      </w:r>
      <w:r w:rsidR="0087078D">
        <w:rPr>
          <w:sz w:val="21"/>
          <w:szCs w:val="21"/>
          <w:lang w:val="fr-FR"/>
        </w:rPr>
        <w:t>Dieu</w:t>
      </w:r>
      <w:r w:rsidRPr="0087078D">
        <w:rPr>
          <w:sz w:val="21"/>
          <w:szCs w:val="21"/>
          <w:lang w:val="fr-FR"/>
        </w:rPr>
        <w:t xml:space="preserve"> voit mais ne cause pas ce que nous </w:t>
      </w:r>
      <w:r w:rsidR="00B7124D" w:rsidRPr="0087078D">
        <w:rPr>
          <w:sz w:val="21"/>
          <w:szCs w:val="21"/>
          <w:lang w:val="fr-FR"/>
        </w:rPr>
        <w:t xml:space="preserve">autres </w:t>
      </w:r>
      <w:r w:rsidRPr="0087078D">
        <w:rPr>
          <w:sz w:val="21"/>
          <w:szCs w:val="21"/>
          <w:lang w:val="fr-FR"/>
        </w:rPr>
        <w:t>décid</w:t>
      </w:r>
      <w:r w:rsidR="00B7124D" w:rsidRPr="0087078D">
        <w:rPr>
          <w:sz w:val="21"/>
          <w:szCs w:val="21"/>
          <w:lang w:val="fr-FR"/>
        </w:rPr>
        <w:t>er</w:t>
      </w:r>
      <w:r w:rsidRPr="0087078D">
        <w:rPr>
          <w:sz w:val="21"/>
          <w:szCs w:val="21"/>
          <w:lang w:val="fr-FR"/>
        </w:rPr>
        <w:t>ons de faire à l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avenir.) </w:t>
      </w:r>
      <w:r w:rsidR="00B7124D" w:rsidRPr="0087078D">
        <w:rPr>
          <w:sz w:val="21"/>
          <w:szCs w:val="21"/>
          <w:lang w:val="fr-FR"/>
        </w:rPr>
        <w:t>Discutez-en.</w:t>
      </w:r>
    </w:p>
    <w:p w:rsidR="00274A6A" w:rsidRPr="0087078D" w:rsidRDefault="00274A6A" w:rsidP="00B7124D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Demandez</w:t>
      </w:r>
      <w:r w:rsidRPr="0087078D">
        <w:rPr>
          <w:sz w:val="21"/>
          <w:szCs w:val="21"/>
          <w:lang w:val="fr-FR"/>
        </w:rPr>
        <w:t xml:space="preserve"> </w:t>
      </w:r>
      <w:r w:rsidR="00B7124D" w:rsidRPr="0087078D">
        <w:rPr>
          <w:sz w:val="21"/>
          <w:szCs w:val="21"/>
          <w:lang w:val="fr-FR"/>
        </w:rPr>
        <w:t xml:space="preserve">ce que </w:t>
      </w:r>
      <w:r w:rsidRPr="0087078D">
        <w:rPr>
          <w:sz w:val="21"/>
          <w:szCs w:val="21"/>
          <w:lang w:val="fr-FR"/>
        </w:rPr>
        <w:t xml:space="preserve">Jésus a voulu dire </w:t>
      </w:r>
      <w:r w:rsidR="00B7124D" w:rsidRPr="0087078D">
        <w:rPr>
          <w:sz w:val="21"/>
          <w:szCs w:val="21"/>
          <w:lang w:val="fr-FR"/>
        </w:rPr>
        <w:t>lorsqu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il a </w:t>
      </w:r>
      <w:r w:rsidR="00B7124D" w:rsidRPr="0087078D">
        <w:rPr>
          <w:sz w:val="21"/>
          <w:szCs w:val="21"/>
          <w:lang w:val="fr-FR"/>
        </w:rPr>
        <w:t>prononcé</w:t>
      </w:r>
      <w:r w:rsidRPr="0087078D">
        <w:rPr>
          <w:sz w:val="21"/>
          <w:szCs w:val="21"/>
          <w:lang w:val="fr-FR"/>
        </w:rPr>
        <w:t xml:space="preserve"> que la vérité nous </w:t>
      </w:r>
      <w:r w:rsidR="00B7124D" w:rsidRPr="0087078D">
        <w:rPr>
          <w:sz w:val="21"/>
          <w:szCs w:val="21"/>
          <w:lang w:val="fr-FR"/>
        </w:rPr>
        <w:t>affranchirait</w:t>
      </w:r>
      <w:r w:rsidRPr="0087078D">
        <w:rPr>
          <w:sz w:val="21"/>
          <w:szCs w:val="21"/>
          <w:lang w:val="fr-FR"/>
        </w:rPr>
        <w:t>.</w:t>
      </w:r>
      <w:r w:rsidR="00B7124D" w:rsidRPr="0087078D">
        <w:rPr>
          <w:sz w:val="21"/>
          <w:szCs w:val="21"/>
          <w:lang w:val="fr-FR"/>
        </w:rPr>
        <w:t xml:space="preserve"> Discutez-en.</w:t>
      </w:r>
    </w:p>
    <w:p w:rsidR="00274A6A" w:rsidRPr="0087078D" w:rsidRDefault="00274A6A" w:rsidP="00B7124D">
      <w:pPr>
        <w:pStyle w:val="Maintextbullets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>Expliquez</w:t>
      </w:r>
      <w:r w:rsidRPr="0087078D">
        <w:rPr>
          <w:sz w:val="21"/>
          <w:szCs w:val="21"/>
          <w:lang w:val="fr-FR"/>
        </w:rPr>
        <w:t xml:space="preserve"> comment </w:t>
      </w:r>
      <w:r w:rsidR="00B7124D" w:rsidRPr="0087078D">
        <w:rPr>
          <w:sz w:val="21"/>
          <w:szCs w:val="21"/>
          <w:lang w:val="fr-FR"/>
        </w:rPr>
        <w:t xml:space="preserve">connaître </w:t>
      </w:r>
      <w:r w:rsidRPr="0087078D">
        <w:rPr>
          <w:sz w:val="21"/>
          <w:szCs w:val="21"/>
          <w:lang w:val="fr-FR"/>
        </w:rPr>
        <w:t xml:space="preserve">les cinq livres écrits par Moïse peut aider </w:t>
      </w:r>
      <w:r w:rsidR="00B7124D" w:rsidRPr="0087078D">
        <w:rPr>
          <w:sz w:val="21"/>
          <w:szCs w:val="21"/>
          <w:lang w:val="fr-FR"/>
        </w:rPr>
        <w:t xml:space="preserve">les gens </w:t>
      </w:r>
      <w:r w:rsidRPr="0087078D">
        <w:rPr>
          <w:sz w:val="21"/>
          <w:szCs w:val="21"/>
          <w:lang w:val="fr-FR"/>
        </w:rPr>
        <w:t xml:space="preserve">à </w:t>
      </w:r>
      <w:r w:rsidR="00B7124D" w:rsidRPr="0087078D">
        <w:rPr>
          <w:sz w:val="21"/>
          <w:szCs w:val="21"/>
          <w:lang w:val="fr-FR"/>
        </w:rPr>
        <w:t xml:space="preserve">mieux </w:t>
      </w:r>
      <w:r w:rsidRPr="0087078D">
        <w:rPr>
          <w:sz w:val="21"/>
          <w:szCs w:val="21"/>
          <w:lang w:val="fr-FR"/>
        </w:rPr>
        <w:t xml:space="preserve">comprendre la vérité </w:t>
      </w:r>
      <w:r w:rsidR="00B7124D" w:rsidRPr="0087078D">
        <w:rPr>
          <w:sz w:val="21"/>
          <w:szCs w:val="21"/>
          <w:lang w:val="fr-FR"/>
        </w:rPr>
        <w:t xml:space="preserve">qui concerne </w:t>
      </w:r>
      <w:r w:rsidRPr="0087078D">
        <w:rPr>
          <w:sz w:val="21"/>
          <w:szCs w:val="21"/>
          <w:lang w:val="fr-FR"/>
        </w:rPr>
        <w:t>Jésus.</w:t>
      </w:r>
    </w:p>
    <w:p w:rsidR="00274A6A" w:rsidRPr="0087078D" w:rsidRDefault="00B7124D" w:rsidP="00B7124D">
      <w:pPr>
        <w:pStyle w:val="Maintextbullets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Faites aux</w:t>
      </w:r>
      <w:r w:rsidR="00274A6A" w:rsidRPr="0087078D">
        <w:rPr>
          <w:sz w:val="21"/>
          <w:szCs w:val="21"/>
          <w:lang w:val="fr-FR"/>
        </w:rPr>
        <w:t xml:space="preserve"> </w:t>
      </w:r>
      <w:r w:rsidR="00274A6A" w:rsidRPr="0087078D">
        <w:rPr>
          <w:b/>
          <w:bCs/>
          <w:sz w:val="21"/>
          <w:szCs w:val="21"/>
          <w:lang w:val="fr-FR"/>
        </w:rPr>
        <w:t>enfants</w:t>
      </w:r>
      <w:r w:rsidR="00274A6A" w:rsidRPr="0087078D">
        <w:rPr>
          <w:sz w:val="21"/>
          <w:szCs w:val="21"/>
          <w:lang w:val="fr-FR"/>
        </w:rPr>
        <w:t xml:space="preserve"> présent</w:t>
      </w:r>
      <w:r w:rsidRPr="0087078D">
        <w:rPr>
          <w:sz w:val="21"/>
          <w:szCs w:val="21"/>
          <w:lang w:val="fr-FR"/>
        </w:rPr>
        <w:t>er</w:t>
      </w:r>
      <w:r w:rsidR="00274A6A" w:rsidRPr="0087078D">
        <w:rPr>
          <w:sz w:val="21"/>
          <w:szCs w:val="21"/>
          <w:lang w:val="fr-FR"/>
        </w:rPr>
        <w:t xml:space="preserve"> ce qu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>il</w:t>
      </w:r>
      <w:r w:rsidR="00274A6A" w:rsidRPr="0087078D">
        <w:rPr>
          <w:sz w:val="21"/>
          <w:szCs w:val="21"/>
          <w:lang w:val="fr-FR"/>
        </w:rPr>
        <w:t>s ont préparé.</w:t>
      </w:r>
    </w:p>
    <w:p w:rsidR="00274A6A" w:rsidRPr="0087078D" w:rsidRDefault="002A687C" w:rsidP="0087078D">
      <w:pPr>
        <w:pStyle w:val="Maintextbullets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>Invitez d</w:t>
      </w:r>
      <w:r w:rsidR="00274A6A" w:rsidRPr="0087078D">
        <w:rPr>
          <w:sz w:val="21"/>
          <w:szCs w:val="21"/>
          <w:lang w:val="fr-FR"/>
        </w:rPr>
        <w:t xml:space="preserve">es croyants </w:t>
      </w:r>
      <w:r w:rsidRPr="0087078D">
        <w:rPr>
          <w:sz w:val="21"/>
          <w:szCs w:val="21"/>
          <w:lang w:val="fr-FR"/>
        </w:rPr>
        <w:t>à porter</w:t>
      </w:r>
      <w:r w:rsidR="00274A6A" w:rsidRPr="0087078D">
        <w:rPr>
          <w:sz w:val="21"/>
          <w:szCs w:val="21"/>
          <w:lang w:val="fr-FR"/>
        </w:rPr>
        <w:t xml:space="preserve"> </w:t>
      </w:r>
      <w:r w:rsidRPr="0087078D">
        <w:rPr>
          <w:b/>
          <w:bCs/>
          <w:sz w:val="21"/>
          <w:szCs w:val="21"/>
          <w:lang w:val="fr-FR"/>
        </w:rPr>
        <w:t>témoignage</w:t>
      </w:r>
      <w:r w:rsidR="00274A6A" w:rsidRPr="0087078D">
        <w:rPr>
          <w:sz w:val="21"/>
          <w:szCs w:val="21"/>
          <w:lang w:val="fr-FR"/>
        </w:rPr>
        <w:t xml:space="preserve"> </w:t>
      </w:r>
      <w:r w:rsidRPr="0087078D">
        <w:rPr>
          <w:sz w:val="21"/>
          <w:szCs w:val="21"/>
          <w:lang w:val="fr-FR"/>
        </w:rPr>
        <w:t xml:space="preserve">sur </w:t>
      </w:r>
      <w:r w:rsidR="00274A6A" w:rsidRPr="0087078D">
        <w:rPr>
          <w:sz w:val="21"/>
          <w:szCs w:val="21"/>
          <w:lang w:val="fr-FR"/>
        </w:rPr>
        <w:t xml:space="preserve">la façon dont le Christ les a libérés </w:t>
      </w:r>
      <w:proofErr w:type="spellStart"/>
      <w:r w:rsidR="00274A6A" w:rsidRPr="0087078D">
        <w:rPr>
          <w:sz w:val="21"/>
          <w:szCs w:val="21"/>
          <w:lang w:val="fr-FR"/>
        </w:rPr>
        <w:t>de</w:t>
      </w:r>
      <w:r w:rsidRPr="0087078D">
        <w:rPr>
          <w:sz w:val="21"/>
          <w:szCs w:val="21"/>
          <w:lang w:val="fr-FR"/>
        </w:rPr>
        <w:t>s</w:t>
      </w:r>
      <w:proofErr w:type="spellEnd"/>
      <w:r w:rsidR="00274A6A" w:rsidRPr="0087078D">
        <w:rPr>
          <w:sz w:val="21"/>
          <w:szCs w:val="21"/>
          <w:lang w:val="fr-FR"/>
        </w:rPr>
        <w:t xml:space="preserve"> idée</w:t>
      </w:r>
      <w:r w:rsidRPr="0087078D">
        <w:rPr>
          <w:sz w:val="21"/>
          <w:szCs w:val="21"/>
          <w:lang w:val="fr-FR"/>
        </w:rPr>
        <w:t>s</w:t>
      </w:r>
      <w:r w:rsidR="00274A6A" w:rsidRPr="0087078D">
        <w:rPr>
          <w:sz w:val="21"/>
          <w:szCs w:val="21"/>
          <w:lang w:val="fr-FR"/>
        </w:rPr>
        <w:t xml:space="preserve"> paralysante</w:t>
      </w:r>
      <w:r w:rsidRPr="0087078D">
        <w:rPr>
          <w:sz w:val="21"/>
          <w:szCs w:val="21"/>
          <w:lang w:val="fr-FR"/>
        </w:rPr>
        <w:t>s</w:t>
      </w:r>
      <w:r w:rsidR="00274A6A" w:rsidRPr="0087078D">
        <w:rPr>
          <w:sz w:val="21"/>
          <w:szCs w:val="21"/>
          <w:lang w:val="fr-FR"/>
        </w:rPr>
        <w:t xml:space="preserve"> du fatalisme, </w:t>
      </w:r>
      <w:r w:rsidRPr="0087078D">
        <w:rPr>
          <w:sz w:val="21"/>
          <w:szCs w:val="21"/>
          <w:lang w:val="fr-FR"/>
        </w:rPr>
        <w:t xml:space="preserve">du servage </w:t>
      </w:r>
      <w:r w:rsidR="00274A6A" w:rsidRPr="0087078D">
        <w:rPr>
          <w:sz w:val="21"/>
          <w:szCs w:val="21"/>
          <w:lang w:val="fr-FR"/>
        </w:rPr>
        <w:t xml:space="preserve">aux </w:t>
      </w:r>
      <w:r w:rsidRPr="0087078D">
        <w:rPr>
          <w:sz w:val="21"/>
          <w:szCs w:val="21"/>
          <w:lang w:val="fr-FR"/>
        </w:rPr>
        <w:t xml:space="preserve">mauvais esprits </w:t>
      </w:r>
      <w:r w:rsidR="00274A6A" w:rsidRPr="0087078D">
        <w:rPr>
          <w:sz w:val="21"/>
          <w:szCs w:val="21"/>
          <w:lang w:val="fr-FR"/>
        </w:rPr>
        <w:t>et aux dieux faux.</w:t>
      </w:r>
    </w:p>
    <w:p w:rsidR="00274A6A" w:rsidRPr="0087078D" w:rsidRDefault="00274A6A" w:rsidP="0087078D">
      <w:pPr>
        <w:pStyle w:val="Maintext"/>
        <w:rPr>
          <w:sz w:val="21"/>
          <w:szCs w:val="21"/>
          <w:lang w:val="fr-FR"/>
        </w:rPr>
      </w:pPr>
      <w:r w:rsidRPr="0087078D">
        <w:rPr>
          <w:sz w:val="21"/>
          <w:szCs w:val="21"/>
          <w:lang w:val="fr-FR"/>
        </w:rPr>
        <w:t xml:space="preserve">Pour </w:t>
      </w:r>
      <w:r w:rsidR="002A687C" w:rsidRPr="0087078D">
        <w:rPr>
          <w:sz w:val="21"/>
          <w:szCs w:val="21"/>
          <w:lang w:val="fr-FR"/>
        </w:rPr>
        <w:t>approcher du</w:t>
      </w:r>
      <w:r w:rsidRPr="0087078D">
        <w:rPr>
          <w:sz w:val="21"/>
          <w:szCs w:val="21"/>
          <w:lang w:val="fr-FR"/>
        </w:rPr>
        <w:t xml:space="preserve"> </w:t>
      </w:r>
      <w:r w:rsidR="006244D1" w:rsidRPr="0087078D">
        <w:rPr>
          <w:b/>
          <w:bCs/>
          <w:sz w:val="21"/>
          <w:szCs w:val="21"/>
          <w:lang w:val="fr-FR"/>
        </w:rPr>
        <w:t>Repas</w:t>
      </w:r>
      <w:r w:rsidR="002A687C" w:rsidRPr="0087078D">
        <w:rPr>
          <w:b/>
          <w:bCs/>
          <w:sz w:val="21"/>
          <w:szCs w:val="21"/>
          <w:lang w:val="fr-FR"/>
        </w:rPr>
        <w:t xml:space="preserve"> du</w:t>
      </w:r>
      <w:r w:rsidRPr="0087078D">
        <w:rPr>
          <w:b/>
          <w:bCs/>
          <w:sz w:val="21"/>
          <w:szCs w:val="21"/>
          <w:lang w:val="fr-FR"/>
        </w:rPr>
        <w:t xml:space="preserve"> </w:t>
      </w:r>
      <w:r w:rsidR="006244D1" w:rsidRPr="0087078D">
        <w:rPr>
          <w:b/>
          <w:bCs/>
          <w:sz w:val="21"/>
          <w:szCs w:val="21"/>
          <w:lang w:val="fr-FR"/>
        </w:rPr>
        <w:t>Seigneur</w:t>
      </w:r>
      <w:r w:rsidRPr="0087078D">
        <w:rPr>
          <w:sz w:val="21"/>
          <w:szCs w:val="21"/>
          <w:lang w:val="fr-FR"/>
        </w:rPr>
        <w:t xml:space="preserve">, lisez </w:t>
      </w:r>
      <w:r w:rsidR="002A687C" w:rsidRPr="0087078D">
        <w:rPr>
          <w:sz w:val="21"/>
          <w:szCs w:val="21"/>
          <w:lang w:val="fr-FR"/>
        </w:rPr>
        <w:t xml:space="preserve">Exode </w:t>
      </w:r>
      <w:r w:rsidRPr="0087078D">
        <w:rPr>
          <w:sz w:val="21"/>
          <w:szCs w:val="21"/>
          <w:lang w:val="fr-FR"/>
        </w:rPr>
        <w:t xml:space="preserve">7:17. Expliquez que le premier miracle de Moïse était de </w:t>
      </w:r>
      <w:r w:rsidR="002A687C" w:rsidRPr="0087078D">
        <w:rPr>
          <w:sz w:val="21"/>
          <w:szCs w:val="21"/>
          <w:lang w:val="fr-FR"/>
        </w:rPr>
        <w:t>changer</w:t>
      </w:r>
      <w:r w:rsidRPr="0087078D">
        <w:rPr>
          <w:sz w:val="21"/>
          <w:szCs w:val="21"/>
          <w:lang w:val="fr-FR"/>
        </w:rPr>
        <w:t xml:space="preserve"> </w:t>
      </w:r>
      <w:r w:rsidR="002A687C" w:rsidRPr="0087078D">
        <w:rPr>
          <w:sz w:val="21"/>
          <w:szCs w:val="21"/>
          <w:lang w:val="fr-FR"/>
        </w:rPr>
        <w:t xml:space="preserve">les </w:t>
      </w:r>
      <w:r w:rsidRPr="0087078D">
        <w:rPr>
          <w:sz w:val="21"/>
          <w:szCs w:val="21"/>
          <w:lang w:val="fr-FR"/>
        </w:rPr>
        <w:t>eau</w:t>
      </w:r>
      <w:r w:rsidR="002A687C" w:rsidRPr="0087078D">
        <w:rPr>
          <w:sz w:val="21"/>
          <w:szCs w:val="21"/>
          <w:lang w:val="fr-FR"/>
        </w:rPr>
        <w:t>x</w:t>
      </w:r>
      <w:r w:rsidRPr="0087078D">
        <w:rPr>
          <w:sz w:val="21"/>
          <w:szCs w:val="21"/>
          <w:lang w:val="fr-FR"/>
        </w:rPr>
        <w:t xml:space="preserve"> </w:t>
      </w:r>
      <w:r w:rsidR="002A687C" w:rsidRPr="0087078D">
        <w:rPr>
          <w:sz w:val="21"/>
          <w:szCs w:val="21"/>
          <w:lang w:val="fr-FR"/>
        </w:rPr>
        <w:t xml:space="preserve">en </w:t>
      </w:r>
      <w:r w:rsidRPr="0087078D">
        <w:rPr>
          <w:sz w:val="21"/>
          <w:szCs w:val="21"/>
          <w:lang w:val="fr-FR"/>
        </w:rPr>
        <w:t xml:space="preserve">sang, une malédiction qui était typique </w:t>
      </w:r>
      <w:r w:rsidR="002A687C" w:rsidRPr="0087078D">
        <w:rPr>
          <w:sz w:val="21"/>
          <w:szCs w:val="21"/>
          <w:lang w:val="fr-FR"/>
        </w:rPr>
        <w:t>de l</w:t>
      </w:r>
      <w:r w:rsidR="00467F3D" w:rsidRPr="0087078D">
        <w:rPr>
          <w:sz w:val="21"/>
          <w:szCs w:val="21"/>
          <w:lang w:val="fr-FR"/>
        </w:rPr>
        <w:t>’</w:t>
      </w:r>
      <w:r w:rsidR="002A687C" w:rsidRPr="0087078D">
        <w:rPr>
          <w:sz w:val="21"/>
          <w:szCs w:val="21"/>
          <w:lang w:val="fr-FR"/>
        </w:rPr>
        <w:t>Ancienne Alliance</w:t>
      </w:r>
      <w:r w:rsidRPr="0087078D">
        <w:rPr>
          <w:sz w:val="21"/>
          <w:szCs w:val="21"/>
          <w:lang w:val="fr-FR"/>
        </w:rPr>
        <w:t xml:space="preserve">. </w:t>
      </w:r>
      <w:r w:rsidR="002A687C" w:rsidRPr="0087078D">
        <w:rPr>
          <w:sz w:val="21"/>
          <w:szCs w:val="21"/>
          <w:lang w:val="fr-FR"/>
        </w:rPr>
        <w:t xml:space="preserve">Selon </w:t>
      </w:r>
      <w:r w:rsidR="0087078D">
        <w:rPr>
          <w:sz w:val="21"/>
          <w:szCs w:val="21"/>
          <w:lang w:val="fr-FR"/>
        </w:rPr>
        <w:t>l</w:t>
      </w:r>
      <w:r w:rsidR="002A687C" w:rsidRPr="0087078D">
        <w:rPr>
          <w:sz w:val="21"/>
          <w:szCs w:val="21"/>
          <w:lang w:val="fr-FR"/>
        </w:rPr>
        <w:t>es</w:t>
      </w:r>
      <w:r w:rsidRPr="0087078D">
        <w:rPr>
          <w:sz w:val="21"/>
          <w:szCs w:val="21"/>
          <w:lang w:val="fr-FR"/>
        </w:rPr>
        <w:t xml:space="preserve"> lois</w:t>
      </w:r>
      <w:r w:rsidR="0087078D">
        <w:rPr>
          <w:sz w:val="21"/>
          <w:szCs w:val="21"/>
          <w:lang w:val="fr-FR"/>
        </w:rPr>
        <w:t xml:space="preserve"> de Dieu,</w:t>
      </w:r>
      <w:r w:rsidRPr="0087078D">
        <w:rPr>
          <w:sz w:val="21"/>
          <w:szCs w:val="21"/>
          <w:lang w:val="fr-FR"/>
        </w:rPr>
        <w:t xml:space="preserve"> </w:t>
      </w:r>
      <w:r w:rsidR="002A687C" w:rsidRPr="0087078D">
        <w:rPr>
          <w:sz w:val="21"/>
          <w:szCs w:val="21"/>
          <w:lang w:val="fr-FR"/>
        </w:rPr>
        <w:t xml:space="preserve">les gens devaient </w:t>
      </w:r>
      <w:r w:rsidRPr="0087078D">
        <w:rPr>
          <w:sz w:val="21"/>
          <w:szCs w:val="21"/>
          <w:lang w:val="fr-FR"/>
        </w:rPr>
        <w:t>obéi</w:t>
      </w:r>
      <w:r w:rsidR="002A687C" w:rsidRPr="0087078D">
        <w:rPr>
          <w:sz w:val="21"/>
          <w:szCs w:val="21"/>
          <w:lang w:val="fr-FR"/>
        </w:rPr>
        <w:t>r sous peine de la mort</w:t>
      </w:r>
      <w:r w:rsidRPr="0087078D">
        <w:rPr>
          <w:sz w:val="21"/>
          <w:szCs w:val="21"/>
          <w:lang w:val="fr-FR"/>
        </w:rPr>
        <w:t xml:space="preserve"> ; </w:t>
      </w:r>
      <w:r w:rsidR="005D47B5" w:rsidRPr="0087078D">
        <w:rPr>
          <w:sz w:val="21"/>
          <w:szCs w:val="21"/>
          <w:lang w:val="fr-FR"/>
        </w:rPr>
        <w:t>car</w:t>
      </w:r>
      <w:r w:rsidRPr="0087078D">
        <w:rPr>
          <w:sz w:val="21"/>
          <w:szCs w:val="21"/>
          <w:lang w:val="fr-FR"/>
        </w:rPr>
        <w:t xml:space="preserve"> la lettre </w:t>
      </w:r>
      <w:r w:rsidR="005D47B5" w:rsidRPr="0087078D">
        <w:rPr>
          <w:sz w:val="21"/>
          <w:szCs w:val="21"/>
          <w:lang w:val="fr-FR"/>
        </w:rPr>
        <w:t xml:space="preserve">de loi tue </w:t>
      </w:r>
      <w:r w:rsidRPr="0087078D">
        <w:rPr>
          <w:sz w:val="21"/>
          <w:szCs w:val="21"/>
          <w:lang w:val="fr-FR"/>
        </w:rPr>
        <w:t xml:space="preserve"> (2</w:t>
      </w:r>
      <w:r w:rsidR="005D47B5" w:rsidRPr="0087078D">
        <w:rPr>
          <w:sz w:val="21"/>
          <w:szCs w:val="21"/>
          <w:lang w:val="fr-FR"/>
        </w:rPr>
        <w:t> Cor.</w:t>
      </w:r>
      <w:r w:rsidRPr="0087078D">
        <w:rPr>
          <w:sz w:val="21"/>
          <w:szCs w:val="21"/>
          <w:lang w:val="fr-FR"/>
        </w:rPr>
        <w:t xml:space="preserve"> 3:6). En revanche, </w:t>
      </w:r>
      <w:r w:rsidR="005D47B5" w:rsidRPr="0087078D">
        <w:rPr>
          <w:sz w:val="21"/>
          <w:szCs w:val="21"/>
          <w:lang w:val="fr-FR"/>
        </w:rPr>
        <w:t xml:space="preserve">le </w:t>
      </w:r>
      <w:r w:rsidRPr="0087078D">
        <w:rPr>
          <w:sz w:val="21"/>
          <w:szCs w:val="21"/>
          <w:lang w:val="fr-FR"/>
        </w:rPr>
        <w:t xml:space="preserve">premier miracle de Jésus </w:t>
      </w:r>
      <w:r w:rsidR="005D47B5" w:rsidRPr="0087078D">
        <w:rPr>
          <w:sz w:val="21"/>
          <w:szCs w:val="21"/>
          <w:lang w:val="fr-FR"/>
        </w:rPr>
        <w:t xml:space="preserve">a été </w:t>
      </w:r>
      <w:r w:rsidRPr="0087078D">
        <w:rPr>
          <w:sz w:val="21"/>
          <w:szCs w:val="21"/>
          <w:lang w:val="fr-FR"/>
        </w:rPr>
        <w:t xml:space="preserve">de </w:t>
      </w:r>
      <w:r w:rsidR="005D47B5" w:rsidRPr="0087078D">
        <w:rPr>
          <w:sz w:val="21"/>
          <w:szCs w:val="21"/>
          <w:lang w:val="fr-FR"/>
        </w:rPr>
        <w:t xml:space="preserve">changer de </w:t>
      </w:r>
      <w:r w:rsidRPr="0087078D">
        <w:rPr>
          <w:sz w:val="21"/>
          <w:szCs w:val="21"/>
          <w:lang w:val="fr-FR"/>
        </w:rPr>
        <w:t>l</w:t>
      </w:r>
      <w:r w:rsidR="00467F3D" w:rsidRPr="0087078D">
        <w:rPr>
          <w:sz w:val="21"/>
          <w:szCs w:val="21"/>
          <w:lang w:val="fr-FR"/>
        </w:rPr>
        <w:t>’</w:t>
      </w:r>
      <w:r w:rsidRPr="0087078D">
        <w:rPr>
          <w:sz w:val="21"/>
          <w:szCs w:val="21"/>
          <w:lang w:val="fr-FR"/>
        </w:rPr>
        <w:t xml:space="preserve">eau en vin pour bénir des </w:t>
      </w:r>
      <w:r w:rsidR="005D47B5" w:rsidRPr="0087078D">
        <w:rPr>
          <w:sz w:val="21"/>
          <w:szCs w:val="21"/>
          <w:lang w:val="fr-FR"/>
        </w:rPr>
        <w:t xml:space="preserve">gens </w:t>
      </w:r>
      <w:r w:rsidRPr="0087078D">
        <w:rPr>
          <w:sz w:val="21"/>
          <w:szCs w:val="21"/>
          <w:lang w:val="fr-FR"/>
        </w:rPr>
        <w:t>(</w:t>
      </w:r>
      <w:r w:rsidR="006244D1" w:rsidRPr="0087078D">
        <w:rPr>
          <w:sz w:val="21"/>
          <w:szCs w:val="21"/>
          <w:lang w:val="fr-FR"/>
        </w:rPr>
        <w:t>Jean</w:t>
      </w:r>
      <w:r w:rsidRPr="0087078D">
        <w:rPr>
          <w:sz w:val="21"/>
          <w:szCs w:val="21"/>
          <w:lang w:val="fr-FR"/>
        </w:rPr>
        <w:t xml:space="preserve"> 2:1 </w:t>
      </w:r>
      <w:r w:rsidR="005D47B5" w:rsidRPr="0087078D">
        <w:rPr>
          <w:sz w:val="21"/>
          <w:szCs w:val="21"/>
          <w:lang w:val="fr-FR"/>
        </w:rPr>
        <w:t xml:space="preserve">à </w:t>
      </w:r>
      <w:r w:rsidRPr="0087078D">
        <w:rPr>
          <w:sz w:val="21"/>
          <w:szCs w:val="21"/>
          <w:lang w:val="fr-FR"/>
        </w:rPr>
        <w:t xml:space="preserve">11). Jésus </w:t>
      </w:r>
      <w:r w:rsidR="005D47B5" w:rsidRPr="0087078D">
        <w:rPr>
          <w:sz w:val="21"/>
          <w:szCs w:val="21"/>
          <w:lang w:val="fr-FR"/>
        </w:rPr>
        <w:t xml:space="preserve">a </w:t>
      </w:r>
      <w:r w:rsidRPr="0087078D">
        <w:rPr>
          <w:sz w:val="21"/>
          <w:szCs w:val="21"/>
          <w:lang w:val="fr-FR"/>
        </w:rPr>
        <w:t xml:space="preserve">dit de la </w:t>
      </w:r>
      <w:r w:rsidR="005D47B5" w:rsidRPr="0087078D">
        <w:rPr>
          <w:sz w:val="21"/>
          <w:szCs w:val="21"/>
          <w:lang w:val="fr-FR"/>
        </w:rPr>
        <w:t xml:space="preserve">coupe </w:t>
      </w:r>
      <w:r w:rsidRPr="0087078D">
        <w:rPr>
          <w:sz w:val="21"/>
          <w:szCs w:val="21"/>
          <w:lang w:val="fr-FR"/>
        </w:rPr>
        <w:t>de communion</w:t>
      </w:r>
      <w:r w:rsidR="005D47B5" w:rsidRPr="0087078D">
        <w:rPr>
          <w:sz w:val="21"/>
          <w:szCs w:val="21"/>
          <w:lang w:val="fr-FR"/>
        </w:rPr>
        <w:t> :</w:t>
      </w:r>
      <w:r w:rsidRPr="0087078D">
        <w:rPr>
          <w:sz w:val="21"/>
          <w:szCs w:val="21"/>
          <w:lang w:val="fr-FR"/>
        </w:rPr>
        <w:t xml:space="preserve"> « </w:t>
      </w:r>
      <w:r w:rsidR="005D47B5" w:rsidRPr="0087078D">
        <w:rPr>
          <w:sz w:val="21"/>
          <w:szCs w:val="21"/>
          <w:lang w:val="fr-FR"/>
        </w:rPr>
        <w:t xml:space="preserve">Ceci est la Nouvelle Alliance </w:t>
      </w:r>
      <w:r w:rsidRPr="0087078D">
        <w:rPr>
          <w:sz w:val="21"/>
          <w:szCs w:val="21"/>
          <w:lang w:val="fr-FR"/>
        </w:rPr>
        <w:t>dans mon sang » (Luc 22:20).</w:t>
      </w:r>
    </w:p>
    <w:p w:rsidR="00274A6A" w:rsidRPr="0087078D" w:rsidRDefault="0087078D" w:rsidP="0087078D">
      <w:pPr>
        <w:pStyle w:val="Maintext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>Que tous se mettent en</w:t>
      </w:r>
      <w:r w:rsidR="005D47B5" w:rsidRPr="0087078D">
        <w:rPr>
          <w:sz w:val="21"/>
          <w:szCs w:val="21"/>
          <w:lang w:val="fr-FR"/>
        </w:rPr>
        <w:t xml:space="preserve"> </w:t>
      </w:r>
      <w:r w:rsidR="005D47B5" w:rsidRPr="0087078D">
        <w:rPr>
          <w:b/>
          <w:bCs/>
          <w:sz w:val="21"/>
          <w:szCs w:val="21"/>
          <w:lang w:val="fr-FR"/>
        </w:rPr>
        <w:t>petites</w:t>
      </w:r>
      <w:r w:rsidR="00274A6A" w:rsidRPr="0087078D">
        <w:rPr>
          <w:sz w:val="21"/>
          <w:szCs w:val="21"/>
          <w:lang w:val="fr-FR"/>
        </w:rPr>
        <w:t xml:space="preserve"> </w:t>
      </w:r>
      <w:r w:rsidR="00274A6A" w:rsidRPr="0087078D">
        <w:rPr>
          <w:b/>
          <w:bCs/>
          <w:sz w:val="21"/>
          <w:szCs w:val="21"/>
          <w:lang w:val="fr-FR"/>
        </w:rPr>
        <w:t>groupes</w:t>
      </w:r>
      <w:r w:rsidR="00274A6A" w:rsidRPr="0087078D">
        <w:rPr>
          <w:sz w:val="21"/>
          <w:szCs w:val="21"/>
          <w:lang w:val="fr-FR"/>
        </w:rPr>
        <w:t xml:space="preserve"> de deux </w:t>
      </w:r>
      <w:r w:rsidR="005D47B5" w:rsidRPr="0087078D">
        <w:rPr>
          <w:sz w:val="21"/>
          <w:szCs w:val="21"/>
          <w:lang w:val="fr-FR"/>
        </w:rPr>
        <w:t xml:space="preserve">et </w:t>
      </w:r>
      <w:r w:rsidR="00274A6A" w:rsidRPr="0087078D">
        <w:rPr>
          <w:sz w:val="21"/>
          <w:szCs w:val="21"/>
          <w:lang w:val="fr-FR"/>
        </w:rPr>
        <w:t xml:space="preserve">de trois, pour prier </w:t>
      </w:r>
      <w:r w:rsidR="005D47B5" w:rsidRPr="0087078D">
        <w:rPr>
          <w:sz w:val="21"/>
          <w:szCs w:val="21"/>
          <w:lang w:val="fr-FR"/>
        </w:rPr>
        <w:t xml:space="preserve">les </w:t>
      </w:r>
      <w:r w:rsidR="00274A6A" w:rsidRPr="0087078D">
        <w:rPr>
          <w:sz w:val="21"/>
          <w:szCs w:val="21"/>
          <w:lang w:val="fr-FR"/>
        </w:rPr>
        <w:t>un</w:t>
      </w:r>
      <w:r w:rsidR="005D47B5" w:rsidRPr="0087078D">
        <w:rPr>
          <w:sz w:val="21"/>
          <w:szCs w:val="21"/>
          <w:lang w:val="fr-FR"/>
        </w:rPr>
        <w:t>s</w:t>
      </w:r>
      <w:r w:rsidR="00274A6A" w:rsidRPr="0087078D">
        <w:rPr>
          <w:sz w:val="21"/>
          <w:szCs w:val="21"/>
          <w:lang w:val="fr-FR"/>
        </w:rPr>
        <w:t xml:space="preserve"> </w:t>
      </w:r>
      <w:r w:rsidR="005D47B5" w:rsidRPr="0087078D">
        <w:rPr>
          <w:sz w:val="21"/>
          <w:szCs w:val="21"/>
          <w:lang w:val="fr-FR"/>
        </w:rPr>
        <w:t xml:space="preserve">pour les autres </w:t>
      </w:r>
      <w:r w:rsidR="00274A6A" w:rsidRPr="0087078D">
        <w:rPr>
          <w:sz w:val="21"/>
          <w:szCs w:val="21"/>
          <w:lang w:val="fr-FR"/>
        </w:rPr>
        <w:t>autre</w:t>
      </w:r>
      <w:r w:rsidR="005D47B5" w:rsidRPr="0087078D">
        <w:rPr>
          <w:sz w:val="21"/>
          <w:szCs w:val="21"/>
          <w:lang w:val="fr-FR"/>
        </w:rPr>
        <w:t>,</w:t>
      </w:r>
      <w:r w:rsidR="00274A6A" w:rsidRPr="0087078D">
        <w:rPr>
          <w:sz w:val="21"/>
          <w:szCs w:val="21"/>
          <w:lang w:val="fr-FR"/>
        </w:rPr>
        <w:t xml:space="preserve"> et </w:t>
      </w:r>
      <w:r w:rsidR="005D47B5" w:rsidRPr="0087078D">
        <w:rPr>
          <w:sz w:val="21"/>
          <w:szCs w:val="21"/>
          <w:lang w:val="fr-FR"/>
        </w:rPr>
        <w:t xml:space="preserve">pour </w:t>
      </w:r>
      <w:r w:rsidR="00274A6A" w:rsidRPr="0087078D">
        <w:rPr>
          <w:sz w:val="21"/>
          <w:szCs w:val="21"/>
          <w:lang w:val="fr-FR"/>
        </w:rPr>
        <w:t xml:space="preserve">faire des plans </w:t>
      </w:r>
      <w:r w:rsidR="005D47B5" w:rsidRPr="0087078D">
        <w:rPr>
          <w:sz w:val="21"/>
          <w:szCs w:val="21"/>
          <w:lang w:val="fr-FR"/>
        </w:rPr>
        <w:t>d</w:t>
      </w:r>
      <w:r w:rsidR="00467F3D" w:rsidRPr="0087078D">
        <w:rPr>
          <w:sz w:val="21"/>
          <w:szCs w:val="21"/>
          <w:lang w:val="fr-FR"/>
        </w:rPr>
        <w:t>’</w:t>
      </w:r>
      <w:r w:rsidR="005D47B5" w:rsidRPr="0087078D">
        <w:rPr>
          <w:sz w:val="21"/>
          <w:szCs w:val="21"/>
          <w:lang w:val="fr-FR"/>
        </w:rPr>
        <w:t xml:space="preserve">apprendre à ses amis </w:t>
      </w:r>
      <w:r w:rsidR="00274A6A" w:rsidRPr="0087078D">
        <w:rPr>
          <w:sz w:val="21"/>
          <w:szCs w:val="21"/>
          <w:lang w:val="fr-FR"/>
        </w:rPr>
        <w:t xml:space="preserve">les vérités </w:t>
      </w:r>
      <w:r w:rsidR="005D47B5" w:rsidRPr="0087078D">
        <w:rPr>
          <w:sz w:val="21"/>
          <w:szCs w:val="21"/>
          <w:lang w:val="fr-FR"/>
        </w:rPr>
        <w:t>basiques</w:t>
      </w:r>
      <w:r w:rsidR="00274A6A" w:rsidRPr="0087078D">
        <w:rPr>
          <w:sz w:val="21"/>
          <w:szCs w:val="21"/>
          <w:lang w:val="fr-FR"/>
        </w:rPr>
        <w:t xml:space="preserve"> au sujet de Jésus.</w:t>
      </w:r>
    </w:p>
    <w:p w:rsidR="00B21E07" w:rsidRPr="0087078D" w:rsidRDefault="00274A6A" w:rsidP="005F4454">
      <w:pPr>
        <w:pStyle w:val="Maintext"/>
        <w:rPr>
          <w:sz w:val="21"/>
          <w:szCs w:val="21"/>
          <w:lang w:val="fr-FR"/>
        </w:rPr>
      </w:pPr>
      <w:r w:rsidRPr="0087078D">
        <w:rPr>
          <w:b/>
          <w:bCs/>
          <w:sz w:val="21"/>
          <w:szCs w:val="21"/>
          <w:lang w:val="fr-FR"/>
        </w:rPr>
        <w:t xml:space="preserve">Apprenez par </w:t>
      </w:r>
      <w:r w:rsidR="006244D1" w:rsidRPr="0087078D">
        <w:rPr>
          <w:b/>
          <w:bCs/>
          <w:sz w:val="21"/>
          <w:szCs w:val="21"/>
          <w:lang w:val="fr-FR"/>
        </w:rPr>
        <w:t>cœur</w:t>
      </w:r>
      <w:r w:rsidR="005D47B5" w:rsidRPr="0087078D">
        <w:rPr>
          <w:sz w:val="21"/>
          <w:szCs w:val="21"/>
          <w:lang w:val="fr-FR"/>
        </w:rPr>
        <w:t xml:space="preserve"> ensemble 1 Corinthiens 10:5 et </w:t>
      </w:r>
      <w:r w:rsidRPr="0087078D">
        <w:rPr>
          <w:sz w:val="21"/>
          <w:szCs w:val="21"/>
          <w:lang w:val="fr-FR"/>
        </w:rPr>
        <w:t>6.</w:t>
      </w:r>
    </w:p>
    <w:sectPr w:rsidR="00B21E07" w:rsidRPr="0087078D" w:rsidSect="00467F3D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79" w:rsidRDefault="008A5379">
      <w:r>
        <w:separator/>
      </w:r>
    </w:p>
  </w:endnote>
  <w:endnote w:type="continuationSeparator" w:id="0">
    <w:p w:rsidR="008A5379" w:rsidRDefault="008A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7" w:rsidRPr="00467F3D" w:rsidRDefault="007100EC" w:rsidP="00B21E07">
    <w:pPr>
      <w:pStyle w:val="Footer"/>
      <w:jc w:val="center"/>
      <w:rPr>
        <w:rFonts w:ascii="Arial" w:hAnsi="Arial"/>
        <w:bCs/>
        <w:sz w:val="20"/>
        <w:lang w:val="fr-FR"/>
      </w:rPr>
    </w:pPr>
    <w:r w:rsidRPr="00467F3D">
      <w:rPr>
        <w:rFonts w:ascii="Arial" w:hAnsi="Arial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79" w:rsidRDefault="008A5379">
      <w:r>
        <w:separator/>
      </w:r>
    </w:p>
  </w:footnote>
  <w:footnote w:type="continuationSeparator" w:id="0">
    <w:p w:rsidR="008A5379" w:rsidRDefault="008A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7" w:rsidRPr="00467F3D" w:rsidRDefault="00B21E07" w:rsidP="00467F3D">
    <w:pPr>
      <w:pStyle w:val="Header"/>
      <w:rPr>
        <w:b w:val="0"/>
        <w:bCs/>
        <w:lang w:val="fr-FR"/>
      </w:rPr>
    </w:pPr>
    <w:r w:rsidRPr="00467F3D">
      <w:rPr>
        <w:b w:val="0"/>
        <w:bCs/>
        <w:lang w:val="fr-FR"/>
      </w:rPr>
      <w:t>Paul-Timoth</w:t>
    </w:r>
    <w:r w:rsidR="007100EC" w:rsidRPr="00467F3D">
      <w:rPr>
        <w:b w:val="0"/>
        <w:bCs/>
        <w:lang w:val="fr-FR"/>
      </w:rPr>
      <w:t>ée</w:t>
    </w:r>
    <w:r w:rsidRPr="00467F3D">
      <w:rPr>
        <w:b w:val="0"/>
        <w:bCs/>
        <w:lang w:val="fr-FR"/>
      </w:rPr>
      <w:t xml:space="preserve"> </w:t>
    </w:r>
    <w:r w:rsidRPr="00467F3D">
      <w:rPr>
        <w:rFonts w:cs="Arial"/>
        <w:b w:val="0"/>
        <w:bCs/>
        <w:lang w:val="fr-FR"/>
      </w:rPr>
      <w:t>—</w:t>
    </w:r>
    <w:r w:rsidRPr="00467F3D">
      <w:rPr>
        <w:b w:val="0"/>
        <w:bCs/>
        <w:lang w:val="fr-FR"/>
      </w:rPr>
      <w:t xml:space="preserve"> </w:t>
    </w:r>
    <w:r w:rsidR="007100EC" w:rsidRPr="00467F3D">
      <w:rPr>
        <w:b w:val="0"/>
        <w:bCs/>
        <w:lang w:val="fr-FR"/>
      </w:rPr>
      <w:t>É</w:t>
    </w:r>
    <w:r w:rsidRPr="00467F3D">
      <w:rPr>
        <w:b w:val="0"/>
        <w:bCs/>
        <w:lang w:val="fr-FR"/>
      </w:rPr>
      <w:t>tud</w:t>
    </w:r>
    <w:r w:rsidR="007100EC" w:rsidRPr="00467F3D">
      <w:rPr>
        <w:b w:val="0"/>
        <w:bCs/>
        <w:lang w:val="fr-FR"/>
      </w:rPr>
      <w:t>e pour bergers</w:t>
    </w:r>
    <w:r w:rsidRPr="00467F3D">
      <w:rPr>
        <w:b w:val="0"/>
        <w:bCs/>
        <w:lang w:val="fr-FR"/>
      </w:rPr>
      <w:t xml:space="preserve"> — </w:t>
    </w:r>
    <w:r w:rsidR="007100EC" w:rsidRPr="00467F3D">
      <w:rPr>
        <w:b w:val="0"/>
        <w:bCs/>
        <w:lang w:val="fr-FR"/>
      </w:rPr>
      <w:t>Enseigner</w:t>
    </w:r>
    <w:r w:rsidRPr="00467F3D">
      <w:rPr>
        <w:b w:val="0"/>
        <w:bCs/>
        <w:lang w:val="fr-FR"/>
      </w:rPr>
      <w:t xml:space="preserve">, </w:t>
    </w:r>
    <w:r w:rsidR="007100EC" w:rsidRPr="00467F3D">
      <w:rPr>
        <w:b w:val="0"/>
        <w:bCs/>
        <w:lang w:val="fr-FR"/>
      </w:rPr>
      <w:t>n</w:t>
    </w:r>
    <w:r w:rsidR="007100EC" w:rsidRPr="00467F3D">
      <w:rPr>
        <w:b w:val="0"/>
        <w:bCs/>
        <w:vertAlign w:val="superscript"/>
        <w:lang w:val="fr-FR"/>
      </w:rPr>
      <w:t>o</w:t>
    </w:r>
    <w:r w:rsidR="007100EC" w:rsidRPr="00467F3D">
      <w:rPr>
        <w:b w:val="0"/>
        <w:bCs/>
        <w:lang w:val="fr-FR"/>
      </w:rPr>
      <w:t xml:space="preserve"> </w:t>
    </w:r>
    <w:r w:rsidRPr="00467F3D">
      <w:rPr>
        <w:b w:val="0"/>
        <w:bCs/>
        <w:lang w:val="fr-FR"/>
      </w:rPr>
      <w:t xml:space="preserve">99 — Page </w:t>
    </w:r>
    <w:r w:rsidRPr="00467F3D">
      <w:rPr>
        <w:b w:val="0"/>
        <w:bCs/>
        <w:lang w:val="fr-FR"/>
      </w:rPr>
      <w:fldChar w:fldCharType="begin"/>
    </w:r>
    <w:r w:rsidRPr="00467F3D">
      <w:rPr>
        <w:b w:val="0"/>
        <w:bCs/>
        <w:lang w:val="fr-FR"/>
      </w:rPr>
      <w:instrText xml:space="preserve"> PAGE  \* MERGEFORMAT </w:instrText>
    </w:r>
    <w:r w:rsidRPr="00467F3D">
      <w:rPr>
        <w:b w:val="0"/>
        <w:bCs/>
        <w:lang w:val="fr-FR"/>
      </w:rPr>
      <w:fldChar w:fldCharType="separate"/>
    </w:r>
    <w:r w:rsidR="006E5134">
      <w:rPr>
        <w:b w:val="0"/>
        <w:bCs/>
        <w:noProof/>
        <w:lang w:val="fr-FR"/>
      </w:rPr>
      <w:t>4</w:t>
    </w:r>
    <w:r w:rsidRPr="00467F3D">
      <w:rPr>
        <w:b w:val="0"/>
        <w:bCs/>
        <w:lang w:val="fr-FR"/>
      </w:rPr>
      <w:fldChar w:fldCharType="end"/>
    </w:r>
    <w:r w:rsidRPr="00467F3D">
      <w:rPr>
        <w:b w:val="0"/>
        <w:bCs/>
        <w:lang w:val="fr-FR"/>
      </w:rPr>
      <w:t xml:space="preserve"> </w:t>
    </w:r>
    <w:r w:rsidR="007100EC" w:rsidRPr="00467F3D">
      <w:rPr>
        <w:b w:val="0"/>
        <w:bCs/>
        <w:lang w:val="fr-FR"/>
      </w:rPr>
      <w:t>sur</w:t>
    </w:r>
    <w:r w:rsidRPr="00467F3D">
      <w:rPr>
        <w:b w:val="0"/>
        <w:bCs/>
        <w:lang w:val="fr-FR"/>
      </w:rPr>
      <w:t xml:space="preserve"> </w:t>
    </w:r>
    <w:r w:rsidRPr="00467F3D">
      <w:rPr>
        <w:b w:val="0"/>
        <w:bCs/>
        <w:lang w:val="fr-FR"/>
      </w:rPr>
      <w:fldChar w:fldCharType="begin"/>
    </w:r>
    <w:r w:rsidRPr="00467F3D">
      <w:rPr>
        <w:b w:val="0"/>
        <w:bCs/>
        <w:lang w:val="fr-FR"/>
      </w:rPr>
      <w:instrText xml:space="preserve"> NUMPAGES  \* MERGEFORMAT </w:instrText>
    </w:r>
    <w:r w:rsidRPr="00467F3D">
      <w:rPr>
        <w:b w:val="0"/>
        <w:bCs/>
        <w:lang w:val="fr-FR"/>
      </w:rPr>
      <w:fldChar w:fldCharType="separate"/>
    </w:r>
    <w:r w:rsidR="006E5134">
      <w:rPr>
        <w:b w:val="0"/>
        <w:bCs/>
        <w:noProof/>
        <w:lang w:val="fr-FR"/>
      </w:rPr>
      <w:t>4</w:t>
    </w:r>
    <w:r w:rsidRPr="00467F3D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9AEE35A2"/>
    <w:lvl w:ilvl="0" w:tplc="0504DD5A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5A24A082"/>
    <w:lvl w:ilvl="0" w:tplc="0EDE9B4A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2"/>
  </w:num>
  <w:num w:numId="41">
    <w:abstractNumId w:val="2"/>
  </w:num>
  <w:num w:numId="42">
    <w:abstractNumId w:val="4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60B4E"/>
    <w:rsid w:val="000B4587"/>
    <w:rsid w:val="000D09FA"/>
    <w:rsid w:val="000F411E"/>
    <w:rsid w:val="00115A21"/>
    <w:rsid w:val="00120E92"/>
    <w:rsid w:val="00160639"/>
    <w:rsid w:val="00176E09"/>
    <w:rsid w:val="00183E6C"/>
    <w:rsid w:val="00195E94"/>
    <w:rsid w:val="001C652D"/>
    <w:rsid w:val="001E4836"/>
    <w:rsid w:val="00231E46"/>
    <w:rsid w:val="00236A74"/>
    <w:rsid w:val="00256C6A"/>
    <w:rsid w:val="00274A6A"/>
    <w:rsid w:val="00281D6C"/>
    <w:rsid w:val="002A34F5"/>
    <w:rsid w:val="002A687C"/>
    <w:rsid w:val="002B6319"/>
    <w:rsid w:val="002D5A7D"/>
    <w:rsid w:val="003334BF"/>
    <w:rsid w:val="00336ECB"/>
    <w:rsid w:val="00345C2D"/>
    <w:rsid w:val="00356908"/>
    <w:rsid w:val="003771F4"/>
    <w:rsid w:val="0039637E"/>
    <w:rsid w:val="003A49A9"/>
    <w:rsid w:val="003C4F06"/>
    <w:rsid w:val="003C6653"/>
    <w:rsid w:val="003C7BCE"/>
    <w:rsid w:val="003F0A2D"/>
    <w:rsid w:val="00401D53"/>
    <w:rsid w:val="004032B0"/>
    <w:rsid w:val="00404781"/>
    <w:rsid w:val="004306FF"/>
    <w:rsid w:val="00445423"/>
    <w:rsid w:val="00467F3D"/>
    <w:rsid w:val="004803C8"/>
    <w:rsid w:val="004B390D"/>
    <w:rsid w:val="004D7D19"/>
    <w:rsid w:val="005367A8"/>
    <w:rsid w:val="0054193F"/>
    <w:rsid w:val="00550B60"/>
    <w:rsid w:val="00563480"/>
    <w:rsid w:val="005D47B5"/>
    <w:rsid w:val="005D6EE3"/>
    <w:rsid w:val="005E4E00"/>
    <w:rsid w:val="005F4454"/>
    <w:rsid w:val="005F793B"/>
    <w:rsid w:val="006013F4"/>
    <w:rsid w:val="00601953"/>
    <w:rsid w:val="006244D1"/>
    <w:rsid w:val="00640856"/>
    <w:rsid w:val="00654108"/>
    <w:rsid w:val="00673D81"/>
    <w:rsid w:val="0068550C"/>
    <w:rsid w:val="006D2DC9"/>
    <w:rsid w:val="006E5134"/>
    <w:rsid w:val="006E57B5"/>
    <w:rsid w:val="007100EC"/>
    <w:rsid w:val="00721971"/>
    <w:rsid w:val="007232B7"/>
    <w:rsid w:val="00736558"/>
    <w:rsid w:val="00743C5D"/>
    <w:rsid w:val="00766324"/>
    <w:rsid w:val="00775905"/>
    <w:rsid w:val="007A0CE4"/>
    <w:rsid w:val="007A54A3"/>
    <w:rsid w:val="008534CC"/>
    <w:rsid w:val="0087078D"/>
    <w:rsid w:val="0088221D"/>
    <w:rsid w:val="00883970"/>
    <w:rsid w:val="0089318C"/>
    <w:rsid w:val="008A5379"/>
    <w:rsid w:val="008B3B18"/>
    <w:rsid w:val="008B70EC"/>
    <w:rsid w:val="008F1168"/>
    <w:rsid w:val="008F33C9"/>
    <w:rsid w:val="008F5671"/>
    <w:rsid w:val="00911D41"/>
    <w:rsid w:val="00941628"/>
    <w:rsid w:val="009741F5"/>
    <w:rsid w:val="00976FF3"/>
    <w:rsid w:val="009F05D7"/>
    <w:rsid w:val="00A11755"/>
    <w:rsid w:val="00A40183"/>
    <w:rsid w:val="00A53C77"/>
    <w:rsid w:val="00A70E62"/>
    <w:rsid w:val="00A74533"/>
    <w:rsid w:val="00A828D8"/>
    <w:rsid w:val="00A839CD"/>
    <w:rsid w:val="00A92CAA"/>
    <w:rsid w:val="00AC45C0"/>
    <w:rsid w:val="00AD1EAE"/>
    <w:rsid w:val="00AE06FA"/>
    <w:rsid w:val="00B218EF"/>
    <w:rsid w:val="00B21E07"/>
    <w:rsid w:val="00B257F0"/>
    <w:rsid w:val="00B306DE"/>
    <w:rsid w:val="00B4312B"/>
    <w:rsid w:val="00B66AEC"/>
    <w:rsid w:val="00B7124D"/>
    <w:rsid w:val="00B85D3D"/>
    <w:rsid w:val="00BA4B93"/>
    <w:rsid w:val="00CD0189"/>
    <w:rsid w:val="00CD6206"/>
    <w:rsid w:val="00CE2C6D"/>
    <w:rsid w:val="00CE3230"/>
    <w:rsid w:val="00CE6F69"/>
    <w:rsid w:val="00D017BB"/>
    <w:rsid w:val="00D110E7"/>
    <w:rsid w:val="00D23D91"/>
    <w:rsid w:val="00D24E94"/>
    <w:rsid w:val="00D26DBB"/>
    <w:rsid w:val="00D62180"/>
    <w:rsid w:val="00D90B18"/>
    <w:rsid w:val="00E22395"/>
    <w:rsid w:val="00E60241"/>
    <w:rsid w:val="00E640CF"/>
    <w:rsid w:val="00E92AEA"/>
    <w:rsid w:val="00EB05EE"/>
    <w:rsid w:val="00EE4ED4"/>
    <w:rsid w:val="00F2710C"/>
    <w:rsid w:val="00F71154"/>
    <w:rsid w:val="00FC63D2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A92CAA"/>
    <w:pPr>
      <w:keepNext/>
      <w:spacing w:before="120"/>
      <w:jc w:val="center"/>
      <w:outlineLvl w:val="0"/>
    </w:pPr>
    <w:rPr>
      <w:rFonts w:ascii="Arial" w:hAnsi="Arial" w:cs="Arial"/>
      <w:b/>
      <w:kern w:val="32"/>
      <w:sz w:val="28"/>
      <w:szCs w:val="28"/>
      <w:lang w:val="fr-FR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01D53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401D53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6D2DC9"/>
    <w:pPr>
      <w:numPr>
        <w:numId w:val="3"/>
      </w:numPr>
      <w:spacing w:before="60"/>
    </w:pPr>
    <w:rPr>
      <w:sz w:val="22"/>
    </w:rPr>
  </w:style>
  <w:style w:type="table" w:styleId="TableGrid">
    <w:name w:val="Table Grid"/>
    <w:basedOn w:val="TableNormal"/>
    <w:rsid w:val="00D23D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92C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92C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870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A92CAA"/>
    <w:pPr>
      <w:keepNext/>
      <w:spacing w:before="120"/>
      <w:jc w:val="center"/>
      <w:outlineLvl w:val="0"/>
    </w:pPr>
    <w:rPr>
      <w:rFonts w:ascii="Arial" w:hAnsi="Arial" w:cs="Arial"/>
      <w:b/>
      <w:kern w:val="32"/>
      <w:sz w:val="28"/>
      <w:szCs w:val="28"/>
      <w:lang w:val="fr-FR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01D53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401D53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6D2DC9"/>
    <w:pPr>
      <w:numPr>
        <w:numId w:val="3"/>
      </w:numPr>
      <w:spacing w:before="60"/>
    </w:pPr>
    <w:rPr>
      <w:sz w:val="22"/>
    </w:rPr>
  </w:style>
  <w:style w:type="table" w:styleId="TableGrid">
    <w:name w:val="Table Grid"/>
    <w:basedOn w:val="TableNormal"/>
    <w:rsid w:val="00D23D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92C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92C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870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37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Jesus' Resurrection, Turning Point of</vt:lpstr>
      <vt:lpstr>Jesus' Resurrection, Turning Point of</vt:lpstr>
      <vt:lpstr>Moïse a aidé son peuple à connaître Dieu</vt:lpstr>
      <vt:lpstr>Vérités joyeuses et effrayantes au sujet du Dieu supreme Ceux qui enseignent des</vt:lpstr>
      <vt:lpstr>        Préparez vos esprit et cœur pour apprendre comment Dieu s'est révélé à son peup</vt:lpstr>
      <vt:lpstr>        Projetez avec vos collègues des activités à faire pendant la semaine.</vt:lpstr>
      <vt:lpstr>        Planifiez avec vos collègues la prochaine réunion de culte.</vt:lpstr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3</cp:revision>
  <cp:lastPrinted>2004-12-29T00:03:00Z</cp:lastPrinted>
  <dcterms:created xsi:type="dcterms:W3CDTF">2012-02-13T22:54:00Z</dcterms:created>
  <dcterms:modified xsi:type="dcterms:W3CDTF">2012-02-13T23:31:00Z</dcterms:modified>
</cp:coreProperties>
</file>