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CB1" w:rsidRPr="00A24F52" w:rsidRDefault="00D56CB1" w:rsidP="0076350A">
      <w:pPr>
        <w:pStyle w:val="024ctr"/>
        <w:rPr>
          <w:rFonts w:asciiTheme="majorHAnsi" w:hAnsiTheme="majorHAnsi" w:cstheme="majorHAnsi"/>
          <w:sz w:val="52"/>
          <w:szCs w:val="52"/>
          <w:lang w:val="en-US"/>
        </w:rPr>
      </w:pPr>
      <w:bookmarkStart w:id="0" w:name="_GoBack"/>
      <w:bookmarkEnd w:id="0"/>
      <w:r w:rsidRPr="00A24F52">
        <w:rPr>
          <w:rFonts w:asciiTheme="majorHAnsi" w:hAnsiTheme="majorHAnsi" w:cstheme="majorHAnsi"/>
          <w:sz w:val="52"/>
          <w:szCs w:val="52"/>
          <w:lang w:val="en-US"/>
        </w:rPr>
        <w:t>One Prophet Show</w:t>
      </w:r>
      <w:r w:rsidR="00990E6C" w:rsidRPr="00A24F52">
        <w:rPr>
          <w:rFonts w:asciiTheme="majorHAnsi" w:hAnsiTheme="majorHAnsi" w:cstheme="majorHAnsi"/>
          <w:sz w:val="52"/>
          <w:szCs w:val="52"/>
          <w:lang w:val="en-US"/>
        </w:rPr>
        <w:t>ed</w:t>
      </w:r>
      <w:r w:rsidRPr="00A24F52">
        <w:rPr>
          <w:rFonts w:asciiTheme="majorHAnsi" w:hAnsiTheme="majorHAnsi" w:cstheme="majorHAnsi"/>
          <w:sz w:val="52"/>
          <w:szCs w:val="52"/>
          <w:lang w:val="en-US"/>
        </w:rPr>
        <w:t xml:space="preserve"> Another </w:t>
      </w:r>
      <w:r w:rsidR="002D786A" w:rsidRPr="00A24F52">
        <w:rPr>
          <w:rFonts w:asciiTheme="majorHAnsi" w:hAnsiTheme="majorHAnsi" w:cstheme="majorHAnsi"/>
          <w:sz w:val="52"/>
          <w:szCs w:val="52"/>
          <w:lang w:val="en-US"/>
        </w:rPr>
        <w:br/>
      </w:r>
      <w:r w:rsidRPr="00A24F52">
        <w:rPr>
          <w:rFonts w:asciiTheme="majorHAnsi" w:hAnsiTheme="majorHAnsi" w:cstheme="majorHAnsi"/>
          <w:sz w:val="52"/>
          <w:szCs w:val="52"/>
          <w:lang w:val="en-US"/>
        </w:rPr>
        <w:t>How to Serve God</w:t>
      </w:r>
    </w:p>
    <w:p w:rsidR="00D56CB1" w:rsidRPr="00A24F52" w:rsidRDefault="00D56CB1" w:rsidP="00A24F52">
      <w:pPr>
        <w:pStyle w:val="0block"/>
        <w:widowControl w:val="0"/>
        <w:spacing w:after="120"/>
        <w:rPr>
          <w:sz w:val="22"/>
          <w:szCs w:val="22"/>
        </w:rPr>
      </w:pPr>
      <w:r w:rsidRPr="00A24F52">
        <w:rPr>
          <w:sz w:val="22"/>
          <w:szCs w:val="22"/>
        </w:rPr>
        <w:t>Heavenly Father, please use this study to prepare the children to help other children to be follow Jesus better.</w:t>
      </w:r>
    </w:p>
    <w:p w:rsidR="00D56CB1" w:rsidRPr="00A24F52" w:rsidRDefault="00D56CB1" w:rsidP="00A24F52">
      <w:pPr>
        <w:pStyle w:val="0L"/>
        <w:widowControl w:val="0"/>
        <w:rPr>
          <w:sz w:val="22"/>
          <w:szCs w:val="22"/>
          <w:lang w:val="en-US"/>
        </w:rPr>
      </w:pPr>
      <w:r w:rsidRPr="00A24F52">
        <w:rPr>
          <w:sz w:val="22"/>
          <w:szCs w:val="22"/>
          <w:lang w:val="en-US"/>
        </w:rPr>
        <w:t>Choose activities that fit the children’s current needs and local customs.</w:t>
      </w:r>
    </w:p>
    <w:p w:rsidR="00D56CB1" w:rsidRPr="00A24F52" w:rsidRDefault="00A20815" w:rsidP="00A24F52">
      <w:pPr>
        <w:pStyle w:val="0numbered"/>
        <w:keepLines w:val="0"/>
        <w:widowControl w:val="0"/>
        <w:spacing w:before="0" w:after="120"/>
        <w:rPr>
          <w:sz w:val="22"/>
          <w:szCs w:val="22"/>
          <w:lang w:val="en-US"/>
        </w:rPr>
      </w:pPr>
      <w:r w:rsidRPr="00A24F52">
        <w:rPr>
          <w:sz w:val="22"/>
          <w:szCs w:val="22"/>
          <w:lang w:val="en-US"/>
        </w:rPr>
        <w:t xml:space="preserve">An older child or adult tells from memory or reads </w:t>
      </w:r>
      <w:r w:rsidR="00990E6C" w:rsidRPr="00A24F52">
        <w:rPr>
          <w:sz w:val="22"/>
          <w:szCs w:val="22"/>
          <w:lang w:val="en-US"/>
        </w:rPr>
        <w:t>from 2 Kings 2:1-15.</w:t>
      </w:r>
      <w:r w:rsidR="00D56CB1" w:rsidRPr="00A24F52">
        <w:rPr>
          <w:sz w:val="22"/>
          <w:szCs w:val="22"/>
          <w:lang w:val="en-US"/>
        </w:rPr>
        <w:t xml:space="preserve">the story of </w:t>
      </w:r>
      <w:r w:rsidR="00CE7CEE" w:rsidRPr="00A24F52">
        <w:rPr>
          <w:sz w:val="22"/>
          <w:szCs w:val="22"/>
          <w:lang w:val="en-US"/>
        </w:rPr>
        <w:t xml:space="preserve">the Prophet </w:t>
      </w:r>
      <w:r w:rsidR="00D56CB1" w:rsidRPr="00A24F52">
        <w:rPr>
          <w:sz w:val="22"/>
          <w:szCs w:val="22"/>
          <w:lang w:val="en-US"/>
        </w:rPr>
        <w:t xml:space="preserve">Elijah </w:t>
      </w:r>
      <w:r w:rsidR="00990E6C" w:rsidRPr="00A24F52">
        <w:rPr>
          <w:sz w:val="22"/>
          <w:szCs w:val="22"/>
          <w:lang w:val="en-US"/>
        </w:rPr>
        <w:t>passing on his power to Elisha.</w:t>
      </w:r>
    </w:p>
    <w:p w:rsidR="00632474" w:rsidRPr="00A24F52" w:rsidRDefault="00AA0EF8" w:rsidP="00A24F52">
      <w:pPr>
        <w:pStyle w:val="0Llnd"/>
        <w:widowControl w:val="0"/>
        <w:rPr>
          <w:sz w:val="22"/>
          <w:szCs w:val="22"/>
        </w:rPr>
      </w:pPr>
      <w:r w:rsidRPr="00A24F52">
        <w:rPr>
          <w:sz w:val="22"/>
          <w:szCs w:val="22"/>
        </w:rPr>
        <w:t>E</w:t>
      </w:r>
      <w:r w:rsidR="00632474" w:rsidRPr="00A24F52">
        <w:rPr>
          <w:sz w:val="22"/>
          <w:szCs w:val="22"/>
        </w:rPr>
        <w:t>xplain first that the story shows how Elijah passed on his job to a younger prophet</w:t>
      </w:r>
      <w:r w:rsidR="00287369" w:rsidRPr="00A24F52">
        <w:rPr>
          <w:sz w:val="22"/>
          <w:szCs w:val="22"/>
        </w:rPr>
        <w:t>, and that c</w:t>
      </w:r>
      <w:r w:rsidR="00632474" w:rsidRPr="00A24F52">
        <w:rPr>
          <w:sz w:val="22"/>
          <w:szCs w:val="22"/>
        </w:rPr>
        <w:t>hildren, likewise, should pass on what they learn about God to other children.</w:t>
      </w:r>
    </w:p>
    <w:p w:rsidR="00632474" w:rsidRPr="00A24F52" w:rsidRDefault="00FA2CE9" w:rsidP="00A24F52">
      <w:pPr>
        <w:pStyle w:val="Maintext"/>
        <w:widowControl w:val="0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A24F52">
        <w:rPr>
          <w:rFonts w:asciiTheme="minorHAnsi" w:hAnsiTheme="minorHAnsi" w:cstheme="minorHAnsi"/>
          <w:bCs/>
          <w:sz w:val="22"/>
          <w:szCs w:val="22"/>
        </w:rPr>
        <w:t>A</w:t>
      </w:r>
      <w:r w:rsidR="00632474" w:rsidRPr="00A24F52">
        <w:rPr>
          <w:rFonts w:asciiTheme="minorHAnsi" w:hAnsiTheme="minorHAnsi" w:cstheme="minorHAnsi"/>
          <w:bCs/>
          <w:sz w:val="22"/>
          <w:szCs w:val="22"/>
        </w:rPr>
        <w:t>s</w:t>
      </w:r>
      <w:r w:rsidR="00AA0EF8" w:rsidRPr="00A24F52">
        <w:rPr>
          <w:rFonts w:asciiTheme="minorHAnsi" w:hAnsiTheme="minorHAnsi" w:cstheme="minorHAnsi"/>
          <w:bCs/>
          <w:sz w:val="22"/>
          <w:szCs w:val="22"/>
        </w:rPr>
        <w:t>k</w:t>
      </w:r>
      <w:r w:rsidR="00287369" w:rsidRPr="00A24F52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632474" w:rsidRPr="00A24F52">
        <w:rPr>
          <w:rFonts w:asciiTheme="minorHAnsi" w:hAnsiTheme="minorHAnsi" w:cstheme="minorHAnsi"/>
          <w:i/>
          <w:sz w:val="22"/>
          <w:szCs w:val="22"/>
        </w:rPr>
        <w:t>Tell the answer only if the children cannot answer it correctly</w:t>
      </w:r>
      <w:r w:rsidR="00287369" w:rsidRPr="00A24F52">
        <w:rPr>
          <w:rFonts w:asciiTheme="minorHAnsi" w:hAnsiTheme="minorHAnsi" w:cstheme="minorHAnsi"/>
          <w:sz w:val="22"/>
          <w:szCs w:val="22"/>
        </w:rPr>
        <w:t>):</w:t>
      </w:r>
    </w:p>
    <w:p w:rsidR="00632474" w:rsidRPr="00A24F52" w:rsidRDefault="00632474" w:rsidP="00A24F52">
      <w:pPr>
        <w:pStyle w:val="0bullet"/>
        <w:widowControl w:val="0"/>
        <w:spacing w:after="120"/>
        <w:rPr>
          <w:sz w:val="22"/>
        </w:rPr>
      </w:pPr>
      <w:r w:rsidRPr="00A24F52">
        <w:rPr>
          <w:sz w:val="22"/>
        </w:rPr>
        <w:t>How much did Elisha care about what happened to his teacher?</w:t>
      </w:r>
      <w:r w:rsidR="00E933A3" w:rsidRPr="00A24F52">
        <w:rPr>
          <w:sz w:val="22"/>
        </w:rPr>
        <w:t xml:space="preserve"> </w:t>
      </w:r>
      <w:r w:rsidR="0057740C" w:rsidRPr="00A24F52">
        <w:rPr>
          <w:sz w:val="22"/>
        </w:rPr>
        <w:br/>
      </w:r>
      <w:r w:rsidRPr="00A24F52">
        <w:rPr>
          <w:i/>
          <w:sz w:val="22"/>
        </w:rPr>
        <w:t>[Elisha would not let his older teacher go on alone.]</w:t>
      </w:r>
    </w:p>
    <w:p w:rsidR="00D56CB1" w:rsidRPr="00A24F52" w:rsidRDefault="00D56CB1" w:rsidP="00A24F52">
      <w:pPr>
        <w:pStyle w:val="0bullet"/>
        <w:widowControl w:val="0"/>
        <w:spacing w:after="120"/>
        <w:ind w:left="1080"/>
        <w:rPr>
          <w:rFonts w:asciiTheme="minorHAnsi" w:hAnsiTheme="minorHAnsi" w:cstheme="minorHAnsi"/>
          <w:sz w:val="22"/>
        </w:rPr>
      </w:pPr>
      <w:r w:rsidRPr="00A24F52">
        <w:rPr>
          <w:rFonts w:asciiTheme="minorHAnsi" w:hAnsiTheme="minorHAnsi" w:cstheme="minorHAnsi"/>
          <w:sz w:val="22"/>
        </w:rPr>
        <w:t xml:space="preserve">Did </w:t>
      </w:r>
      <w:r w:rsidRPr="00A24F52">
        <w:rPr>
          <w:sz w:val="22"/>
        </w:rPr>
        <w:t>Elisha</w:t>
      </w:r>
      <w:r w:rsidRPr="00A24F52">
        <w:rPr>
          <w:rFonts w:asciiTheme="minorHAnsi" w:hAnsiTheme="minorHAnsi" w:cstheme="minorHAnsi"/>
          <w:sz w:val="22"/>
        </w:rPr>
        <w:t xml:space="preserve"> know that his master was leaving him? </w:t>
      </w:r>
      <w:r w:rsidR="00E933A3" w:rsidRPr="00A24F52">
        <w:rPr>
          <w:rFonts w:asciiTheme="minorHAnsi" w:hAnsiTheme="minorHAnsi" w:cstheme="minorHAnsi"/>
          <w:i/>
          <w:sz w:val="22"/>
        </w:rPr>
        <w:t>[</w:t>
      </w:r>
      <w:r w:rsidRPr="00A24F52">
        <w:rPr>
          <w:rFonts w:asciiTheme="minorHAnsi" w:hAnsiTheme="minorHAnsi" w:cstheme="minorHAnsi"/>
          <w:i/>
          <w:sz w:val="22"/>
        </w:rPr>
        <w:t>See verse 3</w:t>
      </w:r>
      <w:r w:rsidR="00E933A3" w:rsidRPr="00A24F52">
        <w:rPr>
          <w:rFonts w:asciiTheme="minorHAnsi" w:hAnsiTheme="minorHAnsi" w:cstheme="minorHAnsi"/>
          <w:i/>
          <w:sz w:val="22"/>
        </w:rPr>
        <w:t>]</w:t>
      </w:r>
    </w:p>
    <w:p w:rsidR="00D56CB1" w:rsidRPr="00A24F52" w:rsidRDefault="00D56CB1" w:rsidP="00A24F52">
      <w:pPr>
        <w:pStyle w:val="0bullet"/>
        <w:widowControl w:val="0"/>
        <w:spacing w:after="120"/>
        <w:ind w:left="1080"/>
        <w:rPr>
          <w:rFonts w:asciiTheme="minorHAnsi" w:hAnsiTheme="minorHAnsi" w:cstheme="minorHAnsi"/>
          <w:sz w:val="22"/>
        </w:rPr>
      </w:pPr>
      <w:r w:rsidRPr="00A24F52">
        <w:rPr>
          <w:rFonts w:asciiTheme="minorHAnsi" w:hAnsiTheme="minorHAnsi" w:cstheme="minorHAnsi"/>
          <w:sz w:val="22"/>
        </w:rPr>
        <w:t xml:space="preserve">What was Elijah’s final question that he asked his disciple? </w:t>
      </w:r>
      <w:r w:rsidR="00E933A3" w:rsidRPr="00A24F52">
        <w:rPr>
          <w:rFonts w:asciiTheme="minorHAnsi" w:hAnsiTheme="minorHAnsi" w:cstheme="minorHAnsi"/>
          <w:i/>
          <w:sz w:val="22"/>
        </w:rPr>
        <w:t>[</w:t>
      </w:r>
      <w:r w:rsidR="00D62483" w:rsidRPr="00A24F52">
        <w:rPr>
          <w:rFonts w:asciiTheme="minorHAnsi" w:hAnsiTheme="minorHAnsi" w:cstheme="minorHAnsi"/>
          <w:i/>
          <w:iCs/>
          <w:sz w:val="22"/>
        </w:rPr>
        <w:t xml:space="preserve">Verse </w:t>
      </w:r>
      <w:r w:rsidRPr="00A24F52">
        <w:rPr>
          <w:rFonts w:asciiTheme="minorHAnsi" w:hAnsiTheme="minorHAnsi" w:cstheme="minorHAnsi"/>
          <w:i/>
          <w:iCs/>
          <w:sz w:val="22"/>
        </w:rPr>
        <w:t>9</w:t>
      </w:r>
      <w:r w:rsidR="00E933A3" w:rsidRPr="00A24F52">
        <w:rPr>
          <w:rFonts w:asciiTheme="minorHAnsi" w:hAnsiTheme="minorHAnsi" w:cstheme="minorHAnsi"/>
          <w:i/>
          <w:iCs/>
          <w:sz w:val="22"/>
        </w:rPr>
        <w:t>]</w:t>
      </w:r>
    </w:p>
    <w:p w:rsidR="00D56CB1" w:rsidRPr="00A24F52" w:rsidRDefault="00D56CB1" w:rsidP="00A24F52">
      <w:pPr>
        <w:pStyle w:val="0bullet"/>
        <w:widowControl w:val="0"/>
        <w:spacing w:after="120"/>
        <w:ind w:left="1080"/>
        <w:rPr>
          <w:rFonts w:asciiTheme="minorHAnsi" w:hAnsiTheme="minorHAnsi" w:cstheme="minorHAnsi"/>
          <w:sz w:val="22"/>
        </w:rPr>
      </w:pPr>
      <w:r w:rsidRPr="00A24F52">
        <w:rPr>
          <w:rFonts w:asciiTheme="minorHAnsi" w:hAnsiTheme="minorHAnsi" w:cstheme="minorHAnsi"/>
          <w:sz w:val="22"/>
        </w:rPr>
        <w:t xml:space="preserve">What did Elisha want to receive from Elijah? </w:t>
      </w:r>
      <w:r w:rsidR="00E933A3" w:rsidRPr="00A24F52">
        <w:rPr>
          <w:rFonts w:asciiTheme="minorHAnsi" w:hAnsiTheme="minorHAnsi" w:cstheme="minorHAnsi"/>
          <w:i/>
          <w:sz w:val="22"/>
        </w:rPr>
        <w:t>[</w:t>
      </w:r>
      <w:r w:rsidRPr="00A24F52">
        <w:rPr>
          <w:rFonts w:asciiTheme="minorHAnsi" w:hAnsiTheme="minorHAnsi" w:cstheme="minorHAnsi"/>
          <w:i/>
          <w:sz w:val="22"/>
        </w:rPr>
        <w:t>9</w:t>
      </w:r>
      <w:r w:rsidR="00E933A3" w:rsidRPr="00A24F52">
        <w:rPr>
          <w:rFonts w:asciiTheme="minorHAnsi" w:hAnsiTheme="minorHAnsi" w:cstheme="minorHAnsi"/>
          <w:i/>
          <w:sz w:val="22"/>
        </w:rPr>
        <w:t>]</w:t>
      </w:r>
    </w:p>
    <w:p w:rsidR="00D56CB1" w:rsidRPr="00A24F52" w:rsidRDefault="00D56CB1" w:rsidP="00A24F52">
      <w:pPr>
        <w:pStyle w:val="0bullet"/>
        <w:widowControl w:val="0"/>
        <w:spacing w:after="120"/>
        <w:ind w:left="1080"/>
        <w:rPr>
          <w:rFonts w:asciiTheme="minorHAnsi" w:hAnsiTheme="minorHAnsi" w:cstheme="minorHAnsi"/>
          <w:sz w:val="22"/>
        </w:rPr>
      </w:pPr>
      <w:r w:rsidRPr="00A24F52">
        <w:rPr>
          <w:rFonts w:asciiTheme="minorHAnsi" w:hAnsiTheme="minorHAnsi" w:cstheme="minorHAnsi"/>
          <w:sz w:val="22"/>
        </w:rPr>
        <w:t xml:space="preserve">In </w:t>
      </w:r>
      <w:r w:rsidRPr="00A24F52">
        <w:rPr>
          <w:sz w:val="22"/>
        </w:rPr>
        <w:t>what</w:t>
      </w:r>
      <w:r w:rsidRPr="00A24F52">
        <w:rPr>
          <w:rFonts w:asciiTheme="minorHAnsi" w:hAnsiTheme="minorHAnsi" w:cstheme="minorHAnsi"/>
          <w:sz w:val="22"/>
        </w:rPr>
        <w:t xml:space="preserve"> way did Elijah go up into heaven? </w:t>
      </w:r>
      <w:r w:rsidR="00E933A3" w:rsidRPr="00A24F52">
        <w:rPr>
          <w:rFonts w:asciiTheme="minorHAnsi" w:hAnsiTheme="minorHAnsi" w:cstheme="minorHAnsi"/>
          <w:i/>
          <w:sz w:val="22"/>
        </w:rPr>
        <w:t>[</w:t>
      </w:r>
      <w:r w:rsidRPr="00A24F52">
        <w:rPr>
          <w:rFonts w:asciiTheme="minorHAnsi" w:hAnsiTheme="minorHAnsi" w:cstheme="minorHAnsi"/>
          <w:i/>
          <w:sz w:val="22"/>
        </w:rPr>
        <w:t>11</w:t>
      </w:r>
      <w:r w:rsidR="00E933A3" w:rsidRPr="00A24F52">
        <w:rPr>
          <w:rFonts w:asciiTheme="minorHAnsi" w:hAnsiTheme="minorHAnsi" w:cstheme="minorHAnsi"/>
          <w:i/>
          <w:sz w:val="22"/>
        </w:rPr>
        <w:t>]</w:t>
      </w:r>
    </w:p>
    <w:p w:rsidR="002D786A" w:rsidRPr="00A24F52" w:rsidRDefault="002D786A" w:rsidP="00A24F52">
      <w:pPr>
        <w:pStyle w:val="0bullet"/>
        <w:widowControl w:val="0"/>
        <w:spacing w:after="120"/>
        <w:ind w:left="1080"/>
        <w:rPr>
          <w:rFonts w:asciiTheme="minorHAnsi" w:hAnsiTheme="minorHAnsi" w:cstheme="minorHAnsi"/>
          <w:sz w:val="22"/>
        </w:rPr>
      </w:pPr>
      <w:r w:rsidRPr="00A24F52">
        <w:rPr>
          <w:rFonts w:asciiTheme="minorHAnsi" w:hAnsiTheme="minorHAnsi" w:cstheme="minorHAnsi"/>
          <w:sz w:val="22"/>
        </w:rPr>
        <w:t>How did Elisha feel when his master left him?</w:t>
      </w:r>
      <w:r w:rsidRPr="00A24F52">
        <w:rPr>
          <w:rFonts w:asciiTheme="minorHAnsi" w:hAnsiTheme="minorHAnsi" w:cstheme="minorHAnsi"/>
          <w:i/>
          <w:sz w:val="22"/>
        </w:rPr>
        <w:t xml:space="preserve"> [12.]</w:t>
      </w:r>
    </w:p>
    <w:p w:rsidR="002D786A" w:rsidRDefault="002D786A" w:rsidP="00A24F52">
      <w:pPr>
        <w:pStyle w:val="0bullet"/>
        <w:widowControl w:val="0"/>
        <w:spacing w:after="120"/>
        <w:ind w:left="1080"/>
        <w:rPr>
          <w:rFonts w:asciiTheme="minorHAnsi" w:hAnsiTheme="minorHAnsi" w:cstheme="minorHAnsi"/>
          <w:sz w:val="22"/>
        </w:rPr>
      </w:pPr>
      <w:r w:rsidRPr="00A24F52">
        <w:rPr>
          <w:rFonts w:asciiTheme="minorHAnsi" w:hAnsiTheme="minorHAnsi" w:cstheme="minorHAnsi"/>
          <w:sz w:val="22"/>
        </w:rPr>
        <w:t>Elisha was very sad. In ancient Israel people tore their clothes to show that they felt bad.</w:t>
      </w:r>
      <w:r w:rsidR="00B57E57">
        <w:rPr>
          <w:rFonts w:asciiTheme="minorHAnsi" w:hAnsiTheme="minorHAnsi" w:cstheme="minorHAnsi"/>
          <w:sz w:val="22"/>
        </w:rPr>
        <w:br/>
      </w:r>
    </w:p>
    <w:p w:rsidR="00B57E57" w:rsidRPr="00B57E57" w:rsidRDefault="00B57E57" w:rsidP="00B57E57">
      <w:pPr>
        <w:pStyle w:val="0L"/>
        <w:widowControl w:val="0"/>
        <w:jc w:val="center"/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noProof/>
          <w:lang w:val="en-CA" w:eastAsia="en-CA"/>
        </w:rPr>
        <w:drawing>
          <wp:inline distT="0" distB="0" distL="0" distR="0">
            <wp:extent cx="4096397" cy="3072384"/>
            <wp:effectExtent l="0" t="0" r="0" b="0"/>
            <wp:docPr id="4" name="Picture 4" descr="Image result for elijah chari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elijah chario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176" cy="309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E57">
        <w:rPr>
          <w:rFonts w:asciiTheme="minorHAnsi" w:hAnsiTheme="minorHAnsi" w:cstheme="minorHAnsi"/>
          <w:sz w:val="22"/>
          <w:szCs w:val="22"/>
          <w:lang w:val="en-CA"/>
        </w:rPr>
        <w:br/>
      </w:r>
      <w:r w:rsidRPr="00B57E57">
        <w:rPr>
          <w:rFonts w:asciiTheme="minorHAnsi" w:hAnsiTheme="minorHAnsi" w:cstheme="minorHAnsi"/>
          <w:i/>
          <w:iCs/>
          <w:sz w:val="22"/>
          <w:szCs w:val="22"/>
          <w:lang w:val="en-CA"/>
        </w:rPr>
        <w:t>Elisha saw Elijah go up in a fiery chariot.</w:t>
      </w:r>
    </w:p>
    <w:p w:rsidR="00412BF4" w:rsidRPr="00A24F52" w:rsidRDefault="00E341A7" w:rsidP="00A24F52">
      <w:pPr>
        <w:pStyle w:val="0numbered"/>
        <w:keepLines w:val="0"/>
        <w:widowControl w:val="0"/>
        <w:spacing w:before="0" w:after="120"/>
        <w:rPr>
          <w:sz w:val="22"/>
          <w:szCs w:val="22"/>
          <w:lang w:val="en-US"/>
        </w:rPr>
      </w:pPr>
      <w:r w:rsidRPr="00A24F52">
        <w:rPr>
          <w:sz w:val="22"/>
          <w:szCs w:val="22"/>
          <w:lang w:val="en-US"/>
        </w:rPr>
        <w:lastRenderedPageBreak/>
        <w:t xml:space="preserve">Draw a </w:t>
      </w:r>
      <w:r w:rsidR="00D5524D" w:rsidRPr="00A24F52">
        <w:rPr>
          <w:sz w:val="22"/>
          <w:szCs w:val="22"/>
          <w:lang w:val="en-US"/>
        </w:rPr>
        <w:t xml:space="preserve">large but simple drawing of a </w:t>
      </w:r>
      <w:r w:rsidRPr="00A24F52">
        <w:rPr>
          <w:sz w:val="22"/>
          <w:szCs w:val="22"/>
          <w:lang w:val="en-US"/>
        </w:rPr>
        <w:t xml:space="preserve">chariot </w:t>
      </w:r>
      <w:r w:rsidR="00D30FE5" w:rsidRPr="00A24F52">
        <w:rPr>
          <w:sz w:val="22"/>
          <w:szCs w:val="22"/>
          <w:lang w:val="en-US"/>
        </w:rPr>
        <w:t xml:space="preserve">with flames streaming from it. </w:t>
      </w:r>
    </w:p>
    <w:p w:rsidR="00D30FE5" w:rsidRDefault="00D30FE5" w:rsidP="00A24F52">
      <w:pPr>
        <w:pStyle w:val="0Llnd"/>
        <w:widowControl w:val="0"/>
        <w:rPr>
          <w:sz w:val="22"/>
          <w:szCs w:val="22"/>
        </w:rPr>
      </w:pPr>
      <w:r w:rsidRPr="00A24F52">
        <w:rPr>
          <w:sz w:val="22"/>
          <w:szCs w:val="22"/>
        </w:rPr>
        <w:t>Let the children draw or copy the pictur</w:t>
      </w:r>
      <w:r w:rsidR="00775384" w:rsidRPr="00A24F52">
        <w:rPr>
          <w:sz w:val="22"/>
          <w:szCs w:val="22"/>
        </w:rPr>
        <w:t xml:space="preserve">e and, if convenient, </w:t>
      </w:r>
      <w:r w:rsidR="00487F50" w:rsidRPr="00A24F52">
        <w:rPr>
          <w:sz w:val="22"/>
          <w:szCs w:val="22"/>
        </w:rPr>
        <w:t>color</w:t>
      </w:r>
      <w:r w:rsidR="00775384" w:rsidRPr="00A24F52">
        <w:rPr>
          <w:sz w:val="22"/>
          <w:szCs w:val="22"/>
        </w:rPr>
        <w:t xml:space="preserve"> it. </w:t>
      </w:r>
      <w:r w:rsidR="00412BF4" w:rsidRPr="00A24F52">
        <w:rPr>
          <w:sz w:val="22"/>
          <w:szCs w:val="22"/>
        </w:rPr>
        <w:br/>
      </w:r>
      <w:r w:rsidR="00775384" w:rsidRPr="00A24F52">
        <w:rPr>
          <w:sz w:val="22"/>
          <w:szCs w:val="22"/>
        </w:rPr>
        <w:t>Let older children help the younger.</w:t>
      </w:r>
    </w:p>
    <w:p w:rsidR="00B57E57" w:rsidRPr="00A24F52" w:rsidRDefault="00B57E57" w:rsidP="00A24F52">
      <w:pPr>
        <w:pStyle w:val="0Llnd"/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Some children might like to copy or </w:t>
      </w:r>
      <w:proofErr w:type="spellStart"/>
      <w:r>
        <w:rPr>
          <w:sz w:val="22"/>
          <w:szCs w:val="22"/>
        </w:rPr>
        <w:t>colour</w:t>
      </w:r>
      <w:proofErr w:type="spellEnd"/>
      <w:r>
        <w:rPr>
          <w:sz w:val="22"/>
          <w:szCs w:val="22"/>
        </w:rPr>
        <w:t xml:space="preserve"> the picture found at the end of this lesson.</w:t>
      </w:r>
    </w:p>
    <w:p w:rsidR="00990E6C" w:rsidRPr="00A24F52" w:rsidRDefault="00631997" w:rsidP="00A24F52">
      <w:pPr>
        <w:widowControl w:val="0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A24F52">
        <w:rPr>
          <w:rFonts w:asciiTheme="minorHAnsi" w:hAnsiTheme="minorHAnsi" w:cstheme="minorHAnsi"/>
          <w:noProof/>
          <w:sz w:val="22"/>
          <w:szCs w:val="22"/>
          <w:lang w:val="en-CA" w:eastAsia="en-CA"/>
        </w:rPr>
        <w:drawing>
          <wp:inline distT="0" distB="0" distL="0" distR="0">
            <wp:extent cx="1340285" cy="1312809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500" cy="132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358" w:rsidRPr="00A24F52" w:rsidRDefault="00B56921" w:rsidP="00A24F52">
      <w:pPr>
        <w:pStyle w:val="0numbered"/>
        <w:keepLines w:val="0"/>
        <w:widowControl w:val="0"/>
        <w:spacing w:before="0" w:after="120"/>
        <w:rPr>
          <w:sz w:val="22"/>
          <w:szCs w:val="22"/>
          <w:lang w:val="en-US"/>
        </w:rPr>
      </w:pPr>
      <w:r w:rsidRPr="00A24F52">
        <w:rPr>
          <w:sz w:val="22"/>
          <w:szCs w:val="22"/>
          <w:lang w:val="en-US"/>
        </w:rPr>
        <w:t>Dramatize the story of Elijah and Elisha, or parts of it, for the adults.</w:t>
      </w:r>
      <w:r w:rsidR="00B07EED" w:rsidRPr="00A24F52">
        <w:rPr>
          <w:sz w:val="22"/>
          <w:szCs w:val="22"/>
          <w:lang w:val="en-US"/>
        </w:rPr>
        <w:t xml:space="preserve"> </w:t>
      </w:r>
    </w:p>
    <w:p w:rsidR="00E341A7" w:rsidRPr="00A24F52" w:rsidRDefault="00B56921" w:rsidP="00A24F52">
      <w:pPr>
        <w:pStyle w:val="0bullet"/>
        <w:widowControl w:val="0"/>
        <w:spacing w:after="120"/>
        <w:rPr>
          <w:sz w:val="22"/>
        </w:rPr>
      </w:pPr>
      <w:r w:rsidRPr="00A24F52">
        <w:rPr>
          <w:sz w:val="22"/>
        </w:rPr>
        <w:t>Arrange with worship leaders to have the children present the drama to the adults.</w:t>
      </w:r>
      <w:r w:rsidR="00B07EED" w:rsidRPr="00A24F52">
        <w:rPr>
          <w:sz w:val="22"/>
        </w:rPr>
        <w:t xml:space="preserve"> </w:t>
      </w:r>
      <w:r w:rsidR="00A12212" w:rsidRPr="00A24F52">
        <w:rPr>
          <w:sz w:val="22"/>
        </w:rPr>
        <w:br/>
      </w:r>
      <w:r w:rsidRPr="00A24F52">
        <w:rPr>
          <w:sz w:val="22"/>
        </w:rPr>
        <w:t>Prepare a robe, or cloak, for Elijah (a large cloth worn over his shoulders).</w:t>
      </w:r>
      <w:r w:rsidR="00B07EED" w:rsidRPr="00A24F52">
        <w:rPr>
          <w:sz w:val="22"/>
        </w:rPr>
        <w:t xml:space="preserve"> </w:t>
      </w:r>
      <w:r w:rsidR="00351528" w:rsidRPr="00A24F52">
        <w:rPr>
          <w:sz w:val="22"/>
        </w:rPr>
        <w:br/>
      </w:r>
      <w:r w:rsidRPr="00A24F52">
        <w:rPr>
          <w:sz w:val="22"/>
        </w:rPr>
        <w:t>Let the rehearsal be a time for learning.</w:t>
      </w:r>
    </w:p>
    <w:p w:rsidR="00B07EED" w:rsidRPr="00A24F52" w:rsidRDefault="00351528" w:rsidP="00B57E57">
      <w:pPr>
        <w:pStyle w:val="0bullet"/>
        <w:widowControl w:val="0"/>
        <w:spacing w:after="120"/>
        <w:rPr>
          <w:sz w:val="22"/>
        </w:rPr>
      </w:pPr>
      <w:r w:rsidRPr="00A24F52">
        <w:rPr>
          <w:sz w:val="22"/>
        </w:rPr>
        <w:t>O</w:t>
      </w:r>
      <w:r w:rsidR="00B07EED" w:rsidRPr="00A24F52">
        <w:rPr>
          <w:sz w:val="22"/>
        </w:rPr>
        <w:t>lder children play the</w:t>
      </w:r>
      <w:r w:rsidRPr="00A24F52">
        <w:rPr>
          <w:sz w:val="22"/>
        </w:rPr>
        <w:t>se parts:</w:t>
      </w:r>
      <w:r w:rsidR="00B57E57">
        <w:rPr>
          <w:sz w:val="22"/>
        </w:rPr>
        <w:t xml:space="preserve"> </w:t>
      </w:r>
      <w:r w:rsidR="00B07EED" w:rsidRPr="00A24F52">
        <w:rPr>
          <w:b/>
          <w:sz w:val="22"/>
        </w:rPr>
        <w:t>Elijah</w:t>
      </w:r>
      <w:r w:rsidR="00B57E57">
        <w:rPr>
          <w:b/>
          <w:sz w:val="22"/>
        </w:rPr>
        <w:t>,</w:t>
      </w:r>
      <w:r w:rsidR="00B07EED" w:rsidRPr="00A24F52">
        <w:rPr>
          <w:b/>
          <w:sz w:val="22"/>
        </w:rPr>
        <w:t xml:space="preserve"> Elisha</w:t>
      </w:r>
      <w:r w:rsidRPr="00A24F52">
        <w:rPr>
          <w:sz w:val="22"/>
        </w:rPr>
        <w:br/>
        <w:t>Y</w:t>
      </w:r>
      <w:r w:rsidR="00B07EED" w:rsidRPr="00A24F52">
        <w:rPr>
          <w:sz w:val="22"/>
        </w:rPr>
        <w:t>ounger children play the</w:t>
      </w:r>
      <w:r w:rsidRPr="00A24F52">
        <w:rPr>
          <w:sz w:val="22"/>
        </w:rPr>
        <w:t>se</w:t>
      </w:r>
      <w:r w:rsidR="00B07EED" w:rsidRPr="00A24F52">
        <w:rPr>
          <w:sz w:val="22"/>
        </w:rPr>
        <w:t xml:space="preserve"> part</w:t>
      </w:r>
      <w:r w:rsidRPr="00A24F52">
        <w:rPr>
          <w:sz w:val="22"/>
        </w:rPr>
        <w:t>s</w:t>
      </w:r>
      <w:r w:rsidR="006F3758" w:rsidRPr="00A24F52">
        <w:rPr>
          <w:sz w:val="22"/>
        </w:rPr>
        <w:t>:</w:t>
      </w:r>
      <w:r w:rsidR="00B07EED" w:rsidRPr="00A24F52">
        <w:rPr>
          <w:sz w:val="22"/>
        </w:rPr>
        <w:t xml:space="preserve"> </w:t>
      </w:r>
      <w:r w:rsidR="00B57E57">
        <w:rPr>
          <w:b/>
          <w:sz w:val="22"/>
        </w:rPr>
        <w:t xml:space="preserve">Disciples, </w:t>
      </w:r>
      <w:r w:rsidR="006F3758" w:rsidRPr="00A24F52">
        <w:rPr>
          <w:b/>
          <w:sz w:val="22"/>
        </w:rPr>
        <w:t>Elijah</w:t>
      </w:r>
    </w:p>
    <w:p w:rsidR="0049290E" w:rsidRPr="00A24F52" w:rsidRDefault="00CC0B37" w:rsidP="00A24F52">
      <w:pPr>
        <w:pStyle w:val="0drama"/>
        <w:widowControl w:val="0"/>
        <w:ind w:left="2250" w:hanging="1890"/>
        <w:rPr>
          <w:sz w:val="22"/>
          <w:szCs w:val="22"/>
        </w:rPr>
      </w:pPr>
      <w:r w:rsidRPr="00A24F52">
        <w:rPr>
          <w:sz w:val="22"/>
          <w:szCs w:val="22"/>
        </w:rPr>
        <w:t>Narrator</w:t>
      </w:r>
      <w:r w:rsidR="00E209B3" w:rsidRPr="00A24F52">
        <w:rPr>
          <w:sz w:val="22"/>
          <w:szCs w:val="22"/>
        </w:rPr>
        <w:tab/>
      </w:r>
      <w:r w:rsidRPr="00A24F52">
        <w:rPr>
          <w:i/>
          <w:sz w:val="22"/>
          <w:szCs w:val="22"/>
        </w:rPr>
        <w:t xml:space="preserve">Tell the </w:t>
      </w:r>
      <w:r w:rsidRPr="00A24F52">
        <w:rPr>
          <w:b/>
          <w:i/>
          <w:sz w:val="22"/>
          <w:szCs w:val="22"/>
        </w:rPr>
        <w:t>first part of story</w:t>
      </w:r>
      <w:r w:rsidRPr="00A24F52">
        <w:rPr>
          <w:i/>
          <w:sz w:val="22"/>
          <w:szCs w:val="22"/>
        </w:rPr>
        <w:t>, 2 Kings 2:1-7. Then say,</w:t>
      </w:r>
      <w:r w:rsidRPr="00A24F52">
        <w:rPr>
          <w:sz w:val="22"/>
          <w:szCs w:val="22"/>
        </w:rPr>
        <w:t xml:space="preserve"> </w:t>
      </w:r>
      <w:r w:rsidR="00E209B3" w:rsidRPr="00A24F52">
        <w:rPr>
          <w:sz w:val="22"/>
          <w:szCs w:val="22"/>
        </w:rPr>
        <w:br/>
      </w:r>
      <w:r w:rsidRPr="00A24F52">
        <w:rPr>
          <w:sz w:val="22"/>
          <w:szCs w:val="22"/>
        </w:rPr>
        <w:t>“Hear what Elijah says to his disciple, Elisha.”</w:t>
      </w:r>
    </w:p>
    <w:p w:rsidR="00CC0B37" w:rsidRPr="00A24F52" w:rsidRDefault="00CC0B37" w:rsidP="00A24F52">
      <w:pPr>
        <w:pStyle w:val="0drama"/>
        <w:widowControl w:val="0"/>
        <w:ind w:left="2250" w:hanging="1890"/>
        <w:rPr>
          <w:sz w:val="22"/>
          <w:szCs w:val="22"/>
        </w:rPr>
      </w:pPr>
      <w:r w:rsidRPr="00A24F52">
        <w:rPr>
          <w:sz w:val="22"/>
          <w:szCs w:val="22"/>
        </w:rPr>
        <w:t>Elijah</w:t>
      </w:r>
      <w:r w:rsidR="00E209B3" w:rsidRPr="00A24F52">
        <w:rPr>
          <w:sz w:val="22"/>
          <w:szCs w:val="22"/>
        </w:rPr>
        <w:tab/>
      </w:r>
      <w:r w:rsidRPr="00A24F52">
        <w:rPr>
          <w:i/>
          <w:sz w:val="22"/>
          <w:szCs w:val="22"/>
        </w:rPr>
        <w:t>Walk with Elisha and say</w:t>
      </w:r>
      <w:r w:rsidR="00742CDB" w:rsidRPr="00A24F52">
        <w:rPr>
          <w:i/>
          <w:sz w:val="22"/>
          <w:szCs w:val="22"/>
        </w:rPr>
        <w:t xml:space="preserve">, </w:t>
      </w:r>
      <w:r w:rsidR="000C4DC9" w:rsidRPr="00A24F52">
        <w:rPr>
          <w:sz w:val="22"/>
          <w:szCs w:val="22"/>
        </w:rPr>
        <w:br/>
      </w:r>
      <w:r w:rsidRPr="00A24F52">
        <w:rPr>
          <w:sz w:val="22"/>
          <w:szCs w:val="22"/>
        </w:rPr>
        <w:t>“Elisha, it is time for me to leave. You stay here.”</w:t>
      </w:r>
    </w:p>
    <w:p w:rsidR="00CC0B37" w:rsidRPr="00A24F52" w:rsidRDefault="00CC0B37" w:rsidP="00A24F52">
      <w:pPr>
        <w:pStyle w:val="0drama"/>
        <w:widowControl w:val="0"/>
        <w:ind w:left="2250" w:hanging="1890"/>
        <w:rPr>
          <w:sz w:val="22"/>
          <w:szCs w:val="22"/>
        </w:rPr>
      </w:pPr>
      <w:r w:rsidRPr="00A24F52">
        <w:rPr>
          <w:sz w:val="22"/>
          <w:szCs w:val="22"/>
        </w:rPr>
        <w:t>Elisha</w:t>
      </w:r>
      <w:r w:rsidR="00E209B3" w:rsidRPr="00A24F52">
        <w:rPr>
          <w:sz w:val="22"/>
          <w:szCs w:val="22"/>
        </w:rPr>
        <w:tab/>
      </w:r>
      <w:r w:rsidRPr="00A24F52">
        <w:rPr>
          <w:sz w:val="22"/>
          <w:szCs w:val="22"/>
        </w:rPr>
        <w:t>“No, I will stay with you until the end.”</w:t>
      </w:r>
    </w:p>
    <w:p w:rsidR="00C60D56" w:rsidRPr="00A24F52" w:rsidRDefault="00CC0B37" w:rsidP="00A24F52">
      <w:pPr>
        <w:pStyle w:val="0drama"/>
        <w:widowControl w:val="0"/>
        <w:ind w:left="2250" w:hanging="1890"/>
        <w:rPr>
          <w:sz w:val="22"/>
          <w:szCs w:val="22"/>
        </w:rPr>
      </w:pPr>
      <w:r w:rsidRPr="00A24F52">
        <w:rPr>
          <w:sz w:val="22"/>
          <w:szCs w:val="22"/>
        </w:rPr>
        <w:t>Disciples of Elijah</w:t>
      </w:r>
      <w:r w:rsidR="00E209B3" w:rsidRPr="00A24F52">
        <w:rPr>
          <w:sz w:val="22"/>
          <w:szCs w:val="22"/>
        </w:rPr>
        <w:tab/>
      </w:r>
      <w:r w:rsidRPr="00A24F52">
        <w:rPr>
          <w:i/>
          <w:sz w:val="22"/>
          <w:szCs w:val="22"/>
        </w:rPr>
        <w:t>Stand to one side</w:t>
      </w:r>
      <w:r w:rsidR="003C6890" w:rsidRPr="00A24F52">
        <w:rPr>
          <w:i/>
          <w:sz w:val="22"/>
          <w:szCs w:val="22"/>
        </w:rPr>
        <w:t xml:space="preserve"> of Elijah</w:t>
      </w:r>
      <w:r w:rsidRPr="00A24F52">
        <w:rPr>
          <w:i/>
          <w:sz w:val="22"/>
          <w:szCs w:val="22"/>
        </w:rPr>
        <w:t>.</w:t>
      </w:r>
      <w:r w:rsidRPr="00A24F52">
        <w:rPr>
          <w:sz w:val="22"/>
          <w:szCs w:val="22"/>
        </w:rPr>
        <w:t xml:space="preserve"> </w:t>
      </w:r>
    </w:p>
    <w:p w:rsidR="00CC0B37" w:rsidRPr="00A24F52" w:rsidRDefault="00CC0B37" w:rsidP="00A24F52">
      <w:pPr>
        <w:pStyle w:val="0drama"/>
        <w:widowControl w:val="0"/>
        <w:ind w:left="2246" w:hanging="1886"/>
        <w:rPr>
          <w:sz w:val="22"/>
          <w:szCs w:val="22"/>
        </w:rPr>
      </w:pPr>
      <w:r w:rsidRPr="00A24F52">
        <w:rPr>
          <w:sz w:val="22"/>
          <w:szCs w:val="22"/>
        </w:rPr>
        <w:t>Elisha</w:t>
      </w:r>
      <w:r w:rsidR="003C6890" w:rsidRPr="00A24F52">
        <w:rPr>
          <w:sz w:val="22"/>
          <w:szCs w:val="22"/>
        </w:rPr>
        <w:tab/>
        <w:t>“W</w:t>
      </w:r>
      <w:r w:rsidRPr="00A24F52">
        <w:rPr>
          <w:sz w:val="22"/>
          <w:szCs w:val="22"/>
        </w:rPr>
        <w:t>e are prophets</w:t>
      </w:r>
      <w:r w:rsidR="005E09C0" w:rsidRPr="00A24F52">
        <w:rPr>
          <w:sz w:val="22"/>
          <w:szCs w:val="22"/>
        </w:rPr>
        <w:t>, and w</w:t>
      </w:r>
      <w:r w:rsidRPr="00A24F52">
        <w:rPr>
          <w:sz w:val="22"/>
          <w:szCs w:val="22"/>
        </w:rPr>
        <w:t xml:space="preserve">e know that I, your master, </w:t>
      </w:r>
      <w:r w:rsidR="005E09C0" w:rsidRPr="00A24F52">
        <w:rPr>
          <w:sz w:val="22"/>
          <w:szCs w:val="22"/>
        </w:rPr>
        <w:br/>
      </w:r>
      <w:r w:rsidRPr="00A24F52">
        <w:rPr>
          <w:sz w:val="22"/>
          <w:szCs w:val="22"/>
        </w:rPr>
        <w:t xml:space="preserve">will go to heaven today! </w:t>
      </w:r>
      <w:r w:rsidR="003C6890" w:rsidRPr="00A24F52">
        <w:rPr>
          <w:sz w:val="22"/>
          <w:szCs w:val="22"/>
        </w:rPr>
        <w:br/>
      </w:r>
      <w:r w:rsidRPr="00A24F52">
        <w:rPr>
          <w:sz w:val="22"/>
          <w:szCs w:val="22"/>
        </w:rPr>
        <w:t>Who will continue my work?”</w:t>
      </w:r>
    </w:p>
    <w:p w:rsidR="00CC0B37" w:rsidRPr="00A24F52" w:rsidRDefault="00CC0B37" w:rsidP="00A24F52">
      <w:pPr>
        <w:pStyle w:val="0drama"/>
        <w:widowControl w:val="0"/>
        <w:ind w:left="2250" w:hanging="1890"/>
        <w:rPr>
          <w:sz w:val="22"/>
          <w:szCs w:val="22"/>
        </w:rPr>
      </w:pPr>
      <w:r w:rsidRPr="00A24F52">
        <w:rPr>
          <w:sz w:val="22"/>
          <w:szCs w:val="22"/>
        </w:rPr>
        <w:t>Narrator</w:t>
      </w:r>
      <w:r w:rsidR="00E209B3" w:rsidRPr="00A24F52">
        <w:rPr>
          <w:sz w:val="22"/>
          <w:szCs w:val="22"/>
        </w:rPr>
        <w:tab/>
      </w:r>
      <w:r w:rsidRPr="00A24F52">
        <w:rPr>
          <w:i/>
          <w:sz w:val="22"/>
          <w:szCs w:val="22"/>
        </w:rPr>
        <w:t xml:space="preserve">Tell the </w:t>
      </w:r>
      <w:r w:rsidRPr="00A24F52">
        <w:rPr>
          <w:b/>
          <w:i/>
          <w:sz w:val="22"/>
          <w:szCs w:val="22"/>
        </w:rPr>
        <w:t xml:space="preserve">second part of </w:t>
      </w:r>
      <w:r w:rsidR="005E09C0" w:rsidRPr="00A24F52">
        <w:rPr>
          <w:b/>
          <w:i/>
          <w:sz w:val="22"/>
          <w:szCs w:val="22"/>
        </w:rPr>
        <w:t xml:space="preserve">the </w:t>
      </w:r>
      <w:r w:rsidRPr="00A24F52">
        <w:rPr>
          <w:b/>
          <w:i/>
          <w:sz w:val="22"/>
          <w:szCs w:val="22"/>
        </w:rPr>
        <w:t xml:space="preserve">story, </w:t>
      </w:r>
      <w:r w:rsidR="00E56E24" w:rsidRPr="00A24F52">
        <w:rPr>
          <w:i/>
          <w:sz w:val="22"/>
          <w:szCs w:val="22"/>
        </w:rPr>
        <w:t>2 Kings 2:</w:t>
      </w:r>
      <w:r w:rsidRPr="00A24F52">
        <w:rPr>
          <w:i/>
          <w:sz w:val="22"/>
          <w:szCs w:val="22"/>
        </w:rPr>
        <w:t>8-14.</w:t>
      </w:r>
      <w:r w:rsidR="00F66BF9" w:rsidRPr="00A24F52">
        <w:rPr>
          <w:i/>
          <w:sz w:val="22"/>
          <w:szCs w:val="22"/>
        </w:rPr>
        <w:t xml:space="preserve"> </w:t>
      </w:r>
      <w:r w:rsidRPr="00A24F52">
        <w:rPr>
          <w:i/>
          <w:sz w:val="22"/>
          <w:szCs w:val="22"/>
        </w:rPr>
        <w:t xml:space="preserve">Then say, </w:t>
      </w:r>
      <w:r w:rsidR="00E56E24" w:rsidRPr="00A24F52">
        <w:rPr>
          <w:i/>
          <w:sz w:val="22"/>
          <w:szCs w:val="22"/>
        </w:rPr>
        <w:br/>
      </w:r>
      <w:r w:rsidRPr="00A24F52">
        <w:rPr>
          <w:sz w:val="22"/>
          <w:szCs w:val="22"/>
        </w:rPr>
        <w:t>“Hear what Elijah says to Elisha.”</w:t>
      </w:r>
    </w:p>
    <w:p w:rsidR="00CC0B37" w:rsidRPr="00A24F52" w:rsidRDefault="00CC0B37" w:rsidP="00A24F52">
      <w:pPr>
        <w:pStyle w:val="0drama"/>
        <w:widowControl w:val="0"/>
        <w:ind w:left="2250" w:hanging="1890"/>
        <w:rPr>
          <w:sz w:val="22"/>
          <w:szCs w:val="22"/>
        </w:rPr>
      </w:pPr>
      <w:r w:rsidRPr="00A24F52">
        <w:rPr>
          <w:sz w:val="22"/>
          <w:szCs w:val="22"/>
        </w:rPr>
        <w:t>Elijah</w:t>
      </w:r>
      <w:r w:rsidR="00E209B3" w:rsidRPr="00A24F52">
        <w:rPr>
          <w:sz w:val="22"/>
          <w:szCs w:val="22"/>
        </w:rPr>
        <w:tab/>
      </w:r>
      <w:r w:rsidRPr="00A24F52">
        <w:rPr>
          <w:i/>
          <w:sz w:val="22"/>
          <w:szCs w:val="22"/>
        </w:rPr>
        <w:t xml:space="preserve">Hit the ground with your robe. Then say, </w:t>
      </w:r>
      <w:r w:rsidR="00F1025C" w:rsidRPr="00A24F52">
        <w:rPr>
          <w:i/>
          <w:sz w:val="22"/>
          <w:szCs w:val="22"/>
        </w:rPr>
        <w:br/>
      </w:r>
      <w:r w:rsidRPr="00A24F52">
        <w:rPr>
          <w:sz w:val="22"/>
          <w:szCs w:val="22"/>
        </w:rPr>
        <w:t>“God parted the river.</w:t>
      </w:r>
      <w:r w:rsidR="00F66BF9" w:rsidRPr="00A24F52">
        <w:rPr>
          <w:sz w:val="22"/>
          <w:szCs w:val="22"/>
        </w:rPr>
        <w:t xml:space="preserve"> </w:t>
      </w:r>
      <w:r w:rsidRPr="00A24F52">
        <w:rPr>
          <w:sz w:val="22"/>
          <w:szCs w:val="22"/>
        </w:rPr>
        <w:t xml:space="preserve">Let us cross.” </w:t>
      </w:r>
      <w:r w:rsidR="00F1025C" w:rsidRPr="00A24F52">
        <w:rPr>
          <w:sz w:val="22"/>
          <w:szCs w:val="22"/>
        </w:rPr>
        <w:br/>
      </w:r>
      <w:r w:rsidRPr="00A24F52">
        <w:rPr>
          <w:sz w:val="22"/>
          <w:szCs w:val="22"/>
        </w:rPr>
        <w:t>(</w:t>
      </w:r>
      <w:r w:rsidRPr="00A24F52">
        <w:rPr>
          <w:i/>
          <w:sz w:val="22"/>
          <w:szCs w:val="22"/>
        </w:rPr>
        <w:t>Walk with Elisha</w:t>
      </w:r>
      <w:r w:rsidRPr="00A24F52">
        <w:rPr>
          <w:sz w:val="22"/>
          <w:szCs w:val="22"/>
        </w:rPr>
        <w:t xml:space="preserve">.) </w:t>
      </w:r>
      <w:r w:rsidR="00F1025C" w:rsidRPr="00A24F52">
        <w:rPr>
          <w:sz w:val="22"/>
          <w:szCs w:val="22"/>
        </w:rPr>
        <w:br/>
      </w:r>
      <w:r w:rsidRPr="00A24F52">
        <w:rPr>
          <w:sz w:val="22"/>
          <w:szCs w:val="22"/>
        </w:rPr>
        <w:t>“Now. What can I do for you before I leave?”</w:t>
      </w:r>
    </w:p>
    <w:p w:rsidR="00CC0B37" w:rsidRPr="00A24F52" w:rsidRDefault="00CC0B37" w:rsidP="00A24F52">
      <w:pPr>
        <w:pStyle w:val="0drama"/>
        <w:widowControl w:val="0"/>
        <w:ind w:left="2250" w:hanging="1890"/>
        <w:rPr>
          <w:sz w:val="22"/>
          <w:szCs w:val="22"/>
        </w:rPr>
      </w:pPr>
      <w:r w:rsidRPr="00A24F52">
        <w:rPr>
          <w:sz w:val="22"/>
          <w:szCs w:val="22"/>
        </w:rPr>
        <w:t>Elisha</w:t>
      </w:r>
      <w:r w:rsidR="00E209B3" w:rsidRPr="00A24F52">
        <w:rPr>
          <w:sz w:val="22"/>
          <w:szCs w:val="22"/>
        </w:rPr>
        <w:tab/>
      </w:r>
      <w:r w:rsidRPr="00A24F52">
        <w:rPr>
          <w:sz w:val="22"/>
          <w:szCs w:val="22"/>
        </w:rPr>
        <w:t xml:space="preserve"> “I want to receive God’s power to carry on your good work </w:t>
      </w:r>
      <w:r w:rsidR="00F1025C" w:rsidRPr="00A24F52">
        <w:rPr>
          <w:sz w:val="22"/>
          <w:szCs w:val="22"/>
        </w:rPr>
        <w:br/>
      </w:r>
      <w:r w:rsidRPr="00A24F52">
        <w:rPr>
          <w:sz w:val="22"/>
          <w:szCs w:val="22"/>
        </w:rPr>
        <w:t>after you have left.”</w:t>
      </w:r>
    </w:p>
    <w:p w:rsidR="00CC0B37" w:rsidRPr="00A24F52" w:rsidRDefault="00CC0B37" w:rsidP="00A24F52">
      <w:pPr>
        <w:pStyle w:val="0drama"/>
        <w:widowControl w:val="0"/>
        <w:ind w:left="2250" w:hanging="1890"/>
        <w:rPr>
          <w:sz w:val="22"/>
          <w:szCs w:val="22"/>
        </w:rPr>
      </w:pPr>
      <w:r w:rsidRPr="00A24F52">
        <w:rPr>
          <w:sz w:val="22"/>
          <w:szCs w:val="22"/>
        </w:rPr>
        <w:t>Elijah</w:t>
      </w:r>
      <w:r w:rsidR="00E209B3" w:rsidRPr="00A24F52">
        <w:rPr>
          <w:sz w:val="22"/>
          <w:szCs w:val="22"/>
        </w:rPr>
        <w:tab/>
      </w:r>
      <w:r w:rsidRPr="00A24F52">
        <w:rPr>
          <w:sz w:val="22"/>
          <w:szCs w:val="22"/>
        </w:rPr>
        <w:t>“If you see me go up to heaven, then God will help you continue the work.” (</w:t>
      </w:r>
      <w:r w:rsidRPr="00A24F52">
        <w:rPr>
          <w:i/>
          <w:sz w:val="22"/>
          <w:szCs w:val="22"/>
        </w:rPr>
        <w:t>Throw the robe on the ground, then climb up on a chair and raise your hands toward heaven</w:t>
      </w:r>
      <w:r w:rsidRPr="00A24F52">
        <w:rPr>
          <w:sz w:val="22"/>
          <w:szCs w:val="22"/>
        </w:rPr>
        <w:t>.)</w:t>
      </w:r>
    </w:p>
    <w:p w:rsidR="00CC0B37" w:rsidRPr="00A24F52" w:rsidRDefault="00CC0B37" w:rsidP="00A24F52">
      <w:pPr>
        <w:pStyle w:val="0drama"/>
        <w:widowControl w:val="0"/>
        <w:ind w:left="2250" w:hanging="1890"/>
        <w:rPr>
          <w:sz w:val="22"/>
          <w:szCs w:val="22"/>
        </w:rPr>
      </w:pPr>
      <w:r w:rsidRPr="00A24F52">
        <w:rPr>
          <w:sz w:val="22"/>
          <w:szCs w:val="22"/>
        </w:rPr>
        <w:t>Elisha</w:t>
      </w:r>
      <w:r w:rsidR="00E209B3" w:rsidRPr="00A24F52">
        <w:rPr>
          <w:sz w:val="22"/>
          <w:szCs w:val="22"/>
        </w:rPr>
        <w:tab/>
      </w:r>
      <w:r w:rsidRPr="00A24F52">
        <w:rPr>
          <w:sz w:val="22"/>
          <w:szCs w:val="22"/>
        </w:rPr>
        <w:t xml:space="preserve">“My father, I see you going up in a chariot of fire!” </w:t>
      </w:r>
      <w:r w:rsidR="00910BFC" w:rsidRPr="00A24F52">
        <w:rPr>
          <w:sz w:val="22"/>
          <w:szCs w:val="22"/>
        </w:rPr>
        <w:br/>
      </w:r>
      <w:r w:rsidRPr="00A24F52">
        <w:rPr>
          <w:i/>
          <w:sz w:val="22"/>
          <w:szCs w:val="22"/>
        </w:rPr>
        <w:t xml:space="preserve">Look up, then take the robe and walk toward the group of prophets. </w:t>
      </w:r>
      <w:r w:rsidR="00910BFC" w:rsidRPr="00A24F52">
        <w:rPr>
          <w:i/>
          <w:sz w:val="22"/>
          <w:szCs w:val="22"/>
        </w:rPr>
        <w:br/>
      </w:r>
      <w:r w:rsidRPr="00A24F52">
        <w:rPr>
          <w:i/>
          <w:sz w:val="22"/>
          <w:szCs w:val="22"/>
        </w:rPr>
        <w:t>Hit the ground with the robe.</w:t>
      </w:r>
    </w:p>
    <w:p w:rsidR="0058152C" w:rsidRPr="00A24F52" w:rsidRDefault="00CC0B37" w:rsidP="00A24F52">
      <w:pPr>
        <w:pStyle w:val="0drama"/>
        <w:widowControl w:val="0"/>
        <w:ind w:left="2250" w:hanging="1890"/>
        <w:rPr>
          <w:sz w:val="22"/>
          <w:szCs w:val="22"/>
        </w:rPr>
      </w:pPr>
      <w:r w:rsidRPr="00A24F52">
        <w:rPr>
          <w:sz w:val="22"/>
          <w:szCs w:val="22"/>
        </w:rPr>
        <w:lastRenderedPageBreak/>
        <w:t>Disciples of Elijah</w:t>
      </w:r>
      <w:r w:rsidR="00E209B3" w:rsidRPr="00A24F52">
        <w:rPr>
          <w:sz w:val="22"/>
          <w:szCs w:val="22"/>
        </w:rPr>
        <w:tab/>
      </w:r>
      <w:r w:rsidR="009F1930" w:rsidRPr="00A24F52">
        <w:rPr>
          <w:sz w:val="22"/>
          <w:szCs w:val="22"/>
        </w:rPr>
        <w:t>(</w:t>
      </w:r>
      <w:r w:rsidR="009F1930" w:rsidRPr="00A24F52">
        <w:rPr>
          <w:i/>
          <w:sz w:val="22"/>
          <w:szCs w:val="22"/>
        </w:rPr>
        <w:t xml:space="preserve">One </w:t>
      </w:r>
      <w:r w:rsidRPr="00A24F52">
        <w:rPr>
          <w:i/>
          <w:sz w:val="22"/>
          <w:szCs w:val="22"/>
        </w:rPr>
        <w:t>shout</w:t>
      </w:r>
      <w:r w:rsidR="009F1930" w:rsidRPr="00A24F52">
        <w:rPr>
          <w:i/>
          <w:sz w:val="22"/>
          <w:szCs w:val="22"/>
        </w:rPr>
        <w:t>s</w:t>
      </w:r>
      <w:r w:rsidR="009F1930" w:rsidRPr="00A24F52">
        <w:rPr>
          <w:sz w:val="22"/>
          <w:szCs w:val="22"/>
        </w:rPr>
        <w:t>)</w:t>
      </w:r>
      <w:r w:rsidRPr="00A24F52">
        <w:rPr>
          <w:sz w:val="22"/>
          <w:szCs w:val="22"/>
        </w:rPr>
        <w:t xml:space="preserve"> “Look! He parted the waters of the river!” </w:t>
      </w:r>
      <w:r w:rsidR="006D3A96" w:rsidRPr="00A24F52">
        <w:rPr>
          <w:sz w:val="22"/>
          <w:szCs w:val="22"/>
        </w:rPr>
        <w:br/>
      </w:r>
      <w:r w:rsidR="00BC71FD" w:rsidRPr="00A24F52">
        <w:rPr>
          <w:sz w:val="22"/>
          <w:szCs w:val="22"/>
        </w:rPr>
        <w:t>(</w:t>
      </w:r>
      <w:r w:rsidR="00BC71FD" w:rsidRPr="00A24F52">
        <w:rPr>
          <w:i/>
          <w:sz w:val="22"/>
          <w:szCs w:val="22"/>
        </w:rPr>
        <w:t>Another shouts</w:t>
      </w:r>
      <w:r w:rsidR="00BC71FD" w:rsidRPr="00A24F52">
        <w:rPr>
          <w:sz w:val="22"/>
          <w:szCs w:val="22"/>
        </w:rPr>
        <w:t>)</w:t>
      </w:r>
      <w:r w:rsidR="009A2A2D" w:rsidRPr="00A24F52">
        <w:rPr>
          <w:sz w:val="22"/>
          <w:szCs w:val="22"/>
        </w:rPr>
        <w:t xml:space="preserve"> </w:t>
      </w:r>
      <w:r w:rsidRPr="00A24F52">
        <w:rPr>
          <w:sz w:val="22"/>
          <w:szCs w:val="22"/>
        </w:rPr>
        <w:t>“God has given him the same power that Elijah had!”</w:t>
      </w:r>
      <w:r w:rsidR="00BC71FD" w:rsidRPr="00A24F52">
        <w:rPr>
          <w:sz w:val="22"/>
          <w:szCs w:val="22"/>
        </w:rPr>
        <w:br/>
      </w:r>
      <w:r w:rsidR="00BC71FD" w:rsidRPr="00A24F52">
        <w:rPr>
          <w:i/>
          <w:sz w:val="22"/>
          <w:szCs w:val="22"/>
        </w:rPr>
        <w:t>(Others shout)</w:t>
      </w:r>
      <w:r w:rsidR="00BC71FD" w:rsidRPr="00A24F52">
        <w:rPr>
          <w:sz w:val="22"/>
          <w:szCs w:val="22"/>
        </w:rPr>
        <w:t xml:space="preserve"> “</w:t>
      </w:r>
      <w:r w:rsidR="007D46FC" w:rsidRPr="00A24F52">
        <w:rPr>
          <w:sz w:val="22"/>
          <w:szCs w:val="22"/>
        </w:rPr>
        <w:t>Elisha is now our leader!”</w:t>
      </w:r>
    </w:p>
    <w:p w:rsidR="006D3A96" w:rsidRPr="00A24F52" w:rsidRDefault="006D3A96" w:rsidP="00A24F52">
      <w:pPr>
        <w:pStyle w:val="0drama"/>
        <w:widowControl w:val="0"/>
        <w:ind w:left="2250" w:hanging="1890"/>
        <w:rPr>
          <w:rFonts w:asciiTheme="minorHAnsi" w:hAnsiTheme="minorHAnsi" w:cstheme="minorHAnsi"/>
          <w:sz w:val="22"/>
          <w:szCs w:val="22"/>
        </w:rPr>
      </w:pPr>
      <w:r w:rsidRPr="00A24F52">
        <w:rPr>
          <w:sz w:val="22"/>
          <w:szCs w:val="22"/>
        </w:rPr>
        <w:t>Narrator</w:t>
      </w:r>
      <w:r w:rsidR="00E209B3" w:rsidRPr="00A24F52">
        <w:rPr>
          <w:sz w:val="22"/>
          <w:szCs w:val="22"/>
        </w:rPr>
        <w:tab/>
      </w:r>
      <w:r w:rsidRPr="00A24F52">
        <w:rPr>
          <w:i/>
          <w:sz w:val="22"/>
          <w:szCs w:val="22"/>
        </w:rPr>
        <w:t>Thank everyone who</w:t>
      </w:r>
      <w:r w:rsidRPr="00A24F52">
        <w:rPr>
          <w:rFonts w:asciiTheme="minorHAnsi" w:hAnsiTheme="minorHAnsi" w:cstheme="minorHAnsi"/>
          <w:i/>
          <w:sz w:val="22"/>
          <w:szCs w:val="22"/>
        </w:rPr>
        <w:t xml:space="preserve"> helped</w:t>
      </w:r>
      <w:r w:rsidR="006D1F4D" w:rsidRPr="00A24F52">
        <w:rPr>
          <w:rFonts w:asciiTheme="minorHAnsi" w:hAnsiTheme="minorHAnsi" w:cstheme="minorHAnsi"/>
          <w:i/>
          <w:sz w:val="22"/>
          <w:szCs w:val="22"/>
        </w:rPr>
        <w:t xml:space="preserve"> with the drama</w:t>
      </w:r>
      <w:r w:rsidRPr="00A24F52">
        <w:rPr>
          <w:rFonts w:asciiTheme="minorHAnsi" w:hAnsiTheme="minorHAnsi" w:cstheme="minorHAnsi"/>
          <w:sz w:val="22"/>
          <w:szCs w:val="22"/>
        </w:rPr>
        <w:t>.</w:t>
      </w:r>
    </w:p>
    <w:p w:rsidR="00CC0B37" w:rsidRPr="00A24F52" w:rsidRDefault="006D3A96" w:rsidP="00A24F52">
      <w:pPr>
        <w:pStyle w:val="0numbered"/>
        <w:keepLines w:val="0"/>
        <w:widowControl w:val="0"/>
        <w:spacing w:before="0" w:after="120"/>
        <w:rPr>
          <w:sz w:val="22"/>
          <w:szCs w:val="22"/>
          <w:lang w:val="en-US"/>
        </w:rPr>
      </w:pPr>
      <w:r w:rsidRPr="00A24F52">
        <w:rPr>
          <w:sz w:val="22"/>
          <w:szCs w:val="22"/>
          <w:lang w:val="en-US"/>
        </w:rPr>
        <w:t>If the c</w:t>
      </w:r>
      <w:r w:rsidR="00CC0B37" w:rsidRPr="00A24F52">
        <w:rPr>
          <w:sz w:val="22"/>
          <w:szCs w:val="22"/>
          <w:lang w:val="en-US"/>
        </w:rPr>
        <w:t xml:space="preserve">hildren </w:t>
      </w:r>
      <w:r w:rsidRPr="00A24F52">
        <w:rPr>
          <w:sz w:val="22"/>
          <w:szCs w:val="22"/>
          <w:lang w:val="en-US"/>
        </w:rPr>
        <w:t>present this drama to the adults, then let them</w:t>
      </w:r>
      <w:r w:rsidR="00CC0B37" w:rsidRPr="00A24F52">
        <w:rPr>
          <w:sz w:val="22"/>
          <w:szCs w:val="22"/>
          <w:lang w:val="en-US"/>
        </w:rPr>
        <w:t xml:space="preserve"> ask the adults questions </w:t>
      </w:r>
      <w:r w:rsidR="006D1F4D" w:rsidRPr="00A24F52">
        <w:rPr>
          <w:sz w:val="22"/>
          <w:szCs w:val="22"/>
          <w:lang w:val="en-US"/>
        </w:rPr>
        <w:t xml:space="preserve">under #1 </w:t>
      </w:r>
      <w:r w:rsidR="001B6AA5" w:rsidRPr="00A24F52">
        <w:rPr>
          <w:sz w:val="22"/>
          <w:szCs w:val="22"/>
          <w:lang w:val="en-US"/>
        </w:rPr>
        <w:t xml:space="preserve">above, </w:t>
      </w:r>
      <w:r w:rsidR="00CC0B37" w:rsidRPr="00A24F52">
        <w:rPr>
          <w:sz w:val="22"/>
          <w:szCs w:val="22"/>
          <w:lang w:val="en-US"/>
        </w:rPr>
        <w:t>about Elijah and Elish</w:t>
      </w:r>
      <w:r w:rsidR="001B6AA5" w:rsidRPr="00A24F52">
        <w:rPr>
          <w:sz w:val="22"/>
          <w:szCs w:val="22"/>
          <w:lang w:val="en-US"/>
        </w:rPr>
        <w:t>a</w:t>
      </w:r>
      <w:r w:rsidR="00CC0B37" w:rsidRPr="00A24F52">
        <w:rPr>
          <w:sz w:val="22"/>
          <w:szCs w:val="22"/>
          <w:lang w:val="en-US"/>
        </w:rPr>
        <w:t>.</w:t>
      </w:r>
    </w:p>
    <w:p w:rsidR="006D1F4D" w:rsidRPr="00A24F52" w:rsidRDefault="00BF7B8F" w:rsidP="00A24F52">
      <w:pPr>
        <w:pStyle w:val="0numbered"/>
        <w:keepLines w:val="0"/>
        <w:widowControl w:val="0"/>
        <w:spacing w:before="0" w:after="120"/>
        <w:rPr>
          <w:sz w:val="22"/>
          <w:szCs w:val="22"/>
          <w:lang w:val="en-US"/>
        </w:rPr>
      </w:pPr>
      <w:r w:rsidRPr="00A24F52">
        <w:rPr>
          <w:sz w:val="22"/>
          <w:szCs w:val="22"/>
          <w:lang w:val="en-US"/>
        </w:rPr>
        <w:t>Explain</w:t>
      </w:r>
      <w:r w:rsidR="00BA1C61" w:rsidRPr="00A24F52">
        <w:rPr>
          <w:sz w:val="22"/>
          <w:szCs w:val="22"/>
          <w:lang w:val="en-US"/>
        </w:rPr>
        <w:t xml:space="preserve"> that a</w:t>
      </w:r>
      <w:r w:rsidR="00CC0B37" w:rsidRPr="00A24F52">
        <w:rPr>
          <w:sz w:val="22"/>
          <w:szCs w:val="22"/>
          <w:lang w:val="en-US"/>
        </w:rPr>
        <w:t xml:space="preserve"> long time ago, before Jesus came as a man, </w:t>
      </w:r>
      <w:r w:rsidR="00183013" w:rsidRPr="00A24F52">
        <w:rPr>
          <w:sz w:val="22"/>
          <w:szCs w:val="22"/>
          <w:lang w:val="en-US"/>
        </w:rPr>
        <w:br/>
      </w:r>
      <w:r w:rsidR="00CC0B37" w:rsidRPr="00A24F52">
        <w:rPr>
          <w:sz w:val="22"/>
          <w:szCs w:val="22"/>
          <w:lang w:val="en-US"/>
        </w:rPr>
        <w:t xml:space="preserve">Elijah made disciples by teaching them to obey God. </w:t>
      </w:r>
    </w:p>
    <w:p w:rsidR="003F50A7" w:rsidRPr="00A24F52" w:rsidRDefault="00CC0B37" w:rsidP="00A24F52">
      <w:pPr>
        <w:pStyle w:val="0Llnd"/>
        <w:widowControl w:val="0"/>
        <w:rPr>
          <w:sz w:val="22"/>
          <w:szCs w:val="22"/>
        </w:rPr>
      </w:pPr>
      <w:r w:rsidRPr="00A24F52">
        <w:rPr>
          <w:sz w:val="22"/>
          <w:szCs w:val="22"/>
        </w:rPr>
        <w:t xml:space="preserve">Now Jesus tells us to make disciples who obey Him. </w:t>
      </w:r>
      <w:r w:rsidR="003F50A7" w:rsidRPr="00A24F52">
        <w:rPr>
          <w:sz w:val="22"/>
          <w:szCs w:val="22"/>
        </w:rPr>
        <w:t>Ask…</w:t>
      </w:r>
    </w:p>
    <w:p w:rsidR="00CC0B37" w:rsidRPr="00A24F52" w:rsidRDefault="00CC0B37" w:rsidP="00A24F52">
      <w:pPr>
        <w:pStyle w:val="0bullet"/>
        <w:widowControl w:val="0"/>
        <w:spacing w:after="120"/>
        <w:rPr>
          <w:sz w:val="22"/>
        </w:rPr>
      </w:pPr>
      <w:r w:rsidRPr="00A24F52">
        <w:rPr>
          <w:sz w:val="22"/>
        </w:rPr>
        <w:t>In what ways can we help other children to obey Jesus?</w:t>
      </w:r>
      <w:r w:rsidR="001B6AA5" w:rsidRPr="00A24F52">
        <w:rPr>
          <w:sz w:val="22"/>
        </w:rPr>
        <w:t xml:space="preserve"> </w:t>
      </w:r>
    </w:p>
    <w:p w:rsidR="005B7424" w:rsidRPr="00A24F52" w:rsidRDefault="005B7424" w:rsidP="00A24F52">
      <w:pPr>
        <w:pStyle w:val="0bullet"/>
        <w:widowControl w:val="0"/>
        <w:spacing w:after="120"/>
        <w:rPr>
          <w:sz w:val="22"/>
        </w:rPr>
      </w:pPr>
      <w:r w:rsidRPr="00A24F52">
        <w:rPr>
          <w:sz w:val="22"/>
        </w:rPr>
        <w:t>Do you have a brother, sister or friends whom you can help to learn about Jesus and to serve Him?</w:t>
      </w:r>
    </w:p>
    <w:p w:rsidR="00AE0A6E" w:rsidRPr="00A24F52" w:rsidRDefault="00AE0A6E" w:rsidP="00A24F52">
      <w:pPr>
        <w:pStyle w:val="0numbered"/>
        <w:keepLines w:val="0"/>
        <w:widowControl w:val="0"/>
        <w:spacing w:before="0" w:after="120"/>
        <w:rPr>
          <w:sz w:val="22"/>
          <w:szCs w:val="22"/>
          <w:lang w:val="en-US"/>
        </w:rPr>
      </w:pPr>
      <w:r w:rsidRPr="00A24F52">
        <w:rPr>
          <w:sz w:val="22"/>
          <w:szCs w:val="22"/>
          <w:lang w:val="en-US"/>
        </w:rPr>
        <w:t xml:space="preserve">Pass on the robe of power to others. </w:t>
      </w:r>
    </w:p>
    <w:p w:rsidR="00501D4A" w:rsidRPr="00A24F52" w:rsidRDefault="00501D4A" w:rsidP="00A24F52">
      <w:pPr>
        <w:pStyle w:val="Mainbullet"/>
        <w:widowControl w:val="0"/>
        <w:spacing w:before="0" w:after="120"/>
        <w:ind w:right="-115"/>
        <w:rPr>
          <w:rFonts w:asciiTheme="minorHAnsi" w:hAnsiTheme="minorHAnsi" w:cstheme="minorHAnsi"/>
          <w:szCs w:val="22"/>
          <w:lang w:val="en-US"/>
        </w:rPr>
      </w:pPr>
      <w:r w:rsidRPr="00A24F52">
        <w:rPr>
          <w:rFonts w:asciiTheme="minorHAnsi" w:hAnsiTheme="minorHAnsi" w:cstheme="minorHAnsi"/>
          <w:szCs w:val="22"/>
          <w:lang w:val="en-US"/>
        </w:rPr>
        <w:t>Draw a picture of a robe for the children</w:t>
      </w:r>
    </w:p>
    <w:p w:rsidR="00AD1187" w:rsidRPr="00A24F52" w:rsidRDefault="00AD1187" w:rsidP="00A24F52">
      <w:pPr>
        <w:pStyle w:val="0Ctr"/>
        <w:keepLines w:val="0"/>
        <w:widowControl w:val="0"/>
        <w:spacing w:after="120"/>
        <w:rPr>
          <w:sz w:val="22"/>
          <w:szCs w:val="22"/>
          <w:lang w:val="en-US"/>
        </w:rPr>
      </w:pPr>
      <w:r w:rsidRPr="00A24F52">
        <w:rPr>
          <w:rFonts w:asciiTheme="minorHAnsi" w:hAnsiTheme="minorHAnsi" w:cstheme="minorHAnsi"/>
          <w:noProof/>
          <w:sz w:val="22"/>
          <w:szCs w:val="22"/>
          <w:lang w:val="en-CA" w:eastAsia="en-CA"/>
        </w:rPr>
        <w:drawing>
          <wp:inline distT="0" distB="0" distL="0" distR="0" wp14:anchorId="3F3B390C" wp14:editId="5E085128">
            <wp:extent cx="1024128" cy="1197864"/>
            <wp:effectExtent l="0" t="0" r="5080" b="2540"/>
            <wp:docPr id="3" name="Picture 3" descr="ptlt_mib_children_c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tlt_mib_children_co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128" cy="119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D4A" w:rsidRPr="00A24F52" w:rsidRDefault="00501D4A" w:rsidP="00A24F52">
      <w:pPr>
        <w:pStyle w:val="Mainbullet"/>
        <w:widowControl w:val="0"/>
        <w:spacing w:before="0" w:after="120"/>
        <w:rPr>
          <w:rFonts w:asciiTheme="minorHAnsi" w:hAnsiTheme="minorHAnsi" w:cstheme="minorHAnsi"/>
          <w:szCs w:val="22"/>
          <w:lang w:val="en-US"/>
        </w:rPr>
      </w:pPr>
      <w:r w:rsidRPr="00A24F52">
        <w:rPr>
          <w:rFonts w:asciiTheme="minorHAnsi" w:hAnsiTheme="minorHAnsi" w:cstheme="minorHAnsi"/>
          <w:szCs w:val="22"/>
          <w:lang w:val="en-US"/>
        </w:rPr>
        <w:t>Ask a child to be Elijah, another Elisha.</w:t>
      </w:r>
    </w:p>
    <w:p w:rsidR="00E9415E" w:rsidRPr="00A24F52" w:rsidRDefault="00501D4A" w:rsidP="00A24F52">
      <w:pPr>
        <w:pStyle w:val="Mainbullet"/>
        <w:widowControl w:val="0"/>
        <w:spacing w:before="0" w:after="120"/>
        <w:rPr>
          <w:szCs w:val="22"/>
          <w:lang w:val="en-US"/>
        </w:rPr>
      </w:pPr>
      <w:r w:rsidRPr="00A24F52">
        <w:rPr>
          <w:rFonts w:asciiTheme="minorHAnsi" w:hAnsiTheme="minorHAnsi" w:cstheme="minorHAnsi"/>
          <w:szCs w:val="22"/>
          <w:lang w:val="en-US"/>
        </w:rPr>
        <w:t xml:space="preserve">Hand </w:t>
      </w:r>
      <w:r w:rsidR="00993A9C" w:rsidRPr="00A24F52">
        <w:rPr>
          <w:rFonts w:asciiTheme="minorHAnsi" w:hAnsiTheme="minorHAnsi" w:cstheme="minorHAnsi"/>
          <w:szCs w:val="22"/>
          <w:lang w:val="en-US"/>
        </w:rPr>
        <w:t xml:space="preserve">to </w:t>
      </w:r>
      <w:r w:rsidRPr="00A24F52">
        <w:rPr>
          <w:rFonts w:asciiTheme="minorHAnsi" w:hAnsiTheme="minorHAnsi" w:cstheme="minorHAnsi"/>
          <w:szCs w:val="22"/>
          <w:lang w:val="en-US"/>
        </w:rPr>
        <w:t xml:space="preserve">‘Elijah’ the picture of the </w:t>
      </w:r>
      <w:r w:rsidR="00B62505" w:rsidRPr="00A24F52">
        <w:rPr>
          <w:rFonts w:asciiTheme="minorHAnsi" w:hAnsiTheme="minorHAnsi" w:cstheme="minorHAnsi"/>
          <w:szCs w:val="22"/>
          <w:lang w:val="en-US"/>
        </w:rPr>
        <w:t>robe</w:t>
      </w:r>
      <w:r w:rsidRPr="00A24F52">
        <w:rPr>
          <w:rFonts w:asciiTheme="minorHAnsi" w:hAnsiTheme="minorHAnsi" w:cstheme="minorHAnsi"/>
          <w:szCs w:val="22"/>
          <w:lang w:val="en-US"/>
        </w:rPr>
        <w:t xml:space="preserve">, and explain that it represents God’s power. </w:t>
      </w:r>
      <w:r w:rsidR="00AD1187" w:rsidRPr="00A24F52">
        <w:rPr>
          <w:rFonts w:asciiTheme="minorHAnsi" w:hAnsiTheme="minorHAnsi" w:cstheme="minorHAnsi"/>
          <w:szCs w:val="22"/>
          <w:lang w:val="en-US"/>
        </w:rPr>
        <w:br/>
      </w:r>
      <w:r w:rsidRPr="00A24F52">
        <w:rPr>
          <w:rFonts w:asciiTheme="minorHAnsi" w:hAnsiTheme="minorHAnsi" w:cstheme="minorHAnsi"/>
          <w:szCs w:val="22"/>
          <w:lang w:val="en-US"/>
        </w:rPr>
        <w:t>Say, “You now have power from God to tell others about Jesus and to serve them.”</w:t>
      </w:r>
    </w:p>
    <w:p w:rsidR="00E9415E" w:rsidRPr="00A24F52" w:rsidRDefault="009759D9" w:rsidP="00A24F52">
      <w:pPr>
        <w:pStyle w:val="Mainbullet"/>
        <w:widowControl w:val="0"/>
        <w:spacing w:before="0" w:after="120"/>
        <w:rPr>
          <w:rFonts w:asciiTheme="minorHAnsi" w:hAnsiTheme="minorHAnsi" w:cstheme="minorHAnsi"/>
          <w:szCs w:val="22"/>
          <w:lang w:val="en-US"/>
        </w:rPr>
      </w:pPr>
      <w:r w:rsidRPr="00A24F52">
        <w:rPr>
          <w:rFonts w:asciiTheme="minorHAnsi" w:hAnsiTheme="minorHAnsi" w:cstheme="minorHAnsi"/>
          <w:szCs w:val="22"/>
          <w:lang w:val="en-US"/>
        </w:rPr>
        <w:t xml:space="preserve"> </w:t>
      </w:r>
      <w:r w:rsidR="000B7994" w:rsidRPr="00A24F52">
        <w:rPr>
          <w:rFonts w:asciiTheme="minorHAnsi" w:hAnsiTheme="minorHAnsi" w:cstheme="minorHAnsi"/>
          <w:szCs w:val="22"/>
          <w:lang w:val="en-US"/>
        </w:rPr>
        <w:t xml:space="preserve">Explain, “We are not selfish with God’s power. We make disciples, </w:t>
      </w:r>
      <w:r w:rsidR="00183013" w:rsidRPr="00A24F52">
        <w:rPr>
          <w:rFonts w:asciiTheme="minorHAnsi" w:hAnsiTheme="minorHAnsi" w:cstheme="minorHAnsi"/>
          <w:szCs w:val="22"/>
          <w:lang w:val="en-US"/>
        </w:rPr>
        <w:br/>
      </w:r>
      <w:r w:rsidR="000B7994" w:rsidRPr="00A24F52">
        <w:rPr>
          <w:rFonts w:asciiTheme="minorHAnsi" w:hAnsiTheme="minorHAnsi" w:cstheme="minorHAnsi"/>
          <w:szCs w:val="22"/>
          <w:lang w:val="en-US"/>
        </w:rPr>
        <w:t>which means that we pass on God’s power and</w:t>
      </w:r>
      <w:r w:rsidR="00F66BF9" w:rsidRPr="00A24F52">
        <w:rPr>
          <w:rFonts w:asciiTheme="minorHAnsi" w:hAnsiTheme="minorHAnsi" w:cstheme="minorHAnsi"/>
          <w:szCs w:val="22"/>
          <w:lang w:val="en-US"/>
        </w:rPr>
        <w:t xml:space="preserve"> </w:t>
      </w:r>
      <w:r w:rsidR="000B7994" w:rsidRPr="00A24F52">
        <w:rPr>
          <w:rFonts w:asciiTheme="minorHAnsi" w:hAnsiTheme="minorHAnsi" w:cstheme="minorHAnsi"/>
          <w:szCs w:val="22"/>
          <w:lang w:val="en-US"/>
        </w:rPr>
        <w:t>Word to other children.”</w:t>
      </w:r>
    </w:p>
    <w:p w:rsidR="001B31DC" w:rsidRPr="00A24F52" w:rsidRDefault="000B7994" w:rsidP="00A24F52">
      <w:pPr>
        <w:pStyle w:val="Mainbullet"/>
        <w:widowControl w:val="0"/>
        <w:spacing w:before="0" w:after="120"/>
        <w:rPr>
          <w:szCs w:val="22"/>
          <w:lang w:val="en-US"/>
        </w:rPr>
      </w:pPr>
      <w:r w:rsidRPr="00A24F52">
        <w:rPr>
          <w:rFonts w:asciiTheme="minorHAnsi" w:hAnsiTheme="minorHAnsi" w:cstheme="minorHAnsi"/>
          <w:szCs w:val="22"/>
          <w:lang w:val="en-US"/>
        </w:rPr>
        <w:t xml:space="preserve"> Then, ask the child who is ‘Elijah’ to pass the </w:t>
      </w:r>
      <w:r w:rsidR="0002384E" w:rsidRPr="00A24F52">
        <w:rPr>
          <w:rFonts w:asciiTheme="minorHAnsi" w:hAnsiTheme="minorHAnsi" w:cstheme="minorHAnsi"/>
          <w:szCs w:val="22"/>
          <w:lang w:val="en-US"/>
        </w:rPr>
        <w:t xml:space="preserve">picture of the </w:t>
      </w:r>
      <w:r w:rsidRPr="00A24F52">
        <w:rPr>
          <w:rFonts w:asciiTheme="minorHAnsi" w:hAnsiTheme="minorHAnsi" w:cstheme="minorHAnsi"/>
          <w:szCs w:val="22"/>
          <w:lang w:val="en-US"/>
        </w:rPr>
        <w:t>cape on to ‘Elisha’.</w:t>
      </w:r>
    </w:p>
    <w:p w:rsidR="000B7994" w:rsidRPr="00A24F52" w:rsidRDefault="000B7994" w:rsidP="00A24F52">
      <w:pPr>
        <w:pStyle w:val="Mainbullet"/>
        <w:widowControl w:val="0"/>
        <w:spacing w:before="0" w:after="120"/>
        <w:rPr>
          <w:rFonts w:asciiTheme="minorHAnsi" w:hAnsiTheme="minorHAnsi" w:cstheme="minorHAnsi"/>
          <w:szCs w:val="22"/>
          <w:lang w:val="en-US"/>
        </w:rPr>
      </w:pPr>
      <w:r w:rsidRPr="00A24F52">
        <w:rPr>
          <w:rFonts w:asciiTheme="minorHAnsi" w:hAnsiTheme="minorHAnsi" w:cstheme="minorHAnsi"/>
          <w:szCs w:val="22"/>
          <w:lang w:val="en-US"/>
        </w:rPr>
        <w:t>Let the children draw a picture of the robe, to show to the adults at the next worship time</w:t>
      </w:r>
      <w:r w:rsidR="0002384E" w:rsidRPr="00A24F52">
        <w:rPr>
          <w:rFonts w:asciiTheme="minorHAnsi" w:hAnsiTheme="minorHAnsi" w:cstheme="minorHAnsi"/>
          <w:szCs w:val="22"/>
          <w:lang w:val="en-US"/>
        </w:rPr>
        <w:t>,</w:t>
      </w:r>
      <w:r w:rsidR="001B31DC" w:rsidRPr="00A24F52">
        <w:rPr>
          <w:rFonts w:asciiTheme="minorHAnsi" w:hAnsiTheme="minorHAnsi" w:cstheme="minorHAnsi"/>
          <w:szCs w:val="22"/>
          <w:lang w:val="en-US"/>
        </w:rPr>
        <w:br/>
      </w:r>
      <w:r w:rsidR="0002384E" w:rsidRPr="00A24F52">
        <w:rPr>
          <w:rFonts w:asciiTheme="minorHAnsi" w:hAnsiTheme="minorHAnsi" w:cstheme="minorHAnsi"/>
          <w:szCs w:val="22"/>
          <w:lang w:val="en-US"/>
        </w:rPr>
        <w:t xml:space="preserve">and </w:t>
      </w:r>
      <w:r w:rsidRPr="00A24F52">
        <w:rPr>
          <w:rFonts w:asciiTheme="minorHAnsi" w:hAnsiTheme="minorHAnsi" w:cstheme="minorHAnsi"/>
          <w:szCs w:val="22"/>
          <w:lang w:val="en-US"/>
        </w:rPr>
        <w:t xml:space="preserve">explain that Elijah gave his robe to his disciple Elijah, </w:t>
      </w:r>
      <w:r w:rsidR="006544EE" w:rsidRPr="00A24F52">
        <w:rPr>
          <w:rFonts w:asciiTheme="minorHAnsi" w:hAnsiTheme="minorHAnsi" w:cstheme="minorHAnsi"/>
          <w:szCs w:val="22"/>
          <w:lang w:val="en-US"/>
        </w:rPr>
        <w:br/>
      </w:r>
      <w:r w:rsidRPr="00A24F52">
        <w:rPr>
          <w:rFonts w:asciiTheme="minorHAnsi" w:hAnsiTheme="minorHAnsi" w:cstheme="minorHAnsi"/>
          <w:szCs w:val="22"/>
          <w:lang w:val="en-US"/>
        </w:rPr>
        <w:t>which illustrates how we pass on to others God’s power and goodness.</w:t>
      </w:r>
    </w:p>
    <w:p w:rsidR="009355A5" w:rsidRPr="00A24F52" w:rsidRDefault="000B7994" w:rsidP="00A24F52">
      <w:pPr>
        <w:pStyle w:val="0numbered"/>
        <w:keepLines w:val="0"/>
        <w:widowControl w:val="0"/>
        <w:spacing w:before="0" w:after="120"/>
        <w:rPr>
          <w:sz w:val="22"/>
          <w:szCs w:val="22"/>
          <w:lang w:val="en-US"/>
        </w:rPr>
      </w:pPr>
      <w:r w:rsidRPr="00A24F52">
        <w:rPr>
          <w:sz w:val="22"/>
          <w:szCs w:val="22"/>
          <w:lang w:val="en-US"/>
        </w:rPr>
        <w:t>Memorize John 20:21</w:t>
      </w:r>
      <w:r w:rsidR="001B31DC" w:rsidRPr="00A24F52">
        <w:rPr>
          <w:sz w:val="22"/>
          <w:szCs w:val="22"/>
          <w:lang w:val="en-US"/>
        </w:rPr>
        <w:t>:</w:t>
      </w:r>
    </w:p>
    <w:p w:rsidR="000B7994" w:rsidRPr="00A24F52" w:rsidRDefault="009355A5" w:rsidP="00A24F52">
      <w:pPr>
        <w:pStyle w:val="0block"/>
        <w:widowControl w:val="0"/>
        <w:spacing w:after="120"/>
        <w:rPr>
          <w:sz w:val="22"/>
          <w:szCs w:val="22"/>
        </w:rPr>
      </w:pPr>
      <w:r w:rsidRPr="00A24F52">
        <w:rPr>
          <w:sz w:val="22"/>
          <w:szCs w:val="22"/>
        </w:rPr>
        <w:t>“Jesus said to them, “Peace be with you; as the Father has sent Me, I also send you</w:t>
      </w:r>
      <w:r w:rsidR="000B7994" w:rsidRPr="00A24F52">
        <w:rPr>
          <w:sz w:val="22"/>
          <w:szCs w:val="22"/>
        </w:rPr>
        <w:t>.</w:t>
      </w:r>
      <w:r w:rsidRPr="00A24F52">
        <w:rPr>
          <w:sz w:val="22"/>
          <w:szCs w:val="22"/>
        </w:rPr>
        <w:t>”</w:t>
      </w:r>
    </w:p>
    <w:p w:rsidR="000B7994" w:rsidRPr="00A24F52" w:rsidRDefault="000B7994" w:rsidP="00A24F52">
      <w:pPr>
        <w:pStyle w:val="0numbered"/>
        <w:keepLines w:val="0"/>
        <w:widowControl w:val="0"/>
        <w:spacing w:before="0" w:after="120"/>
        <w:rPr>
          <w:sz w:val="22"/>
          <w:szCs w:val="22"/>
          <w:lang w:val="en-US"/>
        </w:rPr>
      </w:pPr>
      <w:r w:rsidRPr="00A24F52">
        <w:rPr>
          <w:sz w:val="22"/>
          <w:szCs w:val="22"/>
          <w:lang w:val="en-US"/>
        </w:rPr>
        <w:t>Three children each recite a verse from Psalm 39, verses 4, 5 and 7.</w:t>
      </w:r>
    </w:p>
    <w:p w:rsidR="009355A5" w:rsidRPr="00A24F52" w:rsidRDefault="009355A5" w:rsidP="00A24F52">
      <w:pPr>
        <w:pStyle w:val="0numbered"/>
        <w:keepLines w:val="0"/>
        <w:widowControl w:val="0"/>
        <w:spacing w:before="0" w:after="120"/>
        <w:rPr>
          <w:sz w:val="22"/>
          <w:szCs w:val="22"/>
          <w:lang w:val="en-US"/>
        </w:rPr>
      </w:pPr>
      <w:r w:rsidRPr="00A24F52">
        <w:rPr>
          <w:sz w:val="22"/>
          <w:szCs w:val="22"/>
          <w:lang w:val="en-US"/>
        </w:rPr>
        <w:t>Have an older child pray</w:t>
      </w:r>
      <w:r w:rsidR="00DA12A6" w:rsidRPr="00A24F52">
        <w:rPr>
          <w:sz w:val="22"/>
          <w:szCs w:val="22"/>
          <w:lang w:val="en-US"/>
        </w:rPr>
        <w:t>:</w:t>
      </w:r>
      <w:r w:rsidR="002D786A" w:rsidRPr="00A24F52">
        <w:rPr>
          <w:sz w:val="22"/>
          <w:szCs w:val="22"/>
          <w:lang w:val="en-US"/>
        </w:rPr>
        <w:t xml:space="preserve"> </w:t>
      </w:r>
    </w:p>
    <w:p w:rsidR="00AE0A6E" w:rsidRPr="00A24F52" w:rsidRDefault="000B7994" w:rsidP="00A24F52">
      <w:pPr>
        <w:pStyle w:val="0block"/>
        <w:widowControl w:val="0"/>
        <w:spacing w:after="120"/>
        <w:rPr>
          <w:sz w:val="22"/>
          <w:szCs w:val="22"/>
        </w:rPr>
      </w:pPr>
      <w:r w:rsidRPr="00A24F52">
        <w:rPr>
          <w:sz w:val="22"/>
          <w:szCs w:val="22"/>
        </w:rPr>
        <w:t>“Lord, you told us to make disciples who obey everything you commanded.</w:t>
      </w:r>
      <w:r w:rsidR="00F66BF9" w:rsidRPr="00A24F52">
        <w:rPr>
          <w:sz w:val="22"/>
          <w:szCs w:val="22"/>
        </w:rPr>
        <w:t xml:space="preserve"> </w:t>
      </w:r>
      <w:r w:rsidRPr="00A24F52">
        <w:rPr>
          <w:sz w:val="22"/>
          <w:szCs w:val="22"/>
        </w:rPr>
        <w:t>You gave us your Word and your Spirit to help us obey. Help us to be good disciples.</w:t>
      </w:r>
      <w:r w:rsidR="00F66BF9" w:rsidRPr="00A24F52">
        <w:rPr>
          <w:sz w:val="22"/>
          <w:szCs w:val="22"/>
        </w:rPr>
        <w:t xml:space="preserve"> </w:t>
      </w:r>
      <w:r w:rsidRPr="00A24F52">
        <w:rPr>
          <w:sz w:val="22"/>
          <w:szCs w:val="22"/>
        </w:rPr>
        <w:t>Help us to tell others about Jesus so they can be good disciples, also.”</w:t>
      </w:r>
    </w:p>
    <w:p w:rsidR="009C3100" w:rsidRPr="00A24F52" w:rsidRDefault="00B0028B" w:rsidP="00A24F52">
      <w:pPr>
        <w:pStyle w:val="0Ctr"/>
        <w:keepLines w:val="0"/>
        <w:widowControl w:val="0"/>
        <w:spacing w:after="120"/>
        <w:rPr>
          <w:sz w:val="22"/>
          <w:szCs w:val="22"/>
          <w:lang w:val="en-US"/>
        </w:rPr>
      </w:pPr>
      <w:r w:rsidRPr="00A24F52">
        <w:rPr>
          <w:sz w:val="22"/>
          <w:szCs w:val="22"/>
          <w:lang w:val="en-US"/>
        </w:rPr>
        <w:lastRenderedPageBreak/>
        <w:t>A more detailed drama about Elijah defeating false prophets on Mt. Carmel:</w:t>
      </w:r>
    </w:p>
    <w:p w:rsidR="00185E43" w:rsidRDefault="00272CC8" w:rsidP="00A24F52">
      <w:pPr>
        <w:pStyle w:val="0Ctr"/>
        <w:keepLines w:val="0"/>
        <w:widowControl w:val="0"/>
        <w:spacing w:after="120"/>
        <w:rPr>
          <w:rStyle w:val="Hyperlink"/>
          <w:sz w:val="22"/>
          <w:szCs w:val="22"/>
          <w:lang w:val="en-US"/>
        </w:rPr>
      </w:pPr>
      <w:hyperlink r:id="rId10" w:history="1">
        <w:r w:rsidR="009C3100" w:rsidRPr="00A24F52">
          <w:rPr>
            <w:rStyle w:val="Hyperlink"/>
            <w:sz w:val="22"/>
            <w:szCs w:val="22"/>
            <w:lang w:val="en-US"/>
          </w:rPr>
          <w:t>http://biblestoryskits.com/005-elijah-defeats-baals-prophets-on-mt-carmel-2/</w:t>
        </w:r>
      </w:hyperlink>
    </w:p>
    <w:p w:rsidR="00A24F52" w:rsidRDefault="00A24F52" w:rsidP="00A24F52">
      <w:pPr>
        <w:pStyle w:val="0Ctr"/>
        <w:keepLines w:val="0"/>
        <w:widowControl w:val="0"/>
        <w:spacing w:after="120"/>
        <w:rPr>
          <w:rStyle w:val="Hyperlink"/>
          <w:sz w:val="22"/>
          <w:szCs w:val="22"/>
          <w:lang w:val="en-US"/>
        </w:rPr>
      </w:pPr>
    </w:p>
    <w:p w:rsidR="00A24F52" w:rsidRDefault="00A24F52" w:rsidP="00A24F52">
      <w:pPr>
        <w:pStyle w:val="0Ctr"/>
        <w:keepLines w:val="0"/>
        <w:widowControl w:val="0"/>
        <w:spacing w:after="120"/>
        <w:rPr>
          <w:rStyle w:val="Hyperlink"/>
          <w:sz w:val="22"/>
          <w:szCs w:val="22"/>
          <w:lang w:val="en-US"/>
        </w:rPr>
      </w:pPr>
    </w:p>
    <w:p w:rsidR="00A24F52" w:rsidRDefault="00A24F52" w:rsidP="00A24F52">
      <w:pPr>
        <w:pStyle w:val="0Ctr"/>
        <w:keepLines w:val="0"/>
        <w:widowControl w:val="0"/>
        <w:spacing w:after="120"/>
        <w:rPr>
          <w:rStyle w:val="Hyperlink"/>
          <w:sz w:val="22"/>
          <w:szCs w:val="22"/>
          <w:lang w:val="en-US"/>
        </w:rPr>
      </w:pPr>
    </w:p>
    <w:p w:rsidR="00A24F52" w:rsidRDefault="00A24F52" w:rsidP="00A24F52">
      <w:pPr>
        <w:pStyle w:val="0Ctr"/>
        <w:keepLines w:val="0"/>
        <w:widowControl w:val="0"/>
        <w:spacing w:after="120"/>
        <w:rPr>
          <w:rStyle w:val="Hyperlink"/>
          <w:sz w:val="22"/>
          <w:szCs w:val="22"/>
          <w:lang w:val="en-US"/>
        </w:rPr>
      </w:pPr>
    </w:p>
    <w:p w:rsidR="00A24F52" w:rsidRDefault="00A24F52" w:rsidP="00A24F52">
      <w:pPr>
        <w:pStyle w:val="0Ctr"/>
        <w:keepLines w:val="0"/>
        <w:widowControl w:val="0"/>
        <w:spacing w:after="120"/>
        <w:rPr>
          <w:rStyle w:val="Hyperlink"/>
          <w:sz w:val="22"/>
          <w:szCs w:val="22"/>
          <w:lang w:val="en-US"/>
        </w:rPr>
      </w:pPr>
    </w:p>
    <w:p w:rsidR="00A24F52" w:rsidRDefault="00A24F52" w:rsidP="00A24F52">
      <w:pPr>
        <w:pStyle w:val="0Ctr"/>
        <w:keepLines w:val="0"/>
        <w:widowControl w:val="0"/>
        <w:spacing w:after="120"/>
        <w:rPr>
          <w:rStyle w:val="Hyperlink"/>
          <w:sz w:val="22"/>
          <w:szCs w:val="22"/>
          <w:lang w:val="en-US"/>
        </w:rPr>
      </w:pPr>
    </w:p>
    <w:p w:rsidR="00A24F52" w:rsidRDefault="00A24F52" w:rsidP="00A24F52">
      <w:pPr>
        <w:pStyle w:val="0Ctr"/>
        <w:keepLines w:val="0"/>
        <w:widowControl w:val="0"/>
        <w:spacing w:after="120"/>
        <w:rPr>
          <w:rStyle w:val="Hyperlink"/>
          <w:sz w:val="22"/>
          <w:szCs w:val="22"/>
          <w:lang w:val="en-US"/>
        </w:rPr>
      </w:pPr>
    </w:p>
    <w:p w:rsidR="00A24F52" w:rsidRDefault="00A24F52" w:rsidP="00A24F52">
      <w:pPr>
        <w:pStyle w:val="0Ctr"/>
        <w:keepLines w:val="0"/>
        <w:widowControl w:val="0"/>
        <w:spacing w:after="120"/>
        <w:rPr>
          <w:rStyle w:val="Hyperlink"/>
          <w:sz w:val="22"/>
          <w:szCs w:val="22"/>
          <w:lang w:val="en-US"/>
        </w:rPr>
      </w:pPr>
    </w:p>
    <w:p w:rsidR="00A24F52" w:rsidRDefault="00A24F52" w:rsidP="00A24F52">
      <w:pPr>
        <w:pStyle w:val="0Ctr"/>
        <w:keepLines w:val="0"/>
        <w:widowControl w:val="0"/>
        <w:spacing w:after="120"/>
        <w:rPr>
          <w:rStyle w:val="Hyperlink"/>
          <w:sz w:val="22"/>
          <w:szCs w:val="22"/>
          <w:lang w:val="en-US"/>
        </w:rPr>
      </w:pPr>
    </w:p>
    <w:p w:rsidR="00A24F52" w:rsidRPr="00A24F52" w:rsidRDefault="00A24F52" w:rsidP="00A24F52">
      <w:pPr>
        <w:pStyle w:val="0Ctr"/>
        <w:keepLines w:val="0"/>
        <w:widowControl w:val="0"/>
        <w:spacing w:after="120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CA" w:eastAsia="en-CA"/>
        </w:rPr>
        <w:drawing>
          <wp:inline distT="0" distB="0" distL="0" distR="0">
            <wp:extent cx="5943600" cy="55778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7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en-US"/>
        </w:rPr>
        <w:br/>
      </w:r>
      <w:r w:rsidRPr="00A24F52">
        <w:rPr>
          <w:sz w:val="28"/>
          <w:szCs w:val="28"/>
          <w:lang w:val="en-US"/>
        </w:rPr>
        <w:t>Elisha saw Elijah go up in a fiery chariot.</w:t>
      </w:r>
    </w:p>
    <w:sectPr w:rsidR="00A24F52" w:rsidRPr="00A24F52" w:rsidSect="00A24F52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CC8" w:rsidRDefault="00272CC8">
      <w:r>
        <w:separator/>
      </w:r>
    </w:p>
  </w:endnote>
  <w:endnote w:type="continuationSeparator" w:id="0">
    <w:p w:rsidR="00272CC8" w:rsidRDefault="0027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436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5D4A" w:rsidRPr="00A24F52" w:rsidRDefault="00A24F52" w:rsidP="00A24F52">
        <w:pPr>
          <w:pStyle w:val="Footer"/>
          <w:jc w:val="center"/>
        </w:pPr>
        <w:r w:rsidRPr="00A24F5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A24F52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A24F5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57E57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A24F52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CC8" w:rsidRDefault="00272CC8">
      <w:r>
        <w:separator/>
      </w:r>
    </w:p>
  </w:footnote>
  <w:footnote w:type="continuationSeparator" w:id="0">
    <w:p w:rsidR="00272CC8" w:rsidRDefault="0027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A9C" w:rsidRPr="00A24F52" w:rsidRDefault="002D786A" w:rsidP="00A24F52">
    <w:pPr>
      <w:pStyle w:val="Header"/>
      <w:jc w:val="center"/>
      <w:rPr>
        <w:rFonts w:asciiTheme="minorHAnsi" w:hAnsiTheme="minorHAnsi" w:cstheme="minorHAnsi"/>
        <w:b/>
        <w:sz w:val="20"/>
      </w:rPr>
    </w:pPr>
    <w:r w:rsidRPr="00A24F52">
      <w:rPr>
        <w:rFonts w:asciiTheme="minorHAnsi" w:hAnsiTheme="minorHAnsi" w:cstheme="minorHAnsi"/>
        <w:b/>
        <w:sz w:val="20"/>
      </w:rPr>
      <w:t xml:space="preserve">Paul-Timothy Children </w:t>
    </w:r>
    <w:r w:rsidR="003C5D4A" w:rsidRPr="00A24F52">
      <w:rPr>
        <w:rFonts w:asciiTheme="minorHAnsi" w:hAnsiTheme="minorHAnsi" w:cstheme="minorHAnsi"/>
        <w:b/>
        <w:sz w:val="20"/>
      </w:rPr>
      <w:t>#101</w:t>
    </w:r>
    <w:r w:rsidR="00A24F52" w:rsidRPr="00A24F52">
      <w:rPr>
        <w:rFonts w:asciiTheme="minorHAnsi" w:hAnsiTheme="minorHAnsi" w:cstheme="minorHAnsi"/>
        <w:b/>
        <w:sz w:val="20"/>
      </w:rPr>
      <w:t xml:space="preserve"> (2017</w:t>
    </w:r>
    <w:proofErr w:type="gramStart"/>
    <w:r w:rsidR="00A24F52" w:rsidRPr="00A24F52">
      <w:rPr>
        <w:rFonts w:asciiTheme="minorHAnsi" w:hAnsiTheme="minorHAnsi" w:cstheme="minorHAnsi"/>
        <w:b/>
        <w:sz w:val="20"/>
      </w:rPr>
      <w:t>)</w:t>
    </w:r>
    <w:proofErr w:type="gramEnd"/>
    <w:r w:rsidR="00A24F52" w:rsidRPr="00A24F52">
      <w:rPr>
        <w:rFonts w:asciiTheme="minorHAnsi" w:hAnsiTheme="minorHAnsi" w:cstheme="minorHAnsi"/>
        <w:b/>
        <w:sz w:val="20"/>
      </w:rPr>
      <w:br/>
      <w:t>www.paul-timothy.net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15EF"/>
    <w:multiLevelType w:val="multilevel"/>
    <w:tmpl w:val="3AB0BD1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44486"/>
    <w:multiLevelType w:val="multilevel"/>
    <w:tmpl w:val="3AB0BD1E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72998"/>
    <w:multiLevelType w:val="hybridMultilevel"/>
    <w:tmpl w:val="558C2E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2834BD"/>
    <w:multiLevelType w:val="hybridMultilevel"/>
    <w:tmpl w:val="A4F2523A"/>
    <w:lvl w:ilvl="0" w:tplc="EDFA225A">
      <w:start w:val="1"/>
      <w:numFmt w:val="bullet"/>
      <w:pStyle w:val="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54B54"/>
    <w:multiLevelType w:val="hybridMultilevel"/>
    <w:tmpl w:val="728CC3D0"/>
    <w:lvl w:ilvl="0" w:tplc="84482F7E">
      <w:start w:val="1"/>
      <w:numFmt w:val="bullet"/>
      <w:pStyle w:val="Main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FB6E4F2C">
      <w:start w:val="1"/>
      <w:numFmt w:val="bullet"/>
      <w:pStyle w:val="BodyText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EB3872"/>
    <w:multiLevelType w:val="hybridMultilevel"/>
    <w:tmpl w:val="1B3ADDD2"/>
    <w:lvl w:ilvl="0" w:tplc="6ECE6ADA">
      <w:start w:val="1"/>
      <w:numFmt w:val="decimal"/>
      <w:pStyle w:val="0numbered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30BBD"/>
    <w:multiLevelType w:val="hybridMultilevel"/>
    <w:tmpl w:val="14464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8F433C"/>
    <w:multiLevelType w:val="hybridMultilevel"/>
    <w:tmpl w:val="4986F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532A2"/>
    <w:multiLevelType w:val="hybridMultilevel"/>
    <w:tmpl w:val="610EDC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4824D7A"/>
    <w:multiLevelType w:val="hybridMultilevel"/>
    <w:tmpl w:val="EBC0D5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6BE57F8"/>
    <w:multiLevelType w:val="hybridMultilevel"/>
    <w:tmpl w:val="FF88AE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D10BD"/>
    <w:multiLevelType w:val="hybridMultilevel"/>
    <w:tmpl w:val="C5BC63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852498"/>
    <w:multiLevelType w:val="multilevel"/>
    <w:tmpl w:val="4986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8"/>
  </w:num>
  <w:num w:numId="6">
    <w:abstractNumId w:val="8"/>
  </w:num>
  <w:num w:numId="7">
    <w:abstractNumId w:val="11"/>
  </w:num>
  <w:num w:numId="8">
    <w:abstractNumId w:val="7"/>
  </w:num>
  <w:num w:numId="9">
    <w:abstractNumId w:val="7"/>
  </w:num>
  <w:num w:numId="10">
    <w:abstractNumId w:val="12"/>
  </w:num>
  <w:num w:numId="11">
    <w:abstractNumId w:val="4"/>
  </w:num>
  <w:num w:numId="12">
    <w:abstractNumId w:val="0"/>
  </w:num>
  <w:num w:numId="13">
    <w:abstractNumId w:val="4"/>
  </w:num>
  <w:num w:numId="14">
    <w:abstractNumId w:val="1"/>
  </w:num>
  <w:num w:numId="15">
    <w:abstractNumId w:val="4"/>
  </w:num>
  <w:num w:numId="16">
    <w:abstractNumId w:val="2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2"/>
  </w:num>
  <w:num w:numId="22">
    <w:abstractNumId w:val="2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10"/>
  </w:num>
  <w:num w:numId="38">
    <w:abstractNumId w:val="5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8673024-487C-489A-92B7-B26C91F764B3}"/>
    <w:docVar w:name="dgnword-eventsink" w:val="553363040"/>
  </w:docVars>
  <w:rsids>
    <w:rsidRoot w:val="00142CAD"/>
    <w:rsid w:val="000173DB"/>
    <w:rsid w:val="0002384E"/>
    <w:rsid w:val="00033E3D"/>
    <w:rsid w:val="0007320C"/>
    <w:rsid w:val="000B7994"/>
    <w:rsid w:val="000C4DC9"/>
    <w:rsid w:val="000C66CC"/>
    <w:rsid w:val="00117F36"/>
    <w:rsid w:val="00127338"/>
    <w:rsid w:val="00132210"/>
    <w:rsid w:val="00142CAD"/>
    <w:rsid w:val="00183013"/>
    <w:rsid w:val="00185E43"/>
    <w:rsid w:val="001B31DC"/>
    <w:rsid w:val="001B6AA5"/>
    <w:rsid w:val="001F424D"/>
    <w:rsid w:val="00210436"/>
    <w:rsid w:val="00241876"/>
    <w:rsid w:val="0025529B"/>
    <w:rsid w:val="00272CC8"/>
    <w:rsid w:val="00283A7D"/>
    <w:rsid w:val="00286F00"/>
    <w:rsid w:val="00287369"/>
    <w:rsid w:val="00294E41"/>
    <w:rsid w:val="002D6BBE"/>
    <w:rsid w:val="002D786A"/>
    <w:rsid w:val="00351528"/>
    <w:rsid w:val="003C5D4A"/>
    <w:rsid w:val="003C6890"/>
    <w:rsid w:val="003E189A"/>
    <w:rsid w:val="003E3CDE"/>
    <w:rsid w:val="003F50A7"/>
    <w:rsid w:val="003F57B4"/>
    <w:rsid w:val="004118FF"/>
    <w:rsid w:val="00412BF4"/>
    <w:rsid w:val="00472153"/>
    <w:rsid w:val="004878B3"/>
    <w:rsid w:val="00487F50"/>
    <w:rsid w:val="0049290E"/>
    <w:rsid w:val="004B7A8C"/>
    <w:rsid w:val="004C0C79"/>
    <w:rsid w:val="004E7B88"/>
    <w:rsid w:val="004F35F2"/>
    <w:rsid w:val="00501D4A"/>
    <w:rsid w:val="0057740C"/>
    <w:rsid w:val="0058152C"/>
    <w:rsid w:val="005A3683"/>
    <w:rsid w:val="005B4144"/>
    <w:rsid w:val="005B7424"/>
    <w:rsid w:val="005E09C0"/>
    <w:rsid w:val="00601358"/>
    <w:rsid w:val="00605B74"/>
    <w:rsid w:val="00610519"/>
    <w:rsid w:val="00631997"/>
    <w:rsid w:val="00632474"/>
    <w:rsid w:val="0064156F"/>
    <w:rsid w:val="006437EE"/>
    <w:rsid w:val="006544EE"/>
    <w:rsid w:val="00654D15"/>
    <w:rsid w:val="0067775D"/>
    <w:rsid w:val="006953E4"/>
    <w:rsid w:val="006D1F4D"/>
    <w:rsid w:val="006D3A96"/>
    <w:rsid w:val="006D5175"/>
    <w:rsid w:val="006F3758"/>
    <w:rsid w:val="006F6E47"/>
    <w:rsid w:val="0070369C"/>
    <w:rsid w:val="0071394F"/>
    <w:rsid w:val="00742CDB"/>
    <w:rsid w:val="00746B4F"/>
    <w:rsid w:val="0076350A"/>
    <w:rsid w:val="00763F4B"/>
    <w:rsid w:val="00775384"/>
    <w:rsid w:val="007D46FC"/>
    <w:rsid w:val="007D4E4D"/>
    <w:rsid w:val="007F20CC"/>
    <w:rsid w:val="0083344E"/>
    <w:rsid w:val="00910BFC"/>
    <w:rsid w:val="009355A5"/>
    <w:rsid w:val="009439DD"/>
    <w:rsid w:val="00954009"/>
    <w:rsid w:val="009759D9"/>
    <w:rsid w:val="009851E6"/>
    <w:rsid w:val="00990E6C"/>
    <w:rsid w:val="00993A9C"/>
    <w:rsid w:val="00995835"/>
    <w:rsid w:val="009A2A2D"/>
    <w:rsid w:val="009C3100"/>
    <w:rsid w:val="009F1930"/>
    <w:rsid w:val="00A12212"/>
    <w:rsid w:val="00A150C4"/>
    <w:rsid w:val="00A20815"/>
    <w:rsid w:val="00A24F52"/>
    <w:rsid w:val="00A80582"/>
    <w:rsid w:val="00A84251"/>
    <w:rsid w:val="00AA0EF8"/>
    <w:rsid w:val="00AC1BDB"/>
    <w:rsid w:val="00AC24B2"/>
    <w:rsid w:val="00AD1187"/>
    <w:rsid w:val="00AE0A6E"/>
    <w:rsid w:val="00B0028B"/>
    <w:rsid w:val="00B07EED"/>
    <w:rsid w:val="00B21445"/>
    <w:rsid w:val="00B3762B"/>
    <w:rsid w:val="00B56921"/>
    <w:rsid w:val="00B57E57"/>
    <w:rsid w:val="00B62505"/>
    <w:rsid w:val="00BA1C61"/>
    <w:rsid w:val="00BC71FD"/>
    <w:rsid w:val="00BF7B8F"/>
    <w:rsid w:val="00C1298B"/>
    <w:rsid w:val="00C40CC5"/>
    <w:rsid w:val="00C413B8"/>
    <w:rsid w:val="00C4556B"/>
    <w:rsid w:val="00C60D56"/>
    <w:rsid w:val="00CB092D"/>
    <w:rsid w:val="00CC0B37"/>
    <w:rsid w:val="00CE7CEE"/>
    <w:rsid w:val="00D30FE5"/>
    <w:rsid w:val="00D3451D"/>
    <w:rsid w:val="00D35CA8"/>
    <w:rsid w:val="00D5524D"/>
    <w:rsid w:val="00D56CB1"/>
    <w:rsid w:val="00D62483"/>
    <w:rsid w:val="00DA12A6"/>
    <w:rsid w:val="00DB206C"/>
    <w:rsid w:val="00DC48EA"/>
    <w:rsid w:val="00DE57B5"/>
    <w:rsid w:val="00E209B3"/>
    <w:rsid w:val="00E341A7"/>
    <w:rsid w:val="00E50943"/>
    <w:rsid w:val="00E56E24"/>
    <w:rsid w:val="00E933A3"/>
    <w:rsid w:val="00E9415E"/>
    <w:rsid w:val="00F1025C"/>
    <w:rsid w:val="00F23565"/>
    <w:rsid w:val="00F56658"/>
    <w:rsid w:val="00F56F63"/>
    <w:rsid w:val="00F66BF9"/>
    <w:rsid w:val="00F91FC7"/>
    <w:rsid w:val="00FA15F3"/>
    <w:rsid w:val="00FA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BFF98"/>
  <w15:chartTrackingRefBased/>
  <w15:docId w15:val="{C80BF26C-17A3-4827-90BA-E18460EE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50A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6E47"/>
    <w:pPr>
      <w:keepNext/>
      <w:spacing w:before="12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10436"/>
    <w:pPr>
      <w:keepNext/>
      <w:spacing w:before="12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E7CEE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15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815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152C"/>
  </w:style>
  <w:style w:type="paragraph" w:customStyle="1" w:styleId="Maintext">
    <w:name w:val="Main text"/>
    <w:basedOn w:val="Normal"/>
    <w:rsid w:val="00632474"/>
    <w:pPr>
      <w:spacing w:before="120"/>
      <w:ind w:firstLine="360"/>
    </w:pPr>
  </w:style>
  <w:style w:type="paragraph" w:customStyle="1" w:styleId="Mainbullet">
    <w:name w:val="Main bullet"/>
    <w:basedOn w:val="Maintext"/>
    <w:rsid w:val="006F6E47"/>
    <w:pPr>
      <w:numPr>
        <w:numId w:val="11"/>
      </w:numPr>
      <w:tabs>
        <w:tab w:val="clear" w:pos="360"/>
      </w:tabs>
      <w:spacing w:before="60"/>
      <w:ind w:left="1080" w:right="-108" w:hanging="360"/>
    </w:pPr>
    <w:rPr>
      <w:sz w:val="22"/>
      <w:lang w:val="en-GB"/>
    </w:rPr>
  </w:style>
  <w:style w:type="table" w:styleId="TableGrid">
    <w:name w:val="Table Grid"/>
    <w:basedOn w:val="TableNormal"/>
    <w:rsid w:val="00D56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narritive">
    <w:name w:val="Main narritive"/>
    <w:basedOn w:val="Normal"/>
    <w:autoRedefine/>
    <w:rsid w:val="004C0C79"/>
    <w:pPr>
      <w:spacing w:before="120"/>
      <w:ind w:left="360" w:hanging="360"/>
    </w:pPr>
  </w:style>
  <w:style w:type="paragraph" w:customStyle="1" w:styleId="BodyTextbullets">
    <w:name w:val="Body Text bullets"/>
    <w:basedOn w:val="Normal"/>
    <w:rsid w:val="00993A9C"/>
    <w:pPr>
      <w:numPr>
        <w:ilvl w:val="1"/>
        <w:numId w:val="11"/>
      </w:numPr>
    </w:pPr>
  </w:style>
  <w:style w:type="character" w:customStyle="1" w:styleId="HeaderChar">
    <w:name w:val="Header Char"/>
    <w:link w:val="Header"/>
    <w:rsid w:val="002D786A"/>
    <w:rPr>
      <w:sz w:val="24"/>
    </w:rPr>
  </w:style>
  <w:style w:type="character" w:customStyle="1" w:styleId="Heading1Char">
    <w:name w:val="Heading 1 Char"/>
    <w:link w:val="Heading1"/>
    <w:uiPriority w:val="9"/>
    <w:rsid w:val="00631997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customStyle="1" w:styleId="0Ctrbold">
    <w:name w:val="0 Ctr bold"/>
    <w:basedOn w:val="Heading1"/>
    <w:qFormat/>
    <w:rsid w:val="00631997"/>
    <w:pPr>
      <w:keepLines/>
      <w:spacing w:before="240" w:after="60"/>
      <w:contextualSpacing/>
    </w:pPr>
    <w:rPr>
      <w:rFonts w:ascii="Calibri" w:hAnsi="Calibri" w:cs="Calibri"/>
      <w:b w:val="0"/>
      <w:bCs w:val="0"/>
      <w:kern w:val="0"/>
      <w:sz w:val="24"/>
      <w:szCs w:val="24"/>
      <w:lang w:eastAsia="es-MX"/>
    </w:rPr>
  </w:style>
  <w:style w:type="paragraph" w:customStyle="1" w:styleId="024ctr">
    <w:name w:val="0 24 ctr"/>
    <w:basedOn w:val="Heading1"/>
    <w:qFormat/>
    <w:rsid w:val="00631997"/>
    <w:pPr>
      <w:keepLines/>
      <w:spacing w:before="0" w:after="360"/>
    </w:pPr>
    <w:rPr>
      <w:rFonts w:ascii="Calibri" w:hAnsi="Calibri" w:cs="Calibri"/>
      <w:b w:val="0"/>
      <w:bCs w:val="0"/>
      <w:kern w:val="0"/>
      <w:sz w:val="48"/>
      <w:szCs w:val="48"/>
      <w:lang w:val="en-GB"/>
    </w:rPr>
  </w:style>
  <w:style w:type="paragraph" w:customStyle="1" w:styleId="0numbered">
    <w:name w:val="0 numbered"/>
    <w:basedOn w:val="Normal"/>
    <w:qFormat/>
    <w:rsid w:val="00AC1BDB"/>
    <w:pPr>
      <w:keepLines/>
      <w:numPr>
        <w:numId w:val="38"/>
      </w:numPr>
      <w:spacing w:before="240" w:after="60"/>
      <w:ind w:left="360"/>
    </w:pPr>
    <w:rPr>
      <w:rFonts w:ascii="Calibri" w:eastAsia="Calibri" w:hAnsi="Calibri" w:cs="Calibri"/>
      <w:b/>
      <w:szCs w:val="24"/>
      <w:lang w:val="en-GB"/>
    </w:rPr>
  </w:style>
  <w:style w:type="paragraph" w:customStyle="1" w:styleId="0L">
    <w:name w:val="0 L"/>
    <w:qFormat/>
    <w:rsid w:val="00631997"/>
    <w:pPr>
      <w:spacing w:after="120"/>
    </w:pPr>
    <w:rPr>
      <w:rFonts w:ascii="Calibri" w:eastAsia="Calibri" w:hAnsi="Calibri" w:cs="Calibri"/>
      <w:sz w:val="24"/>
      <w:lang w:eastAsia="en-US"/>
    </w:rPr>
  </w:style>
  <w:style w:type="paragraph" w:customStyle="1" w:styleId="0Ctr">
    <w:name w:val="0 Ctr"/>
    <w:qFormat/>
    <w:rsid w:val="00286F00"/>
    <w:pPr>
      <w:keepLines/>
      <w:spacing w:after="60"/>
      <w:contextualSpacing/>
      <w:jc w:val="center"/>
    </w:pPr>
    <w:rPr>
      <w:rFonts w:ascii="Calibri" w:hAnsi="Calibri" w:cs="Calibri"/>
      <w:bCs/>
      <w:sz w:val="24"/>
      <w:szCs w:val="24"/>
      <w:lang w:val="en-GB"/>
    </w:rPr>
  </w:style>
  <w:style w:type="paragraph" w:customStyle="1" w:styleId="0block">
    <w:name w:val="0 block"/>
    <w:qFormat/>
    <w:rsid w:val="00286F00"/>
    <w:pPr>
      <w:spacing w:after="240"/>
      <w:ind w:left="1440" w:right="1440" w:firstLine="720"/>
    </w:pPr>
    <w:rPr>
      <w:rFonts w:ascii="Calibri" w:hAnsi="Calibri" w:cs="Calibri"/>
      <w:sz w:val="24"/>
      <w:lang w:val="en-US" w:eastAsia="en-US"/>
    </w:rPr>
  </w:style>
  <w:style w:type="paragraph" w:customStyle="1" w:styleId="0bullet">
    <w:name w:val="0 bullet"/>
    <w:qFormat/>
    <w:rsid w:val="00286F00"/>
    <w:pPr>
      <w:numPr>
        <w:numId w:val="39"/>
      </w:numPr>
      <w:spacing w:after="60"/>
    </w:pPr>
    <w:rPr>
      <w:rFonts w:ascii="Calibri" w:hAnsi="Calibri" w:cs="Calibri"/>
      <w:sz w:val="24"/>
      <w:szCs w:val="22"/>
      <w:lang w:val="en-US"/>
    </w:rPr>
  </w:style>
  <w:style w:type="paragraph" w:customStyle="1" w:styleId="0drama">
    <w:name w:val="0 drama"/>
    <w:qFormat/>
    <w:rsid w:val="00286F00"/>
    <w:pPr>
      <w:spacing w:after="120"/>
      <w:ind w:left="2880" w:hanging="2520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0Llnd">
    <w:name w:val="0 L lnd"/>
    <w:basedOn w:val="0L"/>
    <w:qFormat/>
    <w:rsid w:val="00286F00"/>
    <w:pPr>
      <w:ind w:left="360"/>
    </w:pPr>
    <w:rPr>
      <w:lang w:val="en-US"/>
    </w:rPr>
  </w:style>
  <w:style w:type="character" w:styleId="FollowedHyperlink">
    <w:name w:val="FollowedHyperlink"/>
    <w:basedOn w:val="DefaultParagraphFont"/>
    <w:rsid w:val="00286F00"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sid w:val="009C3100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24F52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iblestoryskits.com/005-elijah-defeats-baals-prophets-on-mt-carmel-2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s\MSoffice\Templates\Book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Book_ltr.dot</Template>
  <TotalTime>79</TotalTime>
  <Pages>4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 Prophet Shows Another</vt:lpstr>
    </vt:vector>
  </TitlesOfParts>
  <Company>Jesus is the Lord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Prophet Shows Another</dc:title>
  <dc:subject/>
  <dc:creator>Galen Currah</dc:creator>
  <cp:keywords/>
  <cp:lastModifiedBy>Galen Currah</cp:lastModifiedBy>
  <cp:revision>1</cp:revision>
  <cp:lastPrinted>2009-08-07T02:18:00Z</cp:lastPrinted>
  <dcterms:created xsi:type="dcterms:W3CDTF">2017-08-11T13:18:00Z</dcterms:created>
  <dcterms:modified xsi:type="dcterms:W3CDTF">2017-09-04T15:12:00Z</dcterms:modified>
</cp:coreProperties>
</file>