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DF0" w:rsidRPr="009B5298" w:rsidRDefault="009B5298" w:rsidP="009B5298">
      <w:pPr>
        <w:pStyle w:val="024ctr"/>
        <w:rPr>
          <w:rFonts w:asciiTheme="majorHAnsi" w:hAnsiTheme="majorHAnsi" w:cstheme="majorHAnsi"/>
          <w:sz w:val="56"/>
          <w:szCs w:val="56"/>
          <w:lang w:val="en-US"/>
        </w:rPr>
      </w:pPr>
      <w:r w:rsidRPr="009B5298">
        <w:rPr>
          <w:rFonts w:asciiTheme="majorHAnsi" w:hAnsiTheme="majorHAnsi" w:cstheme="majorHAnsi"/>
          <w:sz w:val="56"/>
          <w:szCs w:val="56"/>
          <w:lang w:val="en-US"/>
        </w:rPr>
        <w:t xml:space="preserve">Use the Bible as Jesus Did to </w:t>
      </w:r>
      <w:r>
        <w:rPr>
          <w:rFonts w:asciiTheme="majorHAnsi" w:hAnsiTheme="majorHAnsi" w:cstheme="majorHAnsi"/>
          <w:sz w:val="56"/>
          <w:szCs w:val="56"/>
          <w:lang w:val="en-US"/>
        </w:rPr>
        <w:t>Resist Satan</w:t>
      </w:r>
    </w:p>
    <w:p w:rsidR="00FC4321" w:rsidRPr="009B5298" w:rsidRDefault="00491DF0" w:rsidP="001A6D86">
      <w:pPr>
        <w:pStyle w:val="0L"/>
        <w:rPr>
          <w:rFonts w:asciiTheme="minorHAnsi" w:hAnsiTheme="minorHAnsi" w:cstheme="minorHAnsi"/>
          <w:sz w:val="22"/>
          <w:szCs w:val="22"/>
          <w:lang w:val="en-US"/>
        </w:rPr>
      </w:pPr>
      <w:r w:rsidRPr="009B5298">
        <w:rPr>
          <w:rFonts w:asciiTheme="minorHAnsi" w:hAnsiTheme="minorHAnsi" w:cstheme="minorHAnsi"/>
          <w:sz w:val="22"/>
          <w:szCs w:val="22"/>
          <w:lang w:val="en-US"/>
        </w:rPr>
        <w:t>Choose activities that fit the children’s needs and ages.</w:t>
      </w:r>
    </w:p>
    <w:p w:rsidR="007A1166" w:rsidRPr="009B5298" w:rsidRDefault="00491DF0" w:rsidP="001A6D86">
      <w:pPr>
        <w:pStyle w:val="0block"/>
        <w:rPr>
          <w:rFonts w:asciiTheme="minorHAnsi" w:hAnsiTheme="minorHAnsi" w:cstheme="minorHAnsi"/>
          <w:sz w:val="22"/>
          <w:szCs w:val="22"/>
        </w:rPr>
      </w:pPr>
      <w:r w:rsidRPr="009B5298">
        <w:rPr>
          <w:rFonts w:asciiTheme="minorHAnsi" w:hAnsiTheme="minorHAnsi" w:cstheme="minorHAnsi"/>
          <w:sz w:val="22"/>
          <w:szCs w:val="22"/>
        </w:rPr>
        <w:t>Dear Lord, please use this study to make it easy for the children to use Your Words as a lamp to lig</w:t>
      </w:r>
      <w:r w:rsidR="001A6D86" w:rsidRPr="009B5298">
        <w:rPr>
          <w:rFonts w:asciiTheme="minorHAnsi" w:hAnsiTheme="minorHAnsi" w:cstheme="minorHAnsi"/>
          <w:sz w:val="22"/>
          <w:szCs w:val="22"/>
        </w:rPr>
        <w:t>ht their paths and to obey you.</w:t>
      </w:r>
      <w:r w:rsidRPr="009B529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91DF0" w:rsidRPr="009B5298" w:rsidRDefault="00DD7518" w:rsidP="000D43EF">
      <w:pPr>
        <w:pStyle w:val="0numbered"/>
        <w:keepNext/>
        <w:rPr>
          <w:rFonts w:asciiTheme="minorHAnsi" w:hAnsiTheme="minorHAnsi" w:cstheme="minorHAnsi"/>
          <w:sz w:val="22"/>
          <w:szCs w:val="22"/>
        </w:rPr>
      </w:pPr>
      <w:r w:rsidRPr="009B5298">
        <w:rPr>
          <w:rFonts w:asciiTheme="minorHAnsi" w:hAnsiTheme="minorHAnsi" w:cstheme="minorHAnsi"/>
          <w:sz w:val="22"/>
          <w:szCs w:val="22"/>
        </w:rPr>
        <w:t xml:space="preserve">Learn </w:t>
      </w:r>
      <w:r w:rsidR="00491DF0" w:rsidRPr="009B5298">
        <w:rPr>
          <w:rFonts w:asciiTheme="minorHAnsi" w:hAnsiTheme="minorHAnsi" w:cstheme="minorHAnsi"/>
          <w:sz w:val="22"/>
          <w:szCs w:val="22"/>
        </w:rPr>
        <w:t xml:space="preserve">the story of Jesus’ temptation by reading it in </w:t>
      </w:r>
      <w:r w:rsidR="00491DF0" w:rsidRPr="009B5298">
        <w:rPr>
          <w:rFonts w:asciiTheme="minorHAnsi" w:hAnsiTheme="minorHAnsi" w:cstheme="minorHAnsi"/>
          <w:bCs/>
          <w:sz w:val="22"/>
          <w:szCs w:val="22"/>
        </w:rPr>
        <w:t>Matthew 4:1-11</w:t>
      </w:r>
      <w:r w:rsidR="00491DF0" w:rsidRPr="009B5298">
        <w:rPr>
          <w:rFonts w:asciiTheme="minorHAnsi" w:hAnsiTheme="minorHAnsi" w:cstheme="minorHAnsi"/>
          <w:sz w:val="22"/>
          <w:szCs w:val="22"/>
        </w:rPr>
        <w:t xml:space="preserve">. </w:t>
      </w:r>
      <w:r w:rsidR="00C32C6C" w:rsidRPr="009B5298">
        <w:rPr>
          <w:rFonts w:asciiTheme="minorHAnsi" w:hAnsiTheme="minorHAnsi" w:cstheme="minorHAnsi"/>
          <w:sz w:val="22"/>
          <w:szCs w:val="22"/>
        </w:rPr>
        <w:br/>
      </w:r>
      <w:r w:rsidR="00491DF0" w:rsidRPr="009B5298">
        <w:rPr>
          <w:rFonts w:asciiTheme="minorHAnsi" w:hAnsiTheme="minorHAnsi" w:cstheme="minorHAnsi"/>
          <w:b w:val="0"/>
          <w:sz w:val="22"/>
          <w:szCs w:val="22"/>
        </w:rPr>
        <w:t>It shows how to follow God’s will and answer the temptations of the enemy.</w:t>
      </w:r>
      <w:r w:rsidR="005B0897" w:rsidRPr="009B5298">
        <w:rPr>
          <w:rFonts w:asciiTheme="minorHAnsi" w:hAnsiTheme="minorHAnsi" w:cstheme="minorHAnsi"/>
          <w:b w:val="0"/>
          <w:sz w:val="22"/>
          <w:szCs w:val="22"/>
        </w:rPr>
        <w:br/>
      </w:r>
      <w:r w:rsidR="006D7B4B" w:rsidRPr="009B529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31F46" w:rsidRPr="009B5298">
        <w:rPr>
          <w:rFonts w:asciiTheme="minorHAnsi" w:hAnsiTheme="minorHAnsi" w:cstheme="minorHAnsi"/>
          <w:b w:val="0"/>
          <w:sz w:val="22"/>
          <w:szCs w:val="22"/>
        </w:rPr>
        <w:t>Coach</w:t>
      </w:r>
      <w:r w:rsidR="00491DF0" w:rsidRPr="009B5298">
        <w:rPr>
          <w:rFonts w:asciiTheme="minorHAnsi" w:hAnsiTheme="minorHAnsi" w:cstheme="minorHAnsi"/>
          <w:b w:val="0"/>
          <w:sz w:val="22"/>
          <w:szCs w:val="22"/>
        </w:rPr>
        <w:t xml:space="preserve"> an older child to read or tell from memory about Jesus resisting Satan.</w:t>
      </w:r>
    </w:p>
    <w:p w:rsidR="009C443A" w:rsidRPr="009B5298" w:rsidRDefault="00491DF0" w:rsidP="00E17CEF">
      <w:pPr>
        <w:pStyle w:val="Maintext"/>
        <w:rPr>
          <w:rFonts w:asciiTheme="minorHAnsi" w:hAnsiTheme="minorHAnsi" w:cstheme="minorHAnsi"/>
          <w:sz w:val="22"/>
          <w:szCs w:val="22"/>
          <w:lang w:val="en-US"/>
        </w:rPr>
      </w:pPr>
      <w:r w:rsidRPr="009B5298">
        <w:rPr>
          <w:rFonts w:asciiTheme="minorHAnsi" w:hAnsiTheme="minorHAnsi" w:cstheme="minorHAnsi"/>
          <w:sz w:val="22"/>
          <w:szCs w:val="22"/>
          <w:lang w:val="en-US"/>
        </w:rPr>
        <w:t xml:space="preserve">After telling the story, ask these </w:t>
      </w:r>
      <w:r w:rsidRPr="009B5298">
        <w:rPr>
          <w:rFonts w:asciiTheme="minorHAnsi" w:hAnsiTheme="minorHAnsi" w:cstheme="minorHAnsi"/>
          <w:bCs/>
          <w:sz w:val="22"/>
          <w:szCs w:val="22"/>
          <w:lang w:val="en-US"/>
        </w:rPr>
        <w:t>questions</w:t>
      </w:r>
      <w:r w:rsidRPr="009B5298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3F2707" w:rsidRPr="009B5298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r w:rsidR="003E5304" w:rsidRPr="009B5298">
        <w:rPr>
          <w:rFonts w:asciiTheme="minorHAnsi" w:hAnsiTheme="minorHAnsi" w:cstheme="minorHAnsi"/>
          <w:i/>
          <w:sz w:val="22"/>
          <w:szCs w:val="22"/>
          <w:lang w:val="en-US"/>
        </w:rPr>
        <w:t>[</w:t>
      </w:r>
      <w:r w:rsidR="003F2707" w:rsidRPr="009B5298">
        <w:rPr>
          <w:rFonts w:asciiTheme="minorHAnsi" w:hAnsiTheme="minorHAnsi" w:cstheme="minorHAnsi"/>
          <w:i/>
          <w:sz w:val="22"/>
          <w:szCs w:val="22"/>
          <w:lang w:val="en-US"/>
        </w:rPr>
        <w:t>Answers appear after each question.</w:t>
      </w:r>
      <w:r w:rsidR="003E5304" w:rsidRPr="009B5298">
        <w:rPr>
          <w:rFonts w:asciiTheme="minorHAnsi" w:hAnsiTheme="minorHAnsi" w:cstheme="minorHAnsi"/>
          <w:i/>
          <w:sz w:val="22"/>
          <w:szCs w:val="22"/>
          <w:lang w:val="en-US"/>
        </w:rPr>
        <w:t>]</w:t>
      </w:r>
    </w:p>
    <w:p w:rsidR="00491DF0" w:rsidRPr="009B5298" w:rsidRDefault="00491DF0" w:rsidP="001069E0">
      <w:pPr>
        <w:pStyle w:val="0bullet"/>
        <w:ind w:left="720"/>
        <w:rPr>
          <w:rFonts w:asciiTheme="minorHAnsi" w:hAnsiTheme="minorHAnsi" w:cstheme="minorHAnsi"/>
          <w:sz w:val="22"/>
          <w:szCs w:val="22"/>
        </w:rPr>
      </w:pPr>
      <w:r w:rsidRPr="009B5298">
        <w:rPr>
          <w:rFonts w:asciiTheme="minorHAnsi" w:hAnsiTheme="minorHAnsi" w:cstheme="minorHAnsi"/>
          <w:sz w:val="22"/>
          <w:szCs w:val="22"/>
        </w:rPr>
        <w:t xml:space="preserve">Why was Jesus so hungry? </w:t>
      </w:r>
      <w:r w:rsidR="003E5304" w:rsidRPr="009B5298">
        <w:rPr>
          <w:rFonts w:asciiTheme="minorHAnsi" w:hAnsiTheme="minorHAnsi" w:cstheme="minorHAnsi"/>
          <w:i/>
          <w:sz w:val="22"/>
          <w:szCs w:val="22"/>
        </w:rPr>
        <w:t>[</w:t>
      </w:r>
      <w:r w:rsidRPr="009B5298">
        <w:rPr>
          <w:rFonts w:asciiTheme="minorHAnsi" w:hAnsiTheme="minorHAnsi" w:cstheme="minorHAnsi"/>
          <w:i/>
          <w:iCs/>
          <w:sz w:val="22"/>
          <w:szCs w:val="22"/>
        </w:rPr>
        <w:t>See verse</w:t>
      </w:r>
      <w:r w:rsidRPr="009B5298">
        <w:rPr>
          <w:rFonts w:asciiTheme="minorHAnsi" w:hAnsiTheme="minorHAnsi" w:cstheme="minorHAnsi"/>
          <w:sz w:val="22"/>
          <w:szCs w:val="22"/>
        </w:rPr>
        <w:t xml:space="preserve"> 2</w:t>
      </w:r>
      <w:r w:rsidR="003E5304" w:rsidRPr="009B5298">
        <w:rPr>
          <w:rFonts w:asciiTheme="minorHAnsi" w:hAnsiTheme="minorHAnsi" w:cstheme="minorHAnsi"/>
          <w:i/>
          <w:sz w:val="22"/>
          <w:szCs w:val="22"/>
        </w:rPr>
        <w:t>]</w:t>
      </w:r>
    </w:p>
    <w:p w:rsidR="00491DF0" w:rsidRPr="009B5298" w:rsidRDefault="00491DF0" w:rsidP="001069E0">
      <w:pPr>
        <w:pStyle w:val="0bullet"/>
        <w:ind w:left="720"/>
        <w:rPr>
          <w:rFonts w:asciiTheme="minorHAnsi" w:hAnsiTheme="minorHAnsi" w:cstheme="minorHAnsi"/>
          <w:sz w:val="22"/>
          <w:szCs w:val="22"/>
        </w:rPr>
      </w:pPr>
      <w:r w:rsidRPr="009B5298">
        <w:rPr>
          <w:rFonts w:asciiTheme="minorHAnsi" w:hAnsiTheme="minorHAnsi" w:cstheme="minorHAnsi"/>
          <w:sz w:val="22"/>
          <w:szCs w:val="22"/>
        </w:rPr>
        <w:t>In what three ways did Satan tempt Jesus?</w:t>
      </w:r>
      <w:r w:rsidRPr="009B529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E5304" w:rsidRPr="009B5298">
        <w:rPr>
          <w:rFonts w:asciiTheme="minorHAnsi" w:hAnsiTheme="minorHAnsi" w:cstheme="minorHAnsi"/>
          <w:i/>
          <w:sz w:val="22"/>
          <w:szCs w:val="22"/>
        </w:rPr>
        <w:t>[</w:t>
      </w:r>
      <w:r w:rsidRPr="009B5298">
        <w:rPr>
          <w:rFonts w:asciiTheme="minorHAnsi" w:hAnsiTheme="minorHAnsi" w:cstheme="minorHAnsi"/>
          <w:i/>
          <w:iCs/>
          <w:sz w:val="22"/>
          <w:szCs w:val="22"/>
        </w:rPr>
        <w:t>Verses 3, 6 &amp; 9</w:t>
      </w:r>
      <w:r w:rsidR="003E5304" w:rsidRPr="009B5298">
        <w:rPr>
          <w:rFonts w:asciiTheme="minorHAnsi" w:hAnsiTheme="minorHAnsi" w:cstheme="minorHAnsi"/>
          <w:i/>
          <w:sz w:val="22"/>
          <w:szCs w:val="22"/>
        </w:rPr>
        <w:t>]</w:t>
      </w:r>
    </w:p>
    <w:p w:rsidR="00491DF0" w:rsidRPr="009B5298" w:rsidRDefault="00491DF0" w:rsidP="001069E0">
      <w:pPr>
        <w:pStyle w:val="0bullet"/>
        <w:ind w:left="720"/>
        <w:rPr>
          <w:rFonts w:asciiTheme="minorHAnsi" w:hAnsiTheme="minorHAnsi" w:cstheme="minorHAnsi"/>
          <w:i/>
          <w:sz w:val="22"/>
          <w:szCs w:val="22"/>
        </w:rPr>
      </w:pPr>
      <w:r w:rsidRPr="009B5298">
        <w:rPr>
          <w:rFonts w:asciiTheme="minorHAnsi" w:hAnsiTheme="minorHAnsi" w:cstheme="minorHAnsi"/>
          <w:sz w:val="22"/>
          <w:szCs w:val="22"/>
        </w:rPr>
        <w:t>In what way did Jesus respond to each of Satan’s temptations?</w:t>
      </w:r>
      <w:r w:rsidR="009C443A" w:rsidRPr="009B5298">
        <w:rPr>
          <w:rFonts w:asciiTheme="minorHAnsi" w:hAnsiTheme="minorHAnsi" w:cstheme="minorHAnsi"/>
          <w:sz w:val="22"/>
          <w:szCs w:val="22"/>
        </w:rPr>
        <w:br/>
      </w:r>
      <w:r w:rsidR="003E5304" w:rsidRPr="009B5298">
        <w:rPr>
          <w:rFonts w:asciiTheme="minorHAnsi" w:hAnsiTheme="minorHAnsi" w:cstheme="minorHAnsi"/>
          <w:i/>
          <w:sz w:val="22"/>
          <w:szCs w:val="22"/>
        </w:rPr>
        <w:t>[</w:t>
      </w:r>
      <w:r w:rsidRPr="009B5298">
        <w:rPr>
          <w:rFonts w:asciiTheme="minorHAnsi" w:hAnsiTheme="minorHAnsi" w:cstheme="minorHAnsi"/>
          <w:i/>
          <w:iCs/>
          <w:sz w:val="22"/>
          <w:szCs w:val="22"/>
        </w:rPr>
        <w:t>He answered with Scripture, verses 4, 7 &amp; 10</w:t>
      </w:r>
      <w:r w:rsidR="003E5304" w:rsidRPr="009B5298">
        <w:rPr>
          <w:rFonts w:asciiTheme="minorHAnsi" w:hAnsiTheme="minorHAnsi" w:cstheme="minorHAnsi"/>
          <w:i/>
          <w:sz w:val="22"/>
          <w:szCs w:val="22"/>
        </w:rPr>
        <w:t>]</w:t>
      </w:r>
    </w:p>
    <w:p w:rsidR="00491DF0" w:rsidRPr="009B5298" w:rsidRDefault="00491DF0" w:rsidP="001069E0">
      <w:pPr>
        <w:pStyle w:val="0bullet"/>
        <w:ind w:left="720"/>
        <w:rPr>
          <w:rFonts w:asciiTheme="minorHAnsi" w:hAnsiTheme="minorHAnsi" w:cstheme="minorHAnsi"/>
          <w:sz w:val="22"/>
          <w:szCs w:val="22"/>
        </w:rPr>
      </w:pPr>
      <w:r w:rsidRPr="009B5298">
        <w:rPr>
          <w:rFonts w:asciiTheme="minorHAnsi" w:hAnsiTheme="minorHAnsi" w:cstheme="minorHAnsi"/>
          <w:sz w:val="22"/>
          <w:szCs w:val="22"/>
        </w:rPr>
        <w:t xml:space="preserve">Did Jesus have Scriptures memorized? </w:t>
      </w:r>
      <w:r w:rsidR="003E5304" w:rsidRPr="009B5298">
        <w:rPr>
          <w:rFonts w:asciiTheme="minorHAnsi" w:hAnsiTheme="minorHAnsi" w:cstheme="minorHAnsi"/>
          <w:i/>
          <w:sz w:val="22"/>
          <w:szCs w:val="22"/>
        </w:rPr>
        <w:t>[</w:t>
      </w:r>
      <w:r w:rsidRPr="009B5298">
        <w:rPr>
          <w:rFonts w:asciiTheme="minorHAnsi" w:hAnsiTheme="minorHAnsi" w:cstheme="minorHAnsi"/>
          <w:i/>
          <w:iCs/>
          <w:sz w:val="22"/>
          <w:szCs w:val="22"/>
        </w:rPr>
        <w:t>Yes</w:t>
      </w:r>
      <w:r w:rsidRPr="009B5298">
        <w:rPr>
          <w:rFonts w:asciiTheme="minorHAnsi" w:hAnsiTheme="minorHAnsi" w:cstheme="minorHAnsi"/>
          <w:sz w:val="22"/>
          <w:szCs w:val="22"/>
        </w:rPr>
        <w:t>.</w:t>
      </w:r>
      <w:r w:rsidR="003E5304" w:rsidRPr="009B5298">
        <w:rPr>
          <w:rFonts w:asciiTheme="minorHAnsi" w:hAnsiTheme="minorHAnsi" w:cstheme="minorHAnsi"/>
          <w:i/>
          <w:sz w:val="22"/>
          <w:szCs w:val="22"/>
        </w:rPr>
        <w:t>]</w:t>
      </w:r>
    </w:p>
    <w:p w:rsidR="00A53C77" w:rsidRPr="009B5298" w:rsidRDefault="00491DF0" w:rsidP="00C32C6C">
      <w:pPr>
        <w:pStyle w:val="0bullet"/>
        <w:ind w:left="720"/>
        <w:rPr>
          <w:rFonts w:asciiTheme="minorHAnsi" w:hAnsiTheme="minorHAnsi" w:cstheme="minorHAnsi"/>
          <w:sz w:val="22"/>
          <w:szCs w:val="22"/>
        </w:rPr>
      </w:pPr>
      <w:r w:rsidRPr="009B5298">
        <w:rPr>
          <w:rFonts w:asciiTheme="minorHAnsi" w:hAnsiTheme="minorHAnsi" w:cstheme="minorHAnsi"/>
          <w:sz w:val="22"/>
          <w:szCs w:val="22"/>
        </w:rPr>
        <w:t xml:space="preserve">How should </w:t>
      </w:r>
      <w:r w:rsidR="00844CF2" w:rsidRPr="009B5298">
        <w:rPr>
          <w:rFonts w:asciiTheme="minorHAnsi" w:hAnsiTheme="minorHAnsi" w:cstheme="minorHAnsi"/>
          <w:sz w:val="22"/>
          <w:szCs w:val="22"/>
        </w:rPr>
        <w:t>you</w:t>
      </w:r>
      <w:r w:rsidRPr="009B5298">
        <w:rPr>
          <w:rFonts w:asciiTheme="minorHAnsi" w:hAnsiTheme="minorHAnsi" w:cstheme="minorHAnsi"/>
          <w:sz w:val="22"/>
          <w:szCs w:val="22"/>
        </w:rPr>
        <w:t xml:space="preserve"> be prepared to face temptat</w:t>
      </w:r>
      <w:r w:rsidR="009C443A" w:rsidRPr="009B5298">
        <w:rPr>
          <w:rFonts w:asciiTheme="minorHAnsi" w:hAnsiTheme="minorHAnsi" w:cstheme="minorHAnsi"/>
          <w:sz w:val="22"/>
          <w:szCs w:val="22"/>
        </w:rPr>
        <w:t xml:space="preserve">ions and decisions in </w:t>
      </w:r>
      <w:r w:rsidR="00844CF2" w:rsidRPr="009B5298">
        <w:rPr>
          <w:rFonts w:asciiTheme="minorHAnsi" w:hAnsiTheme="minorHAnsi" w:cstheme="minorHAnsi"/>
          <w:sz w:val="22"/>
          <w:szCs w:val="22"/>
        </w:rPr>
        <w:t>y</w:t>
      </w:r>
      <w:r w:rsidR="009C443A" w:rsidRPr="009B5298">
        <w:rPr>
          <w:rFonts w:asciiTheme="minorHAnsi" w:hAnsiTheme="minorHAnsi" w:cstheme="minorHAnsi"/>
          <w:sz w:val="22"/>
          <w:szCs w:val="22"/>
        </w:rPr>
        <w:t>our life?</w:t>
      </w:r>
      <w:r w:rsidR="009C443A" w:rsidRPr="009B5298">
        <w:rPr>
          <w:rFonts w:asciiTheme="minorHAnsi" w:hAnsiTheme="minorHAnsi" w:cstheme="minorHAnsi"/>
          <w:sz w:val="22"/>
          <w:szCs w:val="22"/>
        </w:rPr>
        <w:br/>
      </w:r>
      <w:r w:rsidR="003E5304" w:rsidRPr="009B5298">
        <w:rPr>
          <w:rFonts w:asciiTheme="minorHAnsi" w:hAnsiTheme="minorHAnsi" w:cstheme="minorHAnsi"/>
          <w:i/>
          <w:sz w:val="22"/>
          <w:szCs w:val="22"/>
        </w:rPr>
        <w:t>[</w:t>
      </w:r>
      <w:r w:rsidRPr="009B5298">
        <w:rPr>
          <w:rFonts w:asciiTheme="minorHAnsi" w:hAnsiTheme="minorHAnsi" w:cstheme="minorHAnsi"/>
          <w:i/>
          <w:sz w:val="22"/>
          <w:szCs w:val="22"/>
        </w:rPr>
        <w:t>We should follow the example of Jesus. He spent time in prayer and fasting, and he knew and obeyed the Scriptures all his life</w:t>
      </w:r>
      <w:r w:rsidRPr="009B5298">
        <w:rPr>
          <w:rFonts w:asciiTheme="minorHAnsi" w:hAnsiTheme="minorHAnsi" w:cstheme="minorHAnsi"/>
          <w:sz w:val="22"/>
          <w:szCs w:val="22"/>
        </w:rPr>
        <w:t>.</w:t>
      </w:r>
      <w:r w:rsidR="003E5304" w:rsidRPr="009B5298">
        <w:rPr>
          <w:rFonts w:asciiTheme="minorHAnsi" w:hAnsiTheme="minorHAnsi" w:cstheme="minorHAnsi"/>
          <w:sz w:val="22"/>
          <w:szCs w:val="22"/>
        </w:rPr>
        <w:t>]</w:t>
      </w:r>
      <w:r w:rsidR="009B5298">
        <w:rPr>
          <w:rFonts w:asciiTheme="minorHAnsi" w:hAnsiTheme="minorHAnsi" w:cstheme="minorHAnsi"/>
          <w:sz w:val="22"/>
          <w:szCs w:val="22"/>
        </w:rPr>
        <w:br/>
      </w:r>
    </w:p>
    <w:p w:rsidR="009B5298" w:rsidRPr="009B5298" w:rsidRDefault="009B5298" w:rsidP="009B5298">
      <w:pPr>
        <w:pStyle w:val="Maintext"/>
        <w:ind w:firstLine="0"/>
        <w:jc w:val="center"/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</w:pPr>
      <w:r w:rsidRPr="009B5298">
        <w:rPr>
          <w:rFonts w:asciiTheme="minorHAnsi" w:hAnsiTheme="minorHAnsi" w:cstheme="minorHAnsi"/>
          <w:bCs/>
          <w:i/>
          <w:iCs/>
          <w:noProof/>
          <w:sz w:val="22"/>
          <w:szCs w:val="22"/>
          <w:lang w:val="en-CA" w:eastAsia="en-CA"/>
        </w:rPr>
        <w:drawing>
          <wp:inline distT="0" distB="0" distL="0" distR="0">
            <wp:extent cx="2729851" cy="178121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581" cy="180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298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br/>
        <w:t>When Satan tempted Jesus to sin, Jesus resisted Satan by speaking words of Scripture.</w:t>
      </w:r>
    </w:p>
    <w:p w:rsidR="009B5298" w:rsidRPr="009B5298" w:rsidRDefault="009B5298" w:rsidP="00BF31EC">
      <w:pPr>
        <w:pStyle w:val="Maintext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:rsidR="00A541DC" w:rsidRPr="009B5298" w:rsidRDefault="00A541DC" w:rsidP="00BF31EC">
      <w:pPr>
        <w:pStyle w:val="Maintext"/>
        <w:rPr>
          <w:rFonts w:asciiTheme="minorHAnsi" w:hAnsiTheme="minorHAnsi" w:cstheme="minorHAnsi"/>
          <w:sz w:val="22"/>
          <w:szCs w:val="22"/>
          <w:lang w:val="en-US"/>
        </w:rPr>
      </w:pPr>
      <w:r w:rsidRPr="009B5298">
        <w:rPr>
          <w:rFonts w:asciiTheme="minorHAnsi" w:hAnsiTheme="minorHAnsi" w:cstheme="minorHAnsi"/>
          <w:bCs/>
          <w:sz w:val="22"/>
          <w:szCs w:val="22"/>
          <w:lang w:val="en-US"/>
        </w:rPr>
        <w:t>Explain</w:t>
      </w:r>
      <w:r w:rsidRPr="009B5298">
        <w:rPr>
          <w:rFonts w:asciiTheme="minorHAnsi" w:hAnsiTheme="minorHAnsi" w:cstheme="minorHAnsi"/>
          <w:sz w:val="22"/>
          <w:szCs w:val="22"/>
          <w:lang w:val="en-US"/>
        </w:rPr>
        <w:t xml:space="preserve"> that Satan still uses the same three ways to tempt people today. </w:t>
      </w:r>
    </w:p>
    <w:p w:rsidR="00A541DC" w:rsidRPr="009B5298" w:rsidRDefault="00A541DC" w:rsidP="001069E0">
      <w:pPr>
        <w:pStyle w:val="Maintextbullets"/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9B5298">
        <w:rPr>
          <w:rFonts w:asciiTheme="minorHAnsi" w:hAnsiTheme="minorHAnsi" w:cstheme="minorHAnsi"/>
          <w:sz w:val="22"/>
          <w:szCs w:val="22"/>
          <w:lang w:val="en-US"/>
        </w:rPr>
        <w:t xml:space="preserve">Satan’s first temptation </w:t>
      </w:r>
      <w:r w:rsidR="00E91658" w:rsidRPr="009B5298">
        <w:rPr>
          <w:rFonts w:asciiTheme="minorHAnsi" w:hAnsiTheme="minorHAnsi" w:cstheme="minorHAnsi"/>
          <w:sz w:val="22"/>
          <w:szCs w:val="22"/>
          <w:lang w:val="en-US"/>
        </w:rPr>
        <w:t xml:space="preserve">of Jesus </w:t>
      </w:r>
      <w:r w:rsidRPr="009B5298">
        <w:rPr>
          <w:rFonts w:asciiTheme="minorHAnsi" w:hAnsiTheme="minorHAnsi" w:cstheme="minorHAnsi"/>
          <w:sz w:val="22"/>
          <w:szCs w:val="22"/>
          <w:lang w:val="en-US"/>
        </w:rPr>
        <w:t xml:space="preserve">was to turn stones to bread. Satan tempts </w:t>
      </w:r>
      <w:r w:rsidR="00B25080" w:rsidRPr="009B5298">
        <w:rPr>
          <w:rFonts w:asciiTheme="minorHAnsi" w:hAnsiTheme="minorHAnsi" w:cstheme="minorHAnsi"/>
          <w:sz w:val="22"/>
          <w:szCs w:val="22"/>
          <w:lang w:val="en-US"/>
        </w:rPr>
        <w:t>folks</w:t>
      </w:r>
      <w:r w:rsidRPr="009B5298">
        <w:rPr>
          <w:rFonts w:asciiTheme="minorHAnsi" w:hAnsiTheme="minorHAnsi" w:cstheme="minorHAnsi"/>
          <w:sz w:val="22"/>
          <w:szCs w:val="22"/>
          <w:lang w:val="en-US"/>
        </w:rPr>
        <w:t xml:space="preserve"> to worry about </w:t>
      </w:r>
      <w:r w:rsidR="00B25080" w:rsidRPr="009B5298">
        <w:rPr>
          <w:rFonts w:asciiTheme="minorHAnsi" w:hAnsiTheme="minorHAnsi" w:cstheme="minorHAnsi"/>
          <w:sz w:val="22"/>
          <w:szCs w:val="22"/>
          <w:lang w:val="en-US"/>
        </w:rPr>
        <w:t xml:space="preserve">their </w:t>
      </w:r>
      <w:r w:rsidRPr="009B5298">
        <w:rPr>
          <w:rFonts w:asciiTheme="minorHAnsi" w:hAnsiTheme="minorHAnsi" w:cstheme="minorHAnsi"/>
          <w:sz w:val="22"/>
          <w:szCs w:val="22"/>
          <w:lang w:val="en-US"/>
        </w:rPr>
        <w:t xml:space="preserve">physical needs. Jesus taught that it is more important to trust and obey God than to worry about </w:t>
      </w:r>
      <w:r w:rsidR="00844CF2" w:rsidRPr="009B5298">
        <w:rPr>
          <w:rFonts w:asciiTheme="minorHAnsi" w:hAnsiTheme="minorHAnsi" w:cstheme="minorHAnsi"/>
          <w:sz w:val="22"/>
          <w:szCs w:val="22"/>
          <w:lang w:val="en-US"/>
        </w:rPr>
        <w:t xml:space="preserve">our </w:t>
      </w:r>
      <w:r w:rsidRPr="009B5298">
        <w:rPr>
          <w:rFonts w:asciiTheme="minorHAnsi" w:hAnsiTheme="minorHAnsi" w:cstheme="minorHAnsi"/>
          <w:sz w:val="22"/>
          <w:szCs w:val="22"/>
          <w:lang w:val="en-US"/>
        </w:rPr>
        <w:t>physical needs.</w:t>
      </w:r>
    </w:p>
    <w:p w:rsidR="00A541DC" w:rsidRPr="009B5298" w:rsidRDefault="00A541DC" w:rsidP="001069E0">
      <w:pPr>
        <w:pStyle w:val="Maintextbullets"/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9B5298">
        <w:rPr>
          <w:rFonts w:asciiTheme="minorHAnsi" w:hAnsiTheme="minorHAnsi" w:cstheme="minorHAnsi"/>
          <w:sz w:val="22"/>
          <w:szCs w:val="22"/>
          <w:lang w:val="en-US"/>
        </w:rPr>
        <w:t xml:space="preserve">Satan’s second temptation was for Jesus to leap from the top of the temple. A lot of people would then admire His miraculous power. Satan tempts </w:t>
      </w:r>
      <w:r w:rsidR="00B25080" w:rsidRPr="009B5298">
        <w:rPr>
          <w:rFonts w:asciiTheme="minorHAnsi" w:hAnsiTheme="minorHAnsi" w:cstheme="minorHAnsi"/>
          <w:sz w:val="22"/>
          <w:szCs w:val="22"/>
          <w:lang w:val="en-US"/>
        </w:rPr>
        <w:t>folks</w:t>
      </w:r>
      <w:r w:rsidRPr="009B5298">
        <w:rPr>
          <w:rFonts w:asciiTheme="minorHAnsi" w:hAnsiTheme="minorHAnsi" w:cstheme="minorHAnsi"/>
          <w:sz w:val="22"/>
          <w:szCs w:val="22"/>
          <w:lang w:val="en-US"/>
        </w:rPr>
        <w:t xml:space="preserve"> to impress </w:t>
      </w:r>
      <w:r w:rsidR="00B25080" w:rsidRPr="009B5298">
        <w:rPr>
          <w:rFonts w:asciiTheme="minorHAnsi" w:hAnsiTheme="minorHAnsi" w:cstheme="minorHAnsi"/>
          <w:sz w:val="22"/>
          <w:szCs w:val="22"/>
          <w:lang w:val="en-US"/>
        </w:rPr>
        <w:t>others</w:t>
      </w:r>
      <w:r w:rsidRPr="009B5298">
        <w:rPr>
          <w:rFonts w:asciiTheme="minorHAnsi" w:hAnsiTheme="minorHAnsi" w:cstheme="minorHAnsi"/>
          <w:sz w:val="22"/>
          <w:szCs w:val="22"/>
          <w:lang w:val="en-US"/>
        </w:rPr>
        <w:t xml:space="preserve">, to do things to make </w:t>
      </w:r>
      <w:r w:rsidR="00B25080" w:rsidRPr="009B5298">
        <w:rPr>
          <w:rFonts w:asciiTheme="minorHAnsi" w:hAnsiTheme="minorHAnsi" w:cstheme="minorHAnsi"/>
          <w:sz w:val="22"/>
          <w:szCs w:val="22"/>
          <w:lang w:val="en-US"/>
        </w:rPr>
        <w:t xml:space="preserve">others </w:t>
      </w:r>
      <w:r w:rsidRPr="009B5298">
        <w:rPr>
          <w:rFonts w:asciiTheme="minorHAnsi" w:hAnsiTheme="minorHAnsi" w:cstheme="minorHAnsi"/>
          <w:sz w:val="22"/>
          <w:szCs w:val="22"/>
          <w:lang w:val="en-US"/>
        </w:rPr>
        <w:t xml:space="preserve">like </w:t>
      </w:r>
      <w:r w:rsidR="00B25080" w:rsidRPr="009B5298">
        <w:rPr>
          <w:rFonts w:asciiTheme="minorHAnsi" w:hAnsiTheme="minorHAnsi" w:cstheme="minorHAnsi"/>
          <w:sz w:val="22"/>
          <w:szCs w:val="22"/>
          <w:lang w:val="en-US"/>
        </w:rPr>
        <w:t xml:space="preserve">them </w:t>
      </w:r>
      <w:r w:rsidRPr="009B5298">
        <w:rPr>
          <w:rFonts w:asciiTheme="minorHAnsi" w:hAnsiTheme="minorHAnsi" w:cstheme="minorHAnsi"/>
          <w:sz w:val="22"/>
          <w:szCs w:val="22"/>
          <w:lang w:val="en-US"/>
        </w:rPr>
        <w:t xml:space="preserve">or </w:t>
      </w:r>
      <w:r w:rsidR="00B25080" w:rsidRPr="009B5298">
        <w:rPr>
          <w:rFonts w:asciiTheme="minorHAnsi" w:hAnsiTheme="minorHAnsi" w:cstheme="minorHAnsi"/>
          <w:sz w:val="22"/>
          <w:szCs w:val="22"/>
          <w:lang w:val="en-US"/>
        </w:rPr>
        <w:t xml:space="preserve">to </w:t>
      </w:r>
      <w:r w:rsidRPr="009B5298">
        <w:rPr>
          <w:rFonts w:asciiTheme="minorHAnsi" w:hAnsiTheme="minorHAnsi" w:cstheme="minorHAnsi"/>
          <w:sz w:val="22"/>
          <w:szCs w:val="22"/>
          <w:lang w:val="en-US"/>
        </w:rPr>
        <w:t xml:space="preserve">follow </w:t>
      </w:r>
      <w:r w:rsidR="00B25080" w:rsidRPr="009B5298">
        <w:rPr>
          <w:rFonts w:asciiTheme="minorHAnsi" w:hAnsiTheme="minorHAnsi" w:cstheme="minorHAnsi"/>
          <w:sz w:val="22"/>
          <w:szCs w:val="22"/>
          <w:lang w:val="en-US"/>
        </w:rPr>
        <w:t>them</w:t>
      </w:r>
      <w:r w:rsidRPr="009B5298">
        <w:rPr>
          <w:rFonts w:asciiTheme="minorHAnsi" w:hAnsiTheme="minorHAnsi" w:cstheme="minorHAnsi"/>
          <w:sz w:val="22"/>
          <w:szCs w:val="22"/>
          <w:lang w:val="en-US"/>
        </w:rPr>
        <w:t xml:space="preserve">, even when the things </w:t>
      </w:r>
      <w:r w:rsidR="00B25080" w:rsidRPr="009B5298">
        <w:rPr>
          <w:rFonts w:asciiTheme="minorHAnsi" w:hAnsiTheme="minorHAnsi" w:cstheme="minorHAnsi"/>
          <w:sz w:val="22"/>
          <w:szCs w:val="22"/>
          <w:lang w:val="en-US"/>
        </w:rPr>
        <w:t xml:space="preserve">they </w:t>
      </w:r>
      <w:r w:rsidRPr="009B5298">
        <w:rPr>
          <w:rFonts w:asciiTheme="minorHAnsi" w:hAnsiTheme="minorHAnsi" w:cstheme="minorHAnsi"/>
          <w:sz w:val="22"/>
          <w:szCs w:val="22"/>
          <w:lang w:val="en-US"/>
        </w:rPr>
        <w:t>do are wrong. The Scripture says to make God the most important Person in your life and never let anything distract you from worshiping Him.</w:t>
      </w:r>
    </w:p>
    <w:p w:rsidR="005647EF" w:rsidRPr="009B5298" w:rsidRDefault="00A541DC" w:rsidP="001069E0">
      <w:pPr>
        <w:pStyle w:val="Maintextbullets"/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9B5298">
        <w:rPr>
          <w:rFonts w:asciiTheme="minorHAnsi" w:hAnsiTheme="minorHAnsi" w:cstheme="minorHAnsi"/>
          <w:sz w:val="22"/>
          <w:szCs w:val="22"/>
          <w:lang w:val="en-US"/>
        </w:rPr>
        <w:lastRenderedPageBreak/>
        <w:t>Satan’s third temptation was to rule over the whole world. Satan tempts</w:t>
      </w:r>
      <w:r w:rsidR="00B25080" w:rsidRPr="009B5298">
        <w:rPr>
          <w:rFonts w:asciiTheme="minorHAnsi" w:hAnsiTheme="minorHAnsi" w:cstheme="minorHAnsi"/>
          <w:sz w:val="22"/>
          <w:szCs w:val="22"/>
          <w:lang w:val="en-US"/>
        </w:rPr>
        <w:t xml:space="preserve"> folks </w:t>
      </w:r>
      <w:r w:rsidRPr="009B5298">
        <w:rPr>
          <w:rFonts w:asciiTheme="minorHAnsi" w:hAnsiTheme="minorHAnsi" w:cstheme="minorHAnsi"/>
          <w:sz w:val="22"/>
          <w:szCs w:val="22"/>
          <w:lang w:val="en-US"/>
        </w:rPr>
        <w:t xml:space="preserve">to use power and authority for </w:t>
      </w:r>
      <w:r w:rsidR="00B25080" w:rsidRPr="009B5298">
        <w:rPr>
          <w:rFonts w:asciiTheme="minorHAnsi" w:hAnsiTheme="minorHAnsi" w:cstheme="minorHAnsi"/>
          <w:sz w:val="22"/>
          <w:szCs w:val="22"/>
          <w:lang w:val="en-US"/>
        </w:rPr>
        <w:t xml:space="preserve">their </w:t>
      </w:r>
      <w:r w:rsidRPr="009B5298">
        <w:rPr>
          <w:rFonts w:asciiTheme="minorHAnsi" w:hAnsiTheme="minorHAnsi" w:cstheme="minorHAnsi"/>
          <w:sz w:val="22"/>
          <w:szCs w:val="22"/>
          <w:lang w:val="en-US"/>
        </w:rPr>
        <w:t xml:space="preserve">own selfish purposes. The Scripture teaches that </w:t>
      </w:r>
      <w:r w:rsidR="00B25080" w:rsidRPr="009B5298">
        <w:rPr>
          <w:rFonts w:asciiTheme="minorHAnsi" w:hAnsiTheme="minorHAnsi" w:cstheme="minorHAnsi"/>
          <w:sz w:val="22"/>
          <w:szCs w:val="22"/>
          <w:lang w:val="en-US"/>
        </w:rPr>
        <w:t xml:space="preserve">you </w:t>
      </w:r>
      <w:r w:rsidRPr="009B5298">
        <w:rPr>
          <w:rFonts w:asciiTheme="minorHAnsi" w:hAnsiTheme="minorHAnsi" w:cstheme="minorHAnsi"/>
          <w:sz w:val="22"/>
          <w:szCs w:val="22"/>
          <w:lang w:val="en-US"/>
        </w:rPr>
        <w:t xml:space="preserve">must serve God and not try to get </w:t>
      </w:r>
      <w:r w:rsidR="00D23BAF" w:rsidRPr="009B5298">
        <w:rPr>
          <w:rFonts w:asciiTheme="minorHAnsi" w:hAnsiTheme="minorHAnsi" w:cstheme="minorHAnsi"/>
          <w:sz w:val="22"/>
          <w:szCs w:val="22"/>
          <w:lang w:val="en-US"/>
        </w:rPr>
        <w:t>h</w:t>
      </w:r>
      <w:r w:rsidRPr="009B5298">
        <w:rPr>
          <w:rFonts w:asciiTheme="minorHAnsi" w:hAnsiTheme="minorHAnsi" w:cstheme="minorHAnsi"/>
          <w:sz w:val="22"/>
          <w:szCs w:val="22"/>
          <w:lang w:val="en-US"/>
        </w:rPr>
        <w:t xml:space="preserve">im or other people to serve </w:t>
      </w:r>
      <w:r w:rsidR="00B25080" w:rsidRPr="009B5298">
        <w:rPr>
          <w:rFonts w:asciiTheme="minorHAnsi" w:hAnsiTheme="minorHAnsi" w:cstheme="minorHAnsi"/>
          <w:sz w:val="22"/>
          <w:szCs w:val="22"/>
          <w:lang w:val="en-US"/>
        </w:rPr>
        <w:t>you</w:t>
      </w:r>
      <w:r w:rsidRPr="009B5298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EB3743" w:rsidRPr="009B5298" w:rsidRDefault="00A541DC" w:rsidP="00F6100C">
      <w:pPr>
        <w:pStyle w:val="0Lind"/>
        <w:spacing w:after="240"/>
        <w:rPr>
          <w:sz w:val="22"/>
          <w:szCs w:val="22"/>
        </w:rPr>
      </w:pPr>
      <w:r w:rsidRPr="009B5298">
        <w:rPr>
          <w:bCs/>
          <w:sz w:val="22"/>
          <w:szCs w:val="22"/>
        </w:rPr>
        <w:t>Explain</w:t>
      </w:r>
      <w:r w:rsidRPr="009B5298">
        <w:rPr>
          <w:sz w:val="22"/>
          <w:szCs w:val="22"/>
        </w:rPr>
        <w:t xml:space="preserve"> that Christians must answer these temptations just as Jesus did, by citing the Word of God. </w:t>
      </w:r>
      <w:r w:rsidR="00844CF2" w:rsidRPr="009B5298">
        <w:rPr>
          <w:sz w:val="22"/>
          <w:szCs w:val="22"/>
        </w:rPr>
        <w:t>You</w:t>
      </w:r>
      <w:r w:rsidRPr="009B5298">
        <w:rPr>
          <w:sz w:val="22"/>
          <w:szCs w:val="22"/>
        </w:rPr>
        <w:t xml:space="preserve"> must know the Bible well, as Jesus did, so </w:t>
      </w:r>
      <w:r w:rsidR="00844CF2" w:rsidRPr="009B5298">
        <w:rPr>
          <w:sz w:val="22"/>
          <w:szCs w:val="22"/>
        </w:rPr>
        <w:t xml:space="preserve">that you </w:t>
      </w:r>
      <w:r w:rsidRPr="009B5298">
        <w:rPr>
          <w:sz w:val="22"/>
          <w:szCs w:val="22"/>
        </w:rPr>
        <w:t>can resist the devil’s attacks.</w:t>
      </w:r>
    </w:p>
    <w:p w:rsidR="00A541DC" w:rsidRPr="009B5298" w:rsidRDefault="00A541DC" w:rsidP="000D43EF">
      <w:pPr>
        <w:pStyle w:val="0numbered"/>
        <w:keepNext/>
        <w:spacing w:after="0"/>
        <w:rPr>
          <w:rFonts w:asciiTheme="minorHAnsi" w:hAnsiTheme="minorHAnsi" w:cstheme="minorHAnsi"/>
          <w:sz w:val="22"/>
          <w:szCs w:val="22"/>
        </w:rPr>
      </w:pPr>
      <w:r w:rsidRPr="009B5298">
        <w:rPr>
          <w:rFonts w:asciiTheme="minorHAnsi" w:hAnsiTheme="minorHAnsi" w:cstheme="minorHAnsi"/>
          <w:bCs/>
          <w:sz w:val="22"/>
          <w:szCs w:val="22"/>
        </w:rPr>
        <w:t>Dramatize</w:t>
      </w:r>
      <w:r w:rsidRPr="009B5298">
        <w:rPr>
          <w:rFonts w:asciiTheme="minorHAnsi" w:hAnsiTheme="minorHAnsi" w:cstheme="minorHAnsi"/>
          <w:sz w:val="22"/>
          <w:szCs w:val="22"/>
        </w:rPr>
        <w:t xml:space="preserve"> the story of Jesus resisting the devil.</w:t>
      </w:r>
    </w:p>
    <w:p w:rsidR="00A541DC" w:rsidRPr="009B5298" w:rsidRDefault="00A541DC" w:rsidP="009B674B">
      <w:pPr>
        <w:pStyle w:val="0Lind"/>
        <w:rPr>
          <w:sz w:val="22"/>
          <w:szCs w:val="22"/>
        </w:rPr>
      </w:pPr>
      <w:r w:rsidRPr="009B5298">
        <w:rPr>
          <w:sz w:val="22"/>
          <w:szCs w:val="22"/>
        </w:rPr>
        <w:t>Arrange with the leader of the main congregational worship to present this drama.</w:t>
      </w:r>
    </w:p>
    <w:p w:rsidR="00A541DC" w:rsidRPr="009B5298" w:rsidRDefault="00A541DC" w:rsidP="009B674B">
      <w:pPr>
        <w:pStyle w:val="0Lind"/>
        <w:rPr>
          <w:sz w:val="22"/>
          <w:szCs w:val="22"/>
        </w:rPr>
      </w:pPr>
      <w:r w:rsidRPr="009B5298">
        <w:rPr>
          <w:sz w:val="22"/>
          <w:szCs w:val="22"/>
        </w:rPr>
        <w:t>Let the older children help the younger ones as they prepare.</w:t>
      </w:r>
    </w:p>
    <w:p w:rsidR="00A541DC" w:rsidRPr="009B5298" w:rsidRDefault="00A541DC" w:rsidP="009B674B">
      <w:pPr>
        <w:pStyle w:val="0Lind"/>
        <w:rPr>
          <w:sz w:val="22"/>
          <w:szCs w:val="22"/>
        </w:rPr>
      </w:pPr>
      <w:r w:rsidRPr="009B5298">
        <w:rPr>
          <w:sz w:val="22"/>
          <w:szCs w:val="22"/>
        </w:rPr>
        <w:t xml:space="preserve">Let </w:t>
      </w:r>
      <w:r w:rsidRPr="009B5298">
        <w:rPr>
          <w:b/>
          <w:sz w:val="22"/>
          <w:szCs w:val="22"/>
        </w:rPr>
        <w:t>older children</w:t>
      </w:r>
      <w:r w:rsidRPr="009B5298">
        <w:rPr>
          <w:sz w:val="22"/>
          <w:szCs w:val="22"/>
        </w:rPr>
        <w:t xml:space="preserve"> or adults play the parts of </w:t>
      </w:r>
      <w:r w:rsidRPr="009B5298">
        <w:rPr>
          <w:b/>
          <w:sz w:val="22"/>
          <w:szCs w:val="22"/>
        </w:rPr>
        <w:t>Jesus</w:t>
      </w:r>
      <w:r w:rsidRPr="009B5298">
        <w:rPr>
          <w:sz w:val="22"/>
          <w:szCs w:val="22"/>
        </w:rPr>
        <w:t xml:space="preserve">, the </w:t>
      </w:r>
      <w:r w:rsidRPr="009B5298">
        <w:rPr>
          <w:b/>
          <w:sz w:val="22"/>
          <w:szCs w:val="22"/>
        </w:rPr>
        <w:t>Tempter</w:t>
      </w:r>
      <w:r w:rsidRPr="009B5298">
        <w:rPr>
          <w:sz w:val="22"/>
          <w:szCs w:val="22"/>
        </w:rPr>
        <w:t xml:space="preserve"> and </w:t>
      </w:r>
      <w:r w:rsidRPr="009B5298">
        <w:rPr>
          <w:b/>
          <w:sz w:val="22"/>
          <w:szCs w:val="22"/>
        </w:rPr>
        <w:t>Narrator</w:t>
      </w:r>
      <w:r w:rsidRPr="009B5298">
        <w:rPr>
          <w:sz w:val="22"/>
          <w:szCs w:val="22"/>
        </w:rPr>
        <w:t xml:space="preserve">. </w:t>
      </w:r>
      <w:r w:rsidR="009B674B" w:rsidRPr="009B5298">
        <w:rPr>
          <w:sz w:val="22"/>
          <w:szCs w:val="22"/>
        </w:rPr>
        <w:br/>
      </w:r>
      <w:r w:rsidRPr="009B5298">
        <w:rPr>
          <w:sz w:val="22"/>
          <w:szCs w:val="22"/>
        </w:rPr>
        <w:t>The Narrator will summarize the story and help the children recall what to say and do.</w:t>
      </w:r>
    </w:p>
    <w:p w:rsidR="003334BF" w:rsidRPr="009B5298" w:rsidRDefault="00A541DC" w:rsidP="009B674B">
      <w:pPr>
        <w:pStyle w:val="0Lind"/>
        <w:rPr>
          <w:sz w:val="22"/>
          <w:szCs w:val="22"/>
        </w:rPr>
      </w:pPr>
      <w:r w:rsidRPr="009B5298">
        <w:rPr>
          <w:sz w:val="22"/>
          <w:szCs w:val="22"/>
        </w:rPr>
        <w:t xml:space="preserve">Let </w:t>
      </w:r>
      <w:r w:rsidRPr="009B5298">
        <w:rPr>
          <w:b/>
          <w:sz w:val="22"/>
          <w:szCs w:val="22"/>
        </w:rPr>
        <w:t>young children</w:t>
      </w:r>
      <w:r w:rsidRPr="009B5298">
        <w:rPr>
          <w:sz w:val="22"/>
          <w:szCs w:val="22"/>
        </w:rPr>
        <w:t xml:space="preserve"> play </w:t>
      </w:r>
      <w:r w:rsidRPr="009B5298">
        <w:rPr>
          <w:b/>
          <w:sz w:val="22"/>
          <w:szCs w:val="22"/>
        </w:rPr>
        <w:t>Kings</w:t>
      </w:r>
      <w:r w:rsidRPr="009B5298">
        <w:rPr>
          <w:sz w:val="22"/>
          <w:szCs w:val="22"/>
        </w:rPr>
        <w:t xml:space="preserve"> wearing paper crowns and </w:t>
      </w:r>
      <w:r w:rsidRPr="009B5298">
        <w:rPr>
          <w:b/>
          <w:sz w:val="22"/>
          <w:szCs w:val="22"/>
        </w:rPr>
        <w:t>Angels</w:t>
      </w:r>
      <w:r w:rsidRPr="009B5298">
        <w:rPr>
          <w:sz w:val="22"/>
          <w:szCs w:val="22"/>
        </w:rPr>
        <w:t xml:space="preserve"> with paper wings</w:t>
      </w:r>
      <w:r w:rsidR="00E31F46" w:rsidRPr="009B5298">
        <w:rPr>
          <w:sz w:val="22"/>
          <w:szCs w:val="22"/>
        </w:rPr>
        <w:t xml:space="preserve">, </w:t>
      </w:r>
      <w:r w:rsidR="009B674B" w:rsidRPr="009B5298">
        <w:rPr>
          <w:sz w:val="22"/>
          <w:szCs w:val="22"/>
        </w:rPr>
        <w:br/>
      </w:r>
      <w:r w:rsidR="00D269E4" w:rsidRPr="009B5298">
        <w:rPr>
          <w:sz w:val="22"/>
          <w:szCs w:val="22"/>
        </w:rPr>
        <w:t>or simply hold their arms out like wings</w:t>
      </w:r>
      <w:r w:rsidRPr="009B5298">
        <w:rPr>
          <w:sz w:val="22"/>
          <w:szCs w:val="22"/>
        </w:rPr>
        <w:t>.</w:t>
      </w:r>
    </w:p>
    <w:p w:rsidR="00660536" w:rsidRPr="009D70B1" w:rsidRDefault="00660536" w:rsidP="009D70B1">
      <w:pPr>
        <w:spacing w:before="120"/>
        <w:ind w:left="1530" w:hanging="1170"/>
        <w:rPr>
          <w:rFonts w:asciiTheme="minorHAnsi" w:hAnsiTheme="minorHAnsi" w:cstheme="minorHAnsi"/>
          <w:szCs w:val="24"/>
        </w:rPr>
      </w:pPr>
      <w:r w:rsidRPr="009D70B1">
        <w:rPr>
          <w:rFonts w:asciiTheme="minorHAnsi" w:hAnsiTheme="minorHAnsi" w:cstheme="minorHAnsi"/>
          <w:b/>
          <w:bCs/>
          <w:szCs w:val="24"/>
        </w:rPr>
        <w:t>Narrator</w:t>
      </w:r>
      <w:r w:rsidR="00500209" w:rsidRPr="009D70B1">
        <w:rPr>
          <w:rFonts w:asciiTheme="minorHAnsi" w:hAnsiTheme="minorHAnsi" w:cstheme="minorHAnsi"/>
          <w:szCs w:val="24"/>
        </w:rPr>
        <w:tab/>
      </w:r>
      <w:r w:rsidRPr="009D70B1">
        <w:rPr>
          <w:rFonts w:asciiTheme="minorHAnsi" w:hAnsiTheme="minorHAnsi" w:cstheme="minorHAnsi"/>
          <w:i/>
          <w:szCs w:val="24"/>
        </w:rPr>
        <w:t>Tell the story from Matthew 4:1-11. Then say,</w:t>
      </w:r>
      <w:r w:rsidRPr="009D70B1">
        <w:rPr>
          <w:rFonts w:asciiTheme="minorHAnsi" w:hAnsiTheme="minorHAnsi" w:cstheme="minorHAnsi"/>
          <w:szCs w:val="24"/>
        </w:rPr>
        <w:t xml:space="preserve"> “Hear what Jesus prays.”</w:t>
      </w:r>
    </w:p>
    <w:p w:rsidR="00660536" w:rsidRPr="009D70B1" w:rsidRDefault="00660536" w:rsidP="00365C7D">
      <w:pPr>
        <w:spacing w:before="120"/>
        <w:ind w:left="1530" w:hanging="1170"/>
        <w:rPr>
          <w:rFonts w:asciiTheme="minorHAnsi" w:hAnsiTheme="minorHAnsi" w:cstheme="minorHAnsi"/>
          <w:szCs w:val="24"/>
        </w:rPr>
      </w:pPr>
      <w:r w:rsidRPr="009D70B1">
        <w:rPr>
          <w:rFonts w:asciiTheme="minorHAnsi" w:hAnsiTheme="minorHAnsi" w:cstheme="minorHAnsi"/>
          <w:szCs w:val="24"/>
        </w:rPr>
        <w:t>Jesus</w:t>
      </w:r>
      <w:r w:rsidR="00500209" w:rsidRPr="009D70B1">
        <w:rPr>
          <w:rFonts w:asciiTheme="minorHAnsi" w:hAnsiTheme="minorHAnsi" w:cstheme="minorHAnsi"/>
          <w:szCs w:val="24"/>
        </w:rPr>
        <w:tab/>
      </w:r>
      <w:r w:rsidRPr="009D70B1">
        <w:rPr>
          <w:rFonts w:asciiTheme="minorHAnsi" w:hAnsiTheme="minorHAnsi" w:cstheme="minorHAnsi"/>
          <w:szCs w:val="24"/>
        </w:rPr>
        <w:t xml:space="preserve">“Father, I am glad that I have had forty days to talk to you by myself. </w:t>
      </w:r>
      <w:r w:rsidR="00DD22FB" w:rsidRPr="009D70B1">
        <w:rPr>
          <w:rFonts w:asciiTheme="minorHAnsi" w:hAnsiTheme="minorHAnsi" w:cstheme="minorHAnsi"/>
          <w:szCs w:val="24"/>
        </w:rPr>
        <w:br/>
      </w:r>
      <w:r w:rsidRPr="009D70B1">
        <w:rPr>
          <w:rFonts w:asciiTheme="minorHAnsi" w:hAnsiTheme="minorHAnsi" w:cstheme="minorHAnsi"/>
          <w:szCs w:val="24"/>
        </w:rPr>
        <w:t>I am so hungry, but it was worth it to prepare for the work you have for me.”</w:t>
      </w:r>
    </w:p>
    <w:p w:rsidR="00660536" w:rsidRPr="009D70B1" w:rsidRDefault="00660536" w:rsidP="009D70B1">
      <w:pPr>
        <w:spacing w:before="120"/>
        <w:ind w:left="1530" w:hanging="1170"/>
        <w:rPr>
          <w:rFonts w:asciiTheme="minorHAnsi" w:hAnsiTheme="minorHAnsi" w:cstheme="minorHAnsi"/>
          <w:szCs w:val="24"/>
        </w:rPr>
      </w:pPr>
      <w:r w:rsidRPr="009D70B1">
        <w:rPr>
          <w:rFonts w:asciiTheme="minorHAnsi" w:hAnsiTheme="minorHAnsi" w:cstheme="minorHAnsi"/>
          <w:b/>
          <w:bCs/>
          <w:szCs w:val="24"/>
        </w:rPr>
        <w:t>Tempter</w:t>
      </w:r>
      <w:r w:rsidR="00500209" w:rsidRPr="009D70B1">
        <w:rPr>
          <w:rFonts w:asciiTheme="minorHAnsi" w:hAnsiTheme="minorHAnsi" w:cstheme="minorHAnsi"/>
          <w:szCs w:val="24"/>
        </w:rPr>
        <w:tab/>
      </w:r>
      <w:r w:rsidRPr="009D70B1">
        <w:rPr>
          <w:rFonts w:asciiTheme="minorHAnsi" w:hAnsiTheme="minorHAnsi" w:cstheme="minorHAnsi"/>
          <w:szCs w:val="24"/>
        </w:rPr>
        <w:t>“Listen, Son of God, you do not need to be hungry. Why wait for God to take care of you? Turn these stones into bread!”</w:t>
      </w:r>
    </w:p>
    <w:p w:rsidR="00660536" w:rsidRPr="009D70B1" w:rsidRDefault="00660536" w:rsidP="00365C7D">
      <w:pPr>
        <w:spacing w:before="120"/>
        <w:ind w:left="1530" w:hanging="1170"/>
        <w:rPr>
          <w:rFonts w:asciiTheme="minorHAnsi" w:hAnsiTheme="minorHAnsi" w:cstheme="minorHAnsi"/>
          <w:szCs w:val="24"/>
        </w:rPr>
      </w:pPr>
      <w:r w:rsidRPr="009D70B1">
        <w:rPr>
          <w:rFonts w:asciiTheme="minorHAnsi" w:hAnsiTheme="minorHAnsi" w:cstheme="minorHAnsi"/>
          <w:szCs w:val="24"/>
        </w:rPr>
        <w:t>Jesus</w:t>
      </w:r>
      <w:r w:rsidR="00500209" w:rsidRPr="009D70B1">
        <w:rPr>
          <w:rFonts w:asciiTheme="minorHAnsi" w:hAnsiTheme="minorHAnsi" w:cstheme="minorHAnsi"/>
          <w:szCs w:val="24"/>
        </w:rPr>
        <w:tab/>
      </w:r>
      <w:r w:rsidRPr="009D70B1">
        <w:rPr>
          <w:rFonts w:asciiTheme="minorHAnsi" w:hAnsiTheme="minorHAnsi" w:cstheme="minorHAnsi"/>
          <w:szCs w:val="24"/>
        </w:rPr>
        <w:t>“No! God says that we do not live only by bread. I need God’s Word to live.”</w:t>
      </w:r>
    </w:p>
    <w:p w:rsidR="00660536" w:rsidRPr="009D70B1" w:rsidRDefault="00660536" w:rsidP="009D70B1">
      <w:pPr>
        <w:spacing w:before="120"/>
        <w:ind w:left="1530" w:hanging="1170"/>
        <w:rPr>
          <w:rFonts w:asciiTheme="minorHAnsi" w:hAnsiTheme="minorHAnsi" w:cstheme="minorHAnsi"/>
          <w:szCs w:val="24"/>
        </w:rPr>
      </w:pPr>
      <w:r w:rsidRPr="009D70B1">
        <w:rPr>
          <w:rFonts w:asciiTheme="minorHAnsi" w:hAnsiTheme="minorHAnsi" w:cstheme="minorHAnsi"/>
          <w:b/>
          <w:bCs/>
          <w:szCs w:val="24"/>
        </w:rPr>
        <w:t>Tempter</w:t>
      </w:r>
      <w:r w:rsidR="00500209" w:rsidRPr="009D70B1">
        <w:rPr>
          <w:rFonts w:asciiTheme="minorHAnsi" w:hAnsiTheme="minorHAnsi" w:cstheme="minorHAnsi"/>
          <w:szCs w:val="24"/>
        </w:rPr>
        <w:tab/>
      </w:r>
      <w:r w:rsidRPr="009D70B1">
        <w:rPr>
          <w:rFonts w:asciiTheme="minorHAnsi" w:hAnsiTheme="minorHAnsi" w:cstheme="minorHAnsi"/>
          <w:i/>
          <w:szCs w:val="24"/>
        </w:rPr>
        <w:t xml:space="preserve">Pull Jesus up onto a chair. Then say, </w:t>
      </w:r>
      <w:r w:rsidRPr="009D70B1">
        <w:rPr>
          <w:rFonts w:asciiTheme="minorHAnsi" w:hAnsiTheme="minorHAnsi" w:cstheme="minorHAnsi"/>
          <w:szCs w:val="24"/>
        </w:rPr>
        <w:t>“Now, look down there. You are on the top of the Temple. Throw yourself down and make God protect you as He promised.”</w:t>
      </w:r>
    </w:p>
    <w:p w:rsidR="00660536" w:rsidRPr="009D70B1" w:rsidRDefault="00660536" w:rsidP="009D70B1">
      <w:pPr>
        <w:spacing w:before="120"/>
        <w:ind w:left="1530" w:hanging="1170"/>
        <w:rPr>
          <w:rFonts w:asciiTheme="minorHAnsi" w:hAnsiTheme="minorHAnsi" w:cstheme="minorHAnsi"/>
          <w:szCs w:val="24"/>
        </w:rPr>
      </w:pPr>
      <w:r w:rsidRPr="009D70B1">
        <w:rPr>
          <w:rFonts w:asciiTheme="minorHAnsi" w:hAnsiTheme="minorHAnsi" w:cstheme="minorHAnsi"/>
          <w:szCs w:val="24"/>
        </w:rPr>
        <w:t>Jesus</w:t>
      </w:r>
      <w:r w:rsidR="00500209" w:rsidRPr="009D70B1">
        <w:rPr>
          <w:rFonts w:asciiTheme="minorHAnsi" w:hAnsiTheme="minorHAnsi" w:cstheme="minorHAnsi"/>
          <w:szCs w:val="24"/>
        </w:rPr>
        <w:tab/>
      </w:r>
      <w:r w:rsidRPr="009D70B1">
        <w:rPr>
          <w:rFonts w:asciiTheme="minorHAnsi" w:hAnsiTheme="minorHAnsi" w:cstheme="minorHAnsi"/>
          <w:szCs w:val="24"/>
        </w:rPr>
        <w:t>“No! I will not force God to act. I will serve Him and do what He has told me</w:t>
      </w:r>
      <w:r w:rsidR="0096058F" w:rsidRPr="009D70B1">
        <w:rPr>
          <w:rFonts w:asciiTheme="minorHAnsi" w:hAnsiTheme="minorHAnsi" w:cstheme="minorHAnsi"/>
          <w:szCs w:val="24"/>
        </w:rPr>
        <w:t xml:space="preserve">, </w:t>
      </w:r>
      <w:r w:rsidRPr="009D70B1">
        <w:rPr>
          <w:rFonts w:asciiTheme="minorHAnsi" w:hAnsiTheme="minorHAnsi" w:cstheme="minorHAnsi"/>
          <w:szCs w:val="24"/>
        </w:rPr>
        <w:t>because the Bible says not to put God to the test.”</w:t>
      </w:r>
    </w:p>
    <w:p w:rsidR="00660536" w:rsidRPr="009D70B1" w:rsidRDefault="00660536" w:rsidP="009D70B1">
      <w:pPr>
        <w:spacing w:before="120"/>
        <w:ind w:left="1530" w:hanging="1170"/>
        <w:rPr>
          <w:rFonts w:asciiTheme="minorHAnsi" w:hAnsiTheme="minorHAnsi" w:cstheme="minorHAnsi"/>
          <w:szCs w:val="24"/>
        </w:rPr>
      </w:pPr>
      <w:r w:rsidRPr="009D70B1">
        <w:rPr>
          <w:rFonts w:asciiTheme="minorHAnsi" w:hAnsiTheme="minorHAnsi" w:cstheme="minorHAnsi"/>
          <w:b/>
          <w:bCs/>
          <w:szCs w:val="24"/>
        </w:rPr>
        <w:t>Tempter</w:t>
      </w:r>
      <w:r w:rsidR="00365C7D" w:rsidRPr="009D70B1">
        <w:rPr>
          <w:rFonts w:asciiTheme="minorHAnsi" w:hAnsiTheme="minorHAnsi" w:cstheme="minorHAnsi"/>
          <w:szCs w:val="24"/>
        </w:rPr>
        <w:tab/>
        <w:t>P</w:t>
      </w:r>
      <w:r w:rsidR="009B674B" w:rsidRPr="009D70B1">
        <w:rPr>
          <w:rFonts w:asciiTheme="minorHAnsi" w:hAnsiTheme="minorHAnsi" w:cstheme="minorHAnsi"/>
          <w:szCs w:val="24"/>
        </w:rPr>
        <w:t>oint</w:t>
      </w:r>
      <w:r w:rsidR="00365C7D" w:rsidRPr="009D70B1">
        <w:rPr>
          <w:rFonts w:asciiTheme="minorHAnsi" w:hAnsiTheme="minorHAnsi" w:cstheme="minorHAnsi"/>
          <w:szCs w:val="24"/>
        </w:rPr>
        <w:t xml:space="preserve"> </w:t>
      </w:r>
      <w:r w:rsidRPr="009D70B1">
        <w:rPr>
          <w:rFonts w:asciiTheme="minorHAnsi" w:hAnsiTheme="minorHAnsi" w:cstheme="minorHAnsi"/>
          <w:szCs w:val="24"/>
        </w:rPr>
        <w:t xml:space="preserve">to the Kings and says, “Look </w:t>
      </w:r>
      <w:r w:rsidR="00AB1DA7" w:rsidRPr="009D70B1">
        <w:rPr>
          <w:rFonts w:asciiTheme="minorHAnsi" w:hAnsiTheme="minorHAnsi" w:cstheme="minorHAnsi"/>
          <w:szCs w:val="24"/>
        </w:rPr>
        <w:t>At</w:t>
      </w:r>
      <w:r w:rsidRPr="009D70B1">
        <w:rPr>
          <w:rFonts w:asciiTheme="minorHAnsi" w:hAnsiTheme="minorHAnsi" w:cstheme="minorHAnsi"/>
          <w:szCs w:val="24"/>
        </w:rPr>
        <w:t xml:space="preserve"> those kings. You can rule over all of them! All you have to do is forget God and </w:t>
      </w:r>
      <w:r w:rsidRPr="009D70B1">
        <w:rPr>
          <w:rFonts w:asciiTheme="minorHAnsi" w:hAnsiTheme="minorHAnsi" w:cstheme="minorHAnsi"/>
          <w:i/>
          <w:szCs w:val="24"/>
        </w:rPr>
        <w:t>s</w:t>
      </w:r>
      <w:r w:rsidRPr="009D70B1">
        <w:rPr>
          <w:rFonts w:asciiTheme="minorHAnsi" w:hAnsiTheme="minorHAnsi" w:cstheme="minorHAnsi"/>
          <w:szCs w:val="24"/>
        </w:rPr>
        <w:t>erve me. Then you will become the most powerful ruler!”</w:t>
      </w:r>
    </w:p>
    <w:p w:rsidR="00660536" w:rsidRPr="009D70B1" w:rsidRDefault="00660536" w:rsidP="009D70B1">
      <w:pPr>
        <w:spacing w:before="120"/>
        <w:ind w:left="1530" w:hanging="1170"/>
        <w:rPr>
          <w:rFonts w:asciiTheme="minorHAnsi" w:hAnsiTheme="minorHAnsi" w:cstheme="minorHAnsi"/>
          <w:szCs w:val="24"/>
        </w:rPr>
      </w:pPr>
      <w:r w:rsidRPr="009D70B1">
        <w:rPr>
          <w:rFonts w:asciiTheme="minorHAnsi" w:hAnsiTheme="minorHAnsi" w:cstheme="minorHAnsi"/>
          <w:b/>
          <w:bCs/>
          <w:szCs w:val="24"/>
        </w:rPr>
        <w:t>Kings</w:t>
      </w:r>
      <w:r w:rsidR="00365C7D" w:rsidRPr="009D70B1">
        <w:rPr>
          <w:rFonts w:asciiTheme="minorHAnsi" w:hAnsiTheme="minorHAnsi" w:cstheme="minorHAnsi"/>
          <w:szCs w:val="24"/>
        </w:rPr>
        <w:tab/>
      </w:r>
      <w:r w:rsidRPr="009D70B1">
        <w:rPr>
          <w:rFonts w:asciiTheme="minorHAnsi" w:hAnsiTheme="minorHAnsi" w:cstheme="minorHAnsi"/>
          <w:i/>
          <w:szCs w:val="24"/>
        </w:rPr>
        <w:t>Go stand around the Tempter and bow, saying,</w:t>
      </w:r>
      <w:r w:rsidRPr="009D70B1">
        <w:rPr>
          <w:rFonts w:asciiTheme="minorHAnsi" w:hAnsiTheme="minorHAnsi" w:cstheme="minorHAnsi"/>
          <w:szCs w:val="24"/>
        </w:rPr>
        <w:t xml:space="preserve"> </w:t>
      </w:r>
      <w:r w:rsidR="00C65650" w:rsidRPr="009D70B1">
        <w:rPr>
          <w:rFonts w:asciiTheme="minorHAnsi" w:hAnsiTheme="minorHAnsi" w:cstheme="minorHAnsi"/>
          <w:szCs w:val="24"/>
        </w:rPr>
        <w:t>(</w:t>
      </w:r>
      <w:r w:rsidR="00AB1DA7" w:rsidRPr="009D70B1">
        <w:rPr>
          <w:rFonts w:asciiTheme="minorHAnsi" w:hAnsiTheme="minorHAnsi" w:cstheme="minorHAnsi"/>
          <w:i/>
          <w:szCs w:val="24"/>
        </w:rPr>
        <w:t>Some say</w:t>
      </w:r>
      <w:r w:rsidR="00AB1DA7" w:rsidRPr="009D70B1">
        <w:rPr>
          <w:rFonts w:asciiTheme="minorHAnsi" w:hAnsiTheme="minorHAnsi" w:cstheme="minorHAnsi"/>
          <w:szCs w:val="24"/>
        </w:rPr>
        <w:t xml:space="preserve">) </w:t>
      </w:r>
      <w:r w:rsidRPr="009D70B1">
        <w:rPr>
          <w:rFonts w:asciiTheme="minorHAnsi" w:hAnsiTheme="minorHAnsi" w:cstheme="minorHAnsi"/>
          <w:szCs w:val="24"/>
        </w:rPr>
        <w:t xml:space="preserve">“Hail master!” </w:t>
      </w:r>
      <w:r w:rsidR="00AB1DA7" w:rsidRPr="009D70B1">
        <w:rPr>
          <w:rFonts w:asciiTheme="minorHAnsi" w:hAnsiTheme="minorHAnsi" w:cstheme="minorHAnsi"/>
          <w:szCs w:val="24"/>
        </w:rPr>
        <w:t>(</w:t>
      </w:r>
      <w:r w:rsidR="00AB1DA7" w:rsidRPr="009D70B1">
        <w:rPr>
          <w:rFonts w:asciiTheme="minorHAnsi" w:hAnsiTheme="minorHAnsi" w:cstheme="minorHAnsi"/>
          <w:i/>
          <w:szCs w:val="24"/>
        </w:rPr>
        <w:t>Others say</w:t>
      </w:r>
      <w:r w:rsidR="00AB1DA7" w:rsidRPr="009D70B1">
        <w:rPr>
          <w:rFonts w:asciiTheme="minorHAnsi" w:hAnsiTheme="minorHAnsi" w:cstheme="minorHAnsi"/>
          <w:szCs w:val="24"/>
        </w:rPr>
        <w:t xml:space="preserve">) </w:t>
      </w:r>
      <w:r w:rsidRPr="009D70B1">
        <w:rPr>
          <w:rFonts w:asciiTheme="minorHAnsi" w:hAnsiTheme="minorHAnsi" w:cstheme="minorHAnsi"/>
          <w:szCs w:val="24"/>
        </w:rPr>
        <w:t>“Give us power!”</w:t>
      </w:r>
    </w:p>
    <w:p w:rsidR="00660536" w:rsidRPr="009D70B1" w:rsidRDefault="00660536" w:rsidP="00365C7D">
      <w:pPr>
        <w:spacing w:before="120"/>
        <w:ind w:left="1530" w:hanging="1170"/>
        <w:rPr>
          <w:rFonts w:asciiTheme="minorHAnsi" w:hAnsiTheme="minorHAnsi" w:cstheme="minorHAnsi"/>
          <w:szCs w:val="24"/>
        </w:rPr>
      </w:pPr>
      <w:r w:rsidRPr="009D70B1">
        <w:rPr>
          <w:rFonts w:asciiTheme="minorHAnsi" w:hAnsiTheme="minorHAnsi" w:cstheme="minorHAnsi"/>
          <w:szCs w:val="24"/>
        </w:rPr>
        <w:t>Jesus</w:t>
      </w:r>
      <w:r w:rsidR="00365C7D" w:rsidRPr="009D70B1">
        <w:rPr>
          <w:rFonts w:asciiTheme="minorHAnsi" w:hAnsiTheme="minorHAnsi" w:cstheme="minorHAnsi"/>
          <w:szCs w:val="24"/>
        </w:rPr>
        <w:tab/>
      </w:r>
      <w:r w:rsidRPr="009D70B1">
        <w:rPr>
          <w:rFonts w:asciiTheme="minorHAnsi" w:hAnsiTheme="minorHAnsi" w:cstheme="minorHAnsi"/>
          <w:szCs w:val="24"/>
        </w:rPr>
        <w:t xml:space="preserve"> </w:t>
      </w:r>
      <w:r w:rsidRPr="009D70B1">
        <w:rPr>
          <w:rFonts w:asciiTheme="minorHAnsi" w:hAnsiTheme="minorHAnsi" w:cstheme="minorHAnsi"/>
          <w:i/>
          <w:szCs w:val="24"/>
        </w:rPr>
        <w:t>Wait until the Kings leave</w:t>
      </w:r>
      <w:r w:rsidR="00365C7D" w:rsidRPr="009D70B1">
        <w:rPr>
          <w:rFonts w:asciiTheme="minorHAnsi" w:hAnsiTheme="minorHAnsi" w:cstheme="minorHAnsi"/>
          <w:i/>
          <w:szCs w:val="24"/>
        </w:rPr>
        <w:t>;</w:t>
      </w:r>
      <w:r w:rsidRPr="009D70B1">
        <w:rPr>
          <w:rFonts w:asciiTheme="minorHAnsi" w:hAnsiTheme="minorHAnsi" w:cstheme="minorHAnsi"/>
          <w:i/>
          <w:szCs w:val="24"/>
        </w:rPr>
        <w:t xml:space="preserve"> then push Tempter away. Say, </w:t>
      </w:r>
      <w:r w:rsidR="00AB1DA7" w:rsidRPr="009D70B1">
        <w:rPr>
          <w:rFonts w:asciiTheme="minorHAnsi" w:hAnsiTheme="minorHAnsi" w:cstheme="minorHAnsi"/>
          <w:i/>
          <w:szCs w:val="24"/>
        </w:rPr>
        <w:br/>
      </w:r>
      <w:r w:rsidRPr="009D70B1">
        <w:rPr>
          <w:rFonts w:asciiTheme="minorHAnsi" w:hAnsiTheme="minorHAnsi" w:cstheme="minorHAnsi"/>
          <w:szCs w:val="24"/>
        </w:rPr>
        <w:t xml:space="preserve">“Get away, Satan! Scripture says to worship only God. </w:t>
      </w:r>
      <w:r w:rsidR="00D36DF7" w:rsidRPr="009D70B1">
        <w:rPr>
          <w:rFonts w:asciiTheme="minorHAnsi" w:hAnsiTheme="minorHAnsi" w:cstheme="minorHAnsi"/>
          <w:szCs w:val="24"/>
        </w:rPr>
        <w:br/>
      </w:r>
      <w:r w:rsidRPr="009D70B1">
        <w:rPr>
          <w:rFonts w:asciiTheme="minorHAnsi" w:hAnsiTheme="minorHAnsi" w:cstheme="minorHAnsi"/>
          <w:szCs w:val="24"/>
        </w:rPr>
        <w:t xml:space="preserve">I do not do religious things just so that people will like me and follow me.” </w:t>
      </w:r>
    </w:p>
    <w:p w:rsidR="00660536" w:rsidRPr="009D70B1" w:rsidRDefault="00660536" w:rsidP="00691C0D">
      <w:pPr>
        <w:spacing w:before="120"/>
        <w:ind w:left="1530" w:hanging="1170"/>
        <w:rPr>
          <w:rFonts w:asciiTheme="minorHAnsi" w:hAnsiTheme="minorHAnsi" w:cstheme="minorHAnsi"/>
          <w:szCs w:val="24"/>
        </w:rPr>
      </w:pPr>
      <w:r w:rsidRPr="009D70B1">
        <w:rPr>
          <w:rFonts w:asciiTheme="minorHAnsi" w:hAnsiTheme="minorHAnsi" w:cstheme="minorHAnsi"/>
          <w:b/>
          <w:bCs/>
          <w:szCs w:val="24"/>
        </w:rPr>
        <w:t>Tempter</w:t>
      </w:r>
      <w:r w:rsidR="00365C7D" w:rsidRPr="009D70B1">
        <w:rPr>
          <w:rFonts w:asciiTheme="minorHAnsi" w:hAnsiTheme="minorHAnsi" w:cstheme="minorHAnsi"/>
          <w:szCs w:val="24"/>
        </w:rPr>
        <w:tab/>
      </w:r>
      <w:r w:rsidRPr="009D70B1">
        <w:rPr>
          <w:rFonts w:asciiTheme="minorHAnsi" w:hAnsiTheme="minorHAnsi" w:cstheme="minorHAnsi"/>
          <w:i/>
          <w:szCs w:val="24"/>
        </w:rPr>
        <w:t>Leave saying,</w:t>
      </w:r>
      <w:r w:rsidRPr="009D70B1">
        <w:rPr>
          <w:rFonts w:asciiTheme="minorHAnsi" w:hAnsiTheme="minorHAnsi" w:cstheme="minorHAnsi"/>
          <w:szCs w:val="24"/>
        </w:rPr>
        <w:t xml:space="preserve"> “I will return.”</w:t>
      </w:r>
    </w:p>
    <w:p w:rsidR="00660536" w:rsidRPr="009D70B1" w:rsidRDefault="00660536" w:rsidP="009D70B1">
      <w:pPr>
        <w:spacing w:before="120" w:after="240"/>
        <w:ind w:left="1548" w:hanging="1098"/>
        <w:rPr>
          <w:rFonts w:asciiTheme="minorHAnsi" w:hAnsiTheme="minorHAnsi" w:cstheme="minorHAnsi"/>
          <w:szCs w:val="24"/>
        </w:rPr>
      </w:pPr>
      <w:r w:rsidRPr="009D70B1">
        <w:rPr>
          <w:rFonts w:asciiTheme="minorHAnsi" w:hAnsiTheme="minorHAnsi" w:cstheme="minorHAnsi"/>
          <w:szCs w:val="24"/>
        </w:rPr>
        <w:t>Angels</w:t>
      </w:r>
      <w:r w:rsidR="00D36DF7" w:rsidRPr="009D70B1">
        <w:rPr>
          <w:rFonts w:asciiTheme="minorHAnsi" w:hAnsiTheme="minorHAnsi" w:cstheme="minorHAnsi"/>
          <w:szCs w:val="24"/>
        </w:rPr>
        <w:tab/>
      </w:r>
      <w:r w:rsidRPr="009D70B1">
        <w:rPr>
          <w:rFonts w:asciiTheme="minorHAnsi" w:hAnsiTheme="minorHAnsi" w:cstheme="minorHAnsi"/>
          <w:szCs w:val="24"/>
        </w:rPr>
        <w:t>Go and put your arms around Jesus. Say, “Your Father sent us to care for you.”</w:t>
      </w:r>
    </w:p>
    <w:p w:rsidR="00E22395" w:rsidRPr="009B5298" w:rsidRDefault="00F648D4" w:rsidP="000D43EF">
      <w:pPr>
        <w:pStyle w:val="0numbered"/>
        <w:spacing w:after="240"/>
        <w:rPr>
          <w:rFonts w:asciiTheme="minorHAnsi" w:hAnsiTheme="minorHAnsi" w:cstheme="minorHAnsi"/>
          <w:sz w:val="22"/>
          <w:szCs w:val="22"/>
        </w:rPr>
      </w:pPr>
      <w:r w:rsidRPr="009B5298">
        <w:rPr>
          <w:rFonts w:asciiTheme="minorHAnsi" w:hAnsiTheme="minorHAnsi" w:cstheme="minorHAnsi"/>
          <w:sz w:val="22"/>
          <w:szCs w:val="22"/>
        </w:rPr>
        <w:t>If the children dramatize this story for the adults,</w:t>
      </w:r>
      <w:r w:rsidRPr="009B5298">
        <w:rPr>
          <w:rFonts w:asciiTheme="minorHAnsi" w:hAnsiTheme="minorHAnsi" w:cstheme="minorHAnsi"/>
          <w:b w:val="0"/>
          <w:sz w:val="22"/>
          <w:szCs w:val="22"/>
        </w:rPr>
        <w:t xml:space="preserve"> then let them also ask the adults the questions listed </w:t>
      </w:r>
      <w:r w:rsidR="00691C0D" w:rsidRPr="009B5298">
        <w:rPr>
          <w:rFonts w:asciiTheme="minorHAnsi" w:hAnsiTheme="minorHAnsi" w:cstheme="minorHAnsi"/>
          <w:b w:val="0"/>
          <w:sz w:val="22"/>
          <w:szCs w:val="22"/>
        </w:rPr>
        <w:t>under #1 above.</w:t>
      </w:r>
    </w:p>
    <w:p w:rsidR="00660536" w:rsidRPr="009B5298" w:rsidRDefault="00660536" w:rsidP="000D43EF">
      <w:pPr>
        <w:pStyle w:val="0numbered"/>
        <w:spacing w:after="240"/>
        <w:rPr>
          <w:rFonts w:asciiTheme="minorHAnsi" w:hAnsiTheme="minorHAnsi" w:cstheme="minorHAnsi"/>
          <w:sz w:val="22"/>
          <w:szCs w:val="22"/>
        </w:rPr>
      </w:pPr>
      <w:r w:rsidRPr="009B5298">
        <w:rPr>
          <w:rFonts w:asciiTheme="minorHAnsi" w:hAnsiTheme="minorHAnsi" w:cstheme="minorHAnsi"/>
          <w:sz w:val="22"/>
          <w:szCs w:val="22"/>
        </w:rPr>
        <w:t>Memorize the names of the books of the Bible, singing their names if possible.</w:t>
      </w:r>
    </w:p>
    <w:p w:rsidR="00660536" w:rsidRPr="009B5298" w:rsidRDefault="00660536" w:rsidP="00307B16">
      <w:pPr>
        <w:pStyle w:val="0numbered"/>
        <w:keepNext/>
        <w:spacing w:after="120"/>
        <w:rPr>
          <w:rFonts w:asciiTheme="minorHAnsi" w:hAnsiTheme="minorHAnsi" w:cstheme="minorHAnsi"/>
          <w:sz w:val="22"/>
          <w:szCs w:val="22"/>
        </w:rPr>
      </w:pPr>
      <w:r w:rsidRPr="009B5298">
        <w:rPr>
          <w:rFonts w:asciiTheme="minorHAnsi" w:hAnsiTheme="minorHAnsi" w:cstheme="minorHAnsi"/>
          <w:bCs/>
          <w:sz w:val="22"/>
          <w:szCs w:val="22"/>
        </w:rPr>
        <w:lastRenderedPageBreak/>
        <w:t>Draw</w:t>
      </w:r>
      <w:r w:rsidRPr="009B5298">
        <w:rPr>
          <w:rFonts w:asciiTheme="minorHAnsi" w:hAnsiTheme="minorHAnsi" w:cstheme="minorHAnsi"/>
          <w:sz w:val="22"/>
          <w:szCs w:val="22"/>
        </w:rPr>
        <w:t xml:space="preserve"> a simple picture of a person holding a lamp high and walking down a path.</w:t>
      </w:r>
    </w:p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610"/>
        <w:gridCol w:w="2700"/>
      </w:tblGrid>
      <w:tr w:rsidR="009B5298" w:rsidRPr="009B5298" w:rsidTr="00284095">
        <w:trPr>
          <w:trHeight w:val="1718"/>
          <w:jc w:val="center"/>
        </w:trPr>
        <w:tc>
          <w:tcPr>
            <w:tcW w:w="2610" w:type="dxa"/>
            <w:shd w:val="clear" w:color="auto" w:fill="auto"/>
            <w:vAlign w:val="bottom"/>
          </w:tcPr>
          <w:p w:rsidR="0070593F" w:rsidRDefault="0070593F" w:rsidP="0070593F">
            <w:pPr>
              <w:pStyle w:val="024ctr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0593F" w:rsidRDefault="0070593F" w:rsidP="0070593F">
            <w:pPr>
              <w:pStyle w:val="024ctr"/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:rsidR="009B5298" w:rsidRPr="009B5298" w:rsidRDefault="0070593F" w:rsidP="0070593F">
            <w:pPr>
              <w:pStyle w:val="024ctr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B5298">
              <w:rPr>
                <w:rFonts w:asciiTheme="minorHAnsi" w:hAnsiTheme="minorHAnsi" w:cstheme="minorHAnsi"/>
                <w:sz w:val="22"/>
                <w:szCs w:val="22"/>
              </w:rPr>
              <w:object w:dxaOrig="1035" w:dyaOrig="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8" type="#_x0000_t75" style="width:123.45pt;height:100.8pt" o:ole="" o:allowoverlap="f">
                  <v:imagedata r:id="rId8" o:title=""/>
                </v:shape>
                <o:OLEObject Type="Embed" ProgID="PBrush" ShapeID="_x0000_i1218" DrawAspect="Content" ObjectID="_1564048993" r:id="rId9"/>
              </w:object>
            </w:r>
          </w:p>
          <w:p w:rsidR="009B5298" w:rsidRPr="009B5298" w:rsidRDefault="009B5298" w:rsidP="0070593F">
            <w:pPr>
              <w:pStyle w:val="Maintext"/>
              <w:spacing w:before="0" w:after="36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B529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Ancient oil lamp</w:t>
            </w:r>
          </w:p>
        </w:tc>
        <w:tc>
          <w:tcPr>
            <w:tcW w:w="2700" w:type="dxa"/>
            <w:shd w:val="clear" w:color="auto" w:fill="auto"/>
          </w:tcPr>
          <w:p w:rsidR="009B5298" w:rsidRPr="009B5298" w:rsidRDefault="009B5298" w:rsidP="0070593F">
            <w:pPr>
              <w:pStyle w:val="024ctr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5298">
              <w:rPr>
                <w:rFonts w:asciiTheme="minorHAnsi" w:hAnsiTheme="minorHAnsi" w:cstheme="minorHAnsi"/>
                <w:noProof/>
                <w:sz w:val="22"/>
                <w:szCs w:val="22"/>
                <w:lang w:val="en-CA" w:eastAsia="en-CA"/>
              </w:rPr>
              <w:drawing>
                <wp:inline distT="0" distB="0" distL="0" distR="0" wp14:anchorId="2E4EA2C1" wp14:editId="19C698C3">
                  <wp:extent cx="1045029" cy="1906617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834" cy="2004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298" w:rsidRPr="009B5298" w:rsidRDefault="009B5298" w:rsidP="0070593F">
            <w:pPr>
              <w:pStyle w:val="0CTR"/>
              <w:rPr>
                <w:rFonts w:asciiTheme="minorHAnsi" w:hAnsiTheme="minorHAnsi" w:cstheme="minorHAnsi"/>
                <w:sz w:val="22"/>
                <w:szCs w:val="22"/>
              </w:rPr>
            </w:pPr>
            <w:r w:rsidRPr="009B5298">
              <w:rPr>
                <w:rFonts w:asciiTheme="minorHAnsi" w:hAnsiTheme="minorHAnsi" w:cstheme="minorHAnsi"/>
                <w:sz w:val="22"/>
                <w:szCs w:val="22"/>
              </w:rPr>
              <w:t>Kerosene lantern</w:t>
            </w:r>
          </w:p>
        </w:tc>
      </w:tr>
    </w:tbl>
    <w:p w:rsidR="00B20D2A" w:rsidRPr="009B5298" w:rsidRDefault="00B20D2A" w:rsidP="00D51CA0">
      <w:pPr>
        <w:pStyle w:val="0CTR"/>
        <w:spacing w:before="0" w:after="180"/>
        <w:rPr>
          <w:rFonts w:asciiTheme="minorHAnsi" w:hAnsiTheme="minorHAnsi" w:cstheme="minorHAnsi"/>
          <w:sz w:val="22"/>
          <w:szCs w:val="22"/>
        </w:rPr>
      </w:pPr>
      <w:r w:rsidRPr="009B5298">
        <w:rPr>
          <w:rFonts w:asciiTheme="minorHAnsi" w:hAnsiTheme="minorHAnsi" w:cstheme="minorHAnsi"/>
          <w:sz w:val="22"/>
          <w:szCs w:val="22"/>
        </w:rPr>
        <w:t xml:space="preserve">“Your word is a lamp to my feet and a light to my path.” </w:t>
      </w:r>
      <w:r w:rsidRPr="009B5298">
        <w:rPr>
          <w:rFonts w:asciiTheme="minorHAnsi" w:hAnsiTheme="minorHAnsi" w:cstheme="minorHAnsi"/>
          <w:i/>
          <w:sz w:val="22"/>
          <w:szCs w:val="22"/>
        </w:rPr>
        <w:t>Psalm 119:105</w:t>
      </w:r>
    </w:p>
    <w:p w:rsidR="00660536" w:rsidRPr="009B5298" w:rsidRDefault="00003CDA" w:rsidP="00284095">
      <w:pPr>
        <w:pStyle w:val="Maintextbullets"/>
        <w:spacing w:after="60"/>
        <w:rPr>
          <w:rFonts w:asciiTheme="minorHAnsi" w:hAnsiTheme="minorHAnsi" w:cstheme="minorHAnsi"/>
          <w:sz w:val="22"/>
          <w:szCs w:val="22"/>
          <w:lang w:val="en-US"/>
        </w:rPr>
      </w:pPr>
      <w:r w:rsidRPr="009B5298">
        <w:rPr>
          <w:rFonts w:asciiTheme="minorHAnsi" w:hAnsiTheme="minorHAnsi" w:cstheme="minorHAnsi"/>
          <w:sz w:val="22"/>
          <w:szCs w:val="22"/>
          <w:lang w:val="en-US"/>
        </w:rPr>
        <w:t>C</w:t>
      </w:r>
      <w:r w:rsidR="00660536" w:rsidRPr="009B5298">
        <w:rPr>
          <w:rFonts w:asciiTheme="minorHAnsi" w:hAnsiTheme="minorHAnsi" w:cstheme="minorHAnsi"/>
          <w:sz w:val="22"/>
          <w:szCs w:val="22"/>
          <w:lang w:val="en-US"/>
        </w:rPr>
        <w:t>hildren copy</w:t>
      </w:r>
      <w:r w:rsidRPr="009B5298">
        <w:rPr>
          <w:rFonts w:asciiTheme="minorHAnsi" w:hAnsiTheme="minorHAnsi" w:cstheme="minorHAnsi"/>
          <w:sz w:val="22"/>
          <w:szCs w:val="22"/>
          <w:lang w:val="en-US"/>
        </w:rPr>
        <w:t xml:space="preserve"> the</w:t>
      </w:r>
      <w:r w:rsidR="002127FA" w:rsidRPr="009B5298">
        <w:rPr>
          <w:rFonts w:asciiTheme="minorHAnsi" w:hAnsiTheme="minorHAnsi" w:cstheme="minorHAnsi"/>
          <w:sz w:val="22"/>
          <w:szCs w:val="22"/>
          <w:lang w:val="en-US"/>
        </w:rPr>
        <w:t xml:space="preserve"> ancient lamp </w:t>
      </w:r>
      <w:r w:rsidR="00660536" w:rsidRPr="009B5298">
        <w:rPr>
          <w:rFonts w:asciiTheme="minorHAnsi" w:hAnsiTheme="minorHAnsi" w:cstheme="minorHAnsi"/>
          <w:sz w:val="22"/>
          <w:szCs w:val="22"/>
          <w:lang w:val="en-US"/>
        </w:rPr>
        <w:t xml:space="preserve">and add </w:t>
      </w:r>
      <w:r w:rsidR="002632DB" w:rsidRPr="009B5298">
        <w:rPr>
          <w:rFonts w:asciiTheme="minorHAnsi" w:hAnsiTheme="minorHAnsi" w:cstheme="minorHAnsi"/>
          <w:sz w:val="22"/>
          <w:szCs w:val="22"/>
          <w:lang w:val="en-US"/>
        </w:rPr>
        <w:t>dangers near</w:t>
      </w:r>
      <w:r w:rsidR="00660536" w:rsidRPr="009B5298">
        <w:rPr>
          <w:rFonts w:asciiTheme="minorHAnsi" w:hAnsiTheme="minorHAnsi" w:cstheme="minorHAnsi"/>
          <w:sz w:val="22"/>
          <w:szCs w:val="22"/>
          <w:lang w:val="en-US"/>
        </w:rPr>
        <w:t xml:space="preserve"> the path </w:t>
      </w:r>
      <w:r w:rsidR="002632DB" w:rsidRPr="009B5298">
        <w:rPr>
          <w:rFonts w:asciiTheme="minorHAnsi" w:hAnsiTheme="minorHAnsi" w:cstheme="minorHAnsi"/>
          <w:sz w:val="22"/>
          <w:szCs w:val="22"/>
          <w:lang w:val="en-US"/>
        </w:rPr>
        <w:t>(</w:t>
      </w:r>
      <w:r w:rsidR="00EB0B4E" w:rsidRPr="009B5298">
        <w:rPr>
          <w:rFonts w:asciiTheme="minorHAnsi" w:hAnsiTheme="minorHAnsi" w:cstheme="minorHAnsi"/>
          <w:sz w:val="22"/>
          <w:szCs w:val="22"/>
          <w:lang w:val="en-US"/>
        </w:rPr>
        <w:t>monsters, cliffs, storms,</w:t>
      </w:r>
      <w:r w:rsidR="00660536" w:rsidRPr="009B5298">
        <w:rPr>
          <w:rFonts w:asciiTheme="minorHAnsi" w:hAnsiTheme="minorHAnsi" w:cstheme="minorHAnsi"/>
          <w:sz w:val="22"/>
          <w:szCs w:val="22"/>
          <w:lang w:val="en-US"/>
        </w:rPr>
        <w:t xml:space="preserve"> fire</w:t>
      </w:r>
      <w:r w:rsidR="002632DB" w:rsidRPr="009B5298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660536" w:rsidRPr="009B5298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284095">
        <w:rPr>
          <w:rFonts w:asciiTheme="minorHAnsi" w:hAnsiTheme="minorHAnsi" w:cstheme="minorHAnsi"/>
          <w:sz w:val="22"/>
          <w:szCs w:val="22"/>
          <w:lang w:val="en-US"/>
        </w:rPr>
        <w:br/>
        <w:t xml:space="preserve">They may like to copy or </w:t>
      </w:r>
      <w:proofErr w:type="spellStart"/>
      <w:r w:rsidR="00284095">
        <w:rPr>
          <w:rFonts w:asciiTheme="minorHAnsi" w:hAnsiTheme="minorHAnsi" w:cstheme="minorHAnsi"/>
          <w:sz w:val="22"/>
          <w:szCs w:val="22"/>
          <w:lang w:val="en-US"/>
        </w:rPr>
        <w:t>colour</w:t>
      </w:r>
      <w:proofErr w:type="spellEnd"/>
      <w:r w:rsidR="00284095">
        <w:rPr>
          <w:rFonts w:asciiTheme="minorHAnsi" w:hAnsiTheme="minorHAnsi" w:cstheme="minorHAnsi"/>
          <w:sz w:val="22"/>
          <w:szCs w:val="22"/>
          <w:lang w:val="en-US"/>
        </w:rPr>
        <w:t xml:space="preserve"> the picture found on the last page of this lesson.</w:t>
      </w:r>
      <w:bookmarkStart w:id="0" w:name="_GoBack"/>
      <w:bookmarkEnd w:id="0"/>
    </w:p>
    <w:p w:rsidR="00660536" w:rsidRPr="009B5298" w:rsidRDefault="00660536" w:rsidP="007772E8">
      <w:pPr>
        <w:pStyle w:val="Maintextbullets"/>
        <w:spacing w:after="240"/>
        <w:rPr>
          <w:rFonts w:asciiTheme="minorHAnsi" w:hAnsiTheme="minorHAnsi" w:cstheme="minorHAnsi"/>
          <w:sz w:val="22"/>
          <w:szCs w:val="22"/>
          <w:lang w:val="en-US"/>
        </w:rPr>
      </w:pPr>
      <w:r w:rsidRPr="009B5298">
        <w:rPr>
          <w:rFonts w:asciiTheme="minorHAnsi" w:hAnsiTheme="minorHAnsi" w:cstheme="minorHAnsi"/>
          <w:sz w:val="22"/>
          <w:szCs w:val="22"/>
          <w:lang w:val="en-US"/>
        </w:rPr>
        <w:t>Let</w:t>
      </w:r>
      <w:r w:rsidR="002127FA" w:rsidRPr="009B5298">
        <w:rPr>
          <w:rFonts w:asciiTheme="minorHAnsi" w:hAnsiTheme="minorHAnsi" w:cstheme="minorHAnsi"/>
          <w:sz w:val="22"/>
          <w:szCs w:val="22"/>
          <w:lang w:val="en-US"/>
        </w:rPr>
        <w:t xml:space="preserve"> the children </w:t>
      </w:r>
      <w:r w:rsidRPr="009B5298">
        <w:rPr>
          <w:rFonts w:asciiTheme="minorHAnsi" w:hAnsiTheme="minorHAnsi" w:cstheme="minorHAnsi"/>
          <w:sz w:val="22"/>
          <w:szCs w:val="22"/>
          <w:lang w:val="en-US"/>
        </w:rPr>
        <w:t xml:space="preserve">show their pictures to the adults in the worship time, and explain how the Bible is a lamp to guides </w:t>
      </w:r>
      <w:r w:rsidR="00844CF2" w:rsidRPr="009B5298">
        <w:rPr>
          <w:rFonts w:asciiTheme="minorHAnsi" w:hAnsiTheme="minorHAnsi" w:cstheme="minorHAnsi"/>
          <w:sz w:val="22"/>
          <w:szCs w:val="22"/>
          <w:lang w:val="en-US"/>
        </w:rPr>
        <w:t>Christians</w:t>
      </w:r>
      <w:r w:rsidRPr="009B5298">
        <w:rPr>
          <w:rFonts w:asciiTheme="minorHAnsi" w:hAnsiTheme="minorHAnsi" w:cstheme="minorHAnsi"/>
          <w:sz w:val="22"/>
          <w:szCs w:val="22"/>
          <w:lang w:val="en-US"/>
        </w:rPr>
        <w:t xml:space="preserve"> in God’s path</w:t>
      </w:r>
      <w:r w:rsidR="00844CF2" w:rsidRPr="009B5298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9B5298">
        <w:rPr>
          <w:rFonts w:asciiTheme="minorHAnsi" w:hAnsiTheme="minorHAnsi" w:cstheme="minorHAnsi"/>
          <w:sz w:val="22"/>
          <w:szCs w:val="22"/>
          <w:lang w:val="en-US"/>
        </w:rPr>
        <w:t xml:space="preserve"> even when there is temptation and danger.</w:t>
      </w:r>
    </w:p>
    <w:p w:rsidR="00660536" w:rsidRPr="009B5298" w:rsidRDefault="007772E8" w:rsidP="00F52292">
      <w:pPr>
        <w:pStyle w:val="0numbered"/>
        <w:spacing w:after="240"/>
        <w:rPr>
          <w:rFonts w:asciiTheme="minorHAnsi" w:hAnsiTheme="minorHAnsi" w:cstheme="minorHAnsi"/>
          <w:sz w:val="22"/>
          <w:szCs w:val="22"/>
        </w:rPr>
      </w:pPr>
      <w:r w:rsidRPr="009B5298">
        <w:rPr>
          <w:rFonts w:asciiTheme="minorHAnsi" w:hAnsiTheme="minorHAnsi" w:cstheme="minorHAnsi"/>
          <w:sz w:val="22"/>
          <w:szCs w:val="22"/>
        </w:rPr>
        <w:t>Let the children give examples</w:t>
      </w:r>
      <w:r w:rsidR="007135CD" w:rsidRPr="009B5298">
        <w:rPr>
          <w:rFonts w:asciiTheme="minorHAnsi" w:hAnsiTheme="minorHAnsi" w:cstheme="minorHAnsi"/>
          <w:sz w:val="22"/>
          <w:szCs w:val="22"/>
        </w:rPr>
        <w:t xml:space="preserve"> of how God uses His Word like a lamp</w:t>
      </w:r>
      <w:r w:rsidR="00F52292" w:rsidRPr="009B5298">
        <w:rPr>
          <w:rFonts w:asciiTheme="minorHAnsi" w:hAnsiTheme="minorHAnsi" w:cstheme="minorHAnsi"/>
          <w:sz w:val="22"/>
          <w:szCs w:val="22"/>
        </w:rPr>
        <w:t>, and discuss them</w:t>
      </w:r>
      <w:r w:rsidRPr="009B5298">
        <w:rPr>
          <w:rFonts w:asciiTheme="minorHAnsi" w:hAnsiTheme="minorHAnsi" w:cstheme="minorHAnsi"/>
          <w:sz w:val="22"/>
          <w:szCs w:val="22"/>
        </w:rPr>
        <w:t>.</w:t>
      </w:r>
    </w:p>
    <w:p w:rsidR="00660536" w:rsidRPr="009B5298" w:rsidRDefault="00660536" w:rsidP="00F52292">
      <w:pPr>
        <w:pStyle w:val="0numbered"/>
        <w:spacing w:after="240"/>
        <w:rPr>
          <w:rFonts w:asciiTheme="minorHAnsi" w:hAnsiTheme="minorHAnsi" w:cstheme="minorHAnsi"/>
          <w:sz w:val="22"/>
          <w:szCs w:val="22"/>
        </w:rPr>
      </w:pPr>
      <w:r w:rsidRPr="009B5298">
        <w:rPr>
          <w:rFonts w:asciiTheme="minorHAnsi" w:hAnsiTheme="minorHAnsi" w:cstheme="minorHAnsi"/>
          <w:sz w:val="22"/>
          <w:szCs w:val="22"/>
        </w:rPr>
        <w:t xml:space="preserve">Ask: </w:t>
      </w:r>
      <w:r w:rsidR="00F52292" w:rsidRPr="009B5298">
        <w:rPr>
          <w:rFonts w:asciiTheme="minorHAnsi" w:hAnsiTheme="minorHAnsi" w:cstheme="minorHAnsi"/>
          <w:sz w:val="22"/>
          <w:szCs w:val="22"/>
        </w:rPr>
        <w:t>“</w:t>
      </w:r>
      <w:r w:rsidRPr="009B5298">
        <w:rPr>
          <w:rFonts w:asciiTheme="minorHAnsi" w:hAnsiTheme="minorHAnsi" w:cstheme="minorHAnsi"/>
          <w:sz w:val="22"/>
          <w:szCs w:val="22"/>
        </w:rPr>
        <w:t>What Scripture ha</w:t>
      </w:r>
      <w:r w:rsidR="00DF2FEB" w:rsidRPr="009B5298">
        <w:rPr>
          <w:rFonts w:asciiTheme="minorHAnsi" w:hAnsiTheme="minorHAnsi" w:cstheme="minorHAnsi"/>
          <w:sz w:val="22"/>
          <w:szCs w:val="22"/>
        </w:rPr>
        <w:t>s</w:t>
      </w:r>
      <w:r w:rsidRPr="009B5298">
        <w:rPr>
          <w:rFonts w:asciiTheme="minorHAnsi" w:hAnsiTheme="minorHAnsi" w:cstheme="minorHAnsi"/>
          <w:sz w:val="22"/>
          <w:szCs w:val="22"/>
        </w:rPr>
        <w:t xml:space="preserve"> helped you avoid evil?</w:t>
      </w:r>
      <w:r w:rsidR="00F52292" w:rsidRPr="009B5298">
        <w:rPr>
          <w:rFonts w:asciiTheme="minorHAnsi" w:hAnsiTheme="minorHAnsi" w:cstheme="minorHAnsi"/>
          <w:sz w:val="22"/>
          <w:szCs w:val="22"/>
        </w:rPr>
        <w:t>”</w:t>
      </w:r>
    </w:p>
    <w:p w:rsidR="00660536" w:rsidRPr="009B5298" w:rsidRDefault="00660536" w:rsidP="007772E8">
      <w:pPr>
        <w:pStyle w:val="0numbered"/>
        <w:spacing w:after="240"/>
        <w:rPr>
          <w:rFonts w:asciiTheme="minorHAnsi" w:hAnsiTheme="minorHAnsi" w:cstheme="minorHAnsi"/>
          <w:sz w:val="22"/>
          <w:szCs w:val="22"/>
        </w:rPr>
      </w:pPr>
      <w:r w:rsidRPr="009B5298">
        <w:rPr>
          <w:rFonts w:asciiTheme="minorHAnsi" w:hAnsiTheme="minorHAnsi" w:cstheme="minorHAnsi"/>
          <w:bCs/>
          <w:sz w:val="22"/>
          <w:szCs w:val="22"/>
        </w:rPr>
        <w:t>Poem or song</w:t>
      </w:r>
      <w:r w:rsidRPr="009B5298">
        <w:rPr>
          <w:rFonts w:asciiTheme="minorHAnsi" w:hAnsiTheme="minorHAnsi" w:cstheme="minorHAnsi"/>
          <w:sz w:val="22"/>
          <w:szCs w:val="22"/>
        </w:rPr>
        <w:t>.</w:t>
      </w:r>
      <w:r w:rsidR="00767146" w:rsidRPr="009B5298">
        <w:rPr>
          <w:rFonts w:asciiTheme="minorHAnsi" w:hAnsiTheme="minorHAnsi" w:cstheme="minorHAnsi"/>
          <w:sz w:val="22"/>
          <w:szCs w:val="22"/>
        </w:rPr>
        <w:br/>
      </w:r>
      <w:r w:rsidRPr="009B5298">
        <w:rPr>
          <w:rFonts w:asciiTheme="minorHAnsi" w:hAnsiTheme="minorHAnsi" w:cstheme="minorHAnsi"/>
          <w:b w:val="0"/>
          <w:sz w:val="22"/>
          <w:szCs w:val="22"/>
        </w:rPr>
        <w:t>Let several children recite or sing some verses from Psalm 119:97, 103, 105, 111 &amp; 112</w:t>
      </w:r>
      <w:r w:rsidR="006D7B4B" w:rsidRPr="009B5298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660536" w:rsidRPr="009B5298" w:rsidRDefault="00660536" w:rsidP="007772E8">
      <w:pPr>
        <w:pStyle w:val="0numbered"/>
        <w:spacing w:after="240"/>
        <w:rPr>
          <w:rFonts w:asciiTheme="minorHAnsi" w:hAnsiTheme="minorHAnsi" w:cstheme="minorHAnsi"/>
          <w:sz w:val="22"/>
          <w:szCs w:val="22"/>
        </w:rPr>
      </w:pPr>
      <w:r w:rsidRPr="009B5298">
        <w:rPr>
          <w:rFonts w:asciiTheme="minorHAnsi" w:hAnsiTheme="minorHAnsi" w:cstheme="minorHAnsi"/>
          <w:sz w:val="22"/>
          <w:szCs w:val="22"/>
        </w:rPr>
        <w:t>Let older children write a poem or song that uses Jesus’ words in Matthew 4:4.</w:t>
      </w:r>
    </w:p>
    <w:p w:rsidR="00660536" w:rsidRPr="009B5298" w:rsidRDefault="00660536" w:rsidP="007772E8">
      <w:pPr>
        <w:pStyle w:val="0numbered"/>
        <w:spacing w:after="240"/>
        <w:rPr>
          <w:rFonts w:asciiTheme="minorHAnsi" w:hAnsiTheme="minorHAnsi" w:cstheme="minorHAnsi"/>
          <w:sz w:val="22"/>
          <w:szCs w:val="22"/>
        </w:rPr>
      </w:pPr>
      <w:r w:rsidRPr="009B5298">
        <w:rPr>
          <w:rFonts w:asciiTheme="minorHAnsi" w:hAnsiTheme="minorHAnsi" w:cstheme="minorHAnsi"/>
          <w:bCs/>
          <w:sz w:val="22"/>
          <w:szCs w:val="22"/>
        </w:rPr>
        <w:t>Memorize</w:t>
      </w:r>
      <w:r w:rsidRPr="009B5298">
        <w:rPr>
          <w:rFonts w:asciiTheme="minorHAnsi" w:hAnsiTheme="minorHAnsi" w:cstheme="minorHAnsi"/>
          <w:sz w:val="22"/>
          <w:szCs w:val="22"/>
        </w:rPr>
        <w:t xml:space="preserve"> together 2 Timothy 2:15</w:t>
      </w:r>
      <w:r w:rsidR="00753B5F" w:rsidRPr="009B5298">
        <w:rPr>
          <w:rFonts w:asciiTheme="minorHAnsi" w:hAnsiTheme="minorHAnsi" w:cstheme="minorHAnsi"/>
          <w:sz w:val="22"/>
          <w:szCs w:val="22"/>
        </w:rPr>
        <w:t xml:space="preserve">: </w:t>
      </w:r>
      <w:r w:rsidR="00753B5F" w:rsidRPr="009B5298">
        <w:rPr>
          <w:rFonts w:asciiTheme="minorHAnsi" w:hAnsiTheme="minorHAnsi" w:cstheme="minorHAnsi"/>
          <w:b w:val="0"/>
          <w:sz w:val="22"/>
          <w:szCs w:val="22"/>
        </w:rPr>
        <w:t>“</w:t>
      </w:r>
      <w:r w:rsidR="00856D95" w:rsidRPr="009B5298">
        <w:rPr>
          <w:rFonts w:asciiTheme="minorHAnsi" w:hAnsiTheme="minorHAnsi" w:cstheme="minorHAnsi"/>
          <w:b w:val="0"/>
          <w:sz w:val="22"/>
          <w:szCs w:val="22"/>
        </w:rPr>
        <w:t xml:space="preserve">Be </w:t>
      </w:r>
      <w:r w:rsidR="00753B5F" w:rsidRPr="009B5298">
        <w:rPr>
          <w:rFonts w:asciiTheme="minorHAnsi" w:hAnsiTheme="minorHAnsi" w:cstheme="minorHAnsi"/>
          <w:b w:val="0"/>
          <w:sz w:val="22"/>
          <w:szCs w:val="22"/>
        </w:rPr>
        <w:t>diligent to present yourself approved to God as a workman who does not need to be ashamed, accurately handling the word of truth”</w:t>
      </w:r>
    </w:p>
    <w:p w:rsidR="00767146" w:rsidRPr="009B5298" w:rsidRDefault="00767146" w:rsidP="00EC1EA7">
      <w:pPr>
        <w:pStyle w:val="0numbered"/>
        <w:rPr>
          <w:rFonts w:asciiTheme="minorHAnsi" w:hAnsiTheme="minorHAnsi" w:cstheme="minorHAnsi"/>
          <w:sz w:val="22"/>
          <w:szCs w:val="22"/>
        </w:rPr>
      </w:pPr>
      <w:r w:rsidRPr="009B5298">
        <w:rPr>
          <w:rFonts w:asciiTheme="minorHAnsi" w:hAnsiTheme="minorHAnsi" w:cstheme="minorHAnsi"/>
          <w:bCs/>
          <w:sz w:val="22"/>
          <w:szCs w:val="22"/>
        </w:rPr>
        <w:t xml:space="preserve">Let an older child read this prayer: </w:t>
      </w:r>
    </w:p>
    <w:p w:rsidR="00A13EFE" w:rsidRPr="009B5298" w:rsidRDefault="00660536" w:rsidP="00EC1EA7">
      <w:pPr>
        <w:pStyle w:val="0bloc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9B5298">
        <w:rPr>
          <w:rFonts w:asciiTheme="minorHAnsi" w:hAnsiTheme="minorHAnsi" w:cstheme="minorHAnsi"/>
          <w:sz w:val="22"/>
          <w:szCs w:val="22"/>
        </w:rPr>
        <w:t>“Father, Your words are a treasure to us. May your Spirit use them in our minds to protect us from temptation and evil.”</w:t>
      </w:r>
      <w:r w:rsidR="00EB0B4E" w:rsidRPr="009B529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B5298" w:rsidRPr="009B5298" w:rsidRDefault="009B5298" w:rsidP="009B5298">
      <w:pPr>
        <w:pStyle w:val="0block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9B5298" w:rsidRDefault="009B5298" w:rsidP="009B5298">
      <w:pPr>
        <w:pStyle w:val="0block"/>
        <w:spacing w:before="0" w:after="0"/>
        <w:ind w:left="0" w:right="0" w:firstLine="0"/>
        <w:jc w:val="center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9B529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Download a more complete scripted version, to act out the drama about Jesus’ temptation: </w:t>
      </w:r>
      <w:r w:rsidRPr="009B529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br/>
      </w:r>
      <w:hyperlink r:id="rId11" w:tgtFrame="_blank" w:history="1">
        <w:r w:rsidRPr="009B5298">
          <w:rPr>
            <w:rStyle w:val="Hyperlink"/>
            <w:rFonts w:asciiTheme="minorHAnsi" w:hAnsiTheme="minorHAnsi" w:cstheme="minorHAnsi"/>
            <w:color w:val="0563C1"/>
            <w:sz w:val="22"/>
            <w:szCs w:val="22"/>
            <w:shd w:val="clear" w:color="auto" w:fill="FFFFFF"/>
          </w:rPr>
          <w:t>http://biblestoryskits.com/003-the-devil-tempts-the-lord-jesus-christ-in-three-diabolical-ways-4/</w:t>
        </w:r>
      </w:hyperlink>
    </w:p>
    <w:p w:rsidR="0070593F" w:rsidRDefault="0070593F" w:rsidP="009B5298">
      <w:pPr>
        <w:pStyle w:val="0block"/>
        <w:spacing w:before="0" w:after="0"/>
        <w:ind w:left="0" w:right="0" w:firstLine="0"/>
        <w:jc w:val="center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:rsidR="0070593F" w:rsidRDefault="0070593F">
      <w:pPr>
        <w:rPr>
          <w:rFonts w:asciiTheme="minorHAnsi" w:eastAsiaTheme="minorHAnsi" w:hAnsiTheme="minorHAnsi" w:cstheme="minorHAnsi"/>
          <w:noProof/>
          <w:sz w:val="22"/>
          <w:szCs w:val="22"/>
          <w:lang w:eastAsia="es-MX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70593F" w:rsidRDefault="0070593F" w:rsidP="0070593F">
      <w:pPr>
        <w:pStyle w:val="0block"/>
        <w:spacing w:before="0" w:after="0"/>
        <w:ind w:left="0" w:right="0" w:firstLine="0"/>
        <w:jc w:val="left"/>
        <w:rPr>
          <w:rFonts w:asciiTheme="minorHAnsi" w:hAnsiTheme="minorHAnsi" w:cstheme="minorHAnsi"/>
          <w:sz w:val="22"/>
          <w:szCs w:val="22"/>
        </w:rPr>
      </w:pPr>
    </w:p>
    <w:p w:rsidR="0070593F" w:rsidRPr="009B5298" w:rsidRDefault="0070593F" w:rsidP="0070593F">
      <w:pPr>
        <w:pStyle w:val="0block"/>
        <w:spacing w:before="0" w:after="0"/>
        <w:ind w:left="0" w:right="0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CA" w:eastAsia="en-CA"/>
        </w:rPr>
        <w:drawing>
          <wp:inline distT="0" distB="0" distL="0" distR="0">
            <wp:extent cx="5943600" cy="76809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593F" w:rsidRPr="009B5298" w:rsidSect="009B5298">
      <w:headerReference w:type="default" r:id="rId13"/>
      <w:footerReference w:type="even" r:id="rId14"/>
      <w:footerReference w:type="default" r:id="rId15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329" w:rsidRDefault="00502329">
      <w:r>
        <w:separator/>
      </w:r>
    </w:p>
  </w:endnote>
  <w:endnote w:type="continuationSeparator" w:id="0">
    <w:p w:rsidR="00502329" w:rsidRDefault="0050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F46" w:rsidRDefault="00E31F46" w:rsidP="00752C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1F46" w:rsidRDefault="00E31F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888646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:rsidR="000A06E5" w:rsidRPr="0070593F" w:rsidRDefault="0070593F" w:rsidP="0070593F">
        <w:pPr>
          <w:pStyle w:val="Footer"/>
          <w:tabs>
            <w:tab w:val="clear" w:pos="8640"/>
          </w:tabs>
          <w:jc w:val="center"/>
          <w:rPr>
            <w:rFonts w:asciiTheme="minorHAnsi" w:hAnsiTheme="minorHAnsi" w:cstheme="minorHAnsi"/>
            <w:sz w:val="22"/>
            <w:szCs w:val="22"/>
          </w:rPr>
        </w:pPr>
        <w:r w:rsidRPr="0070593F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70593F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70593F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84095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70593F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329" w:rsidRDefault="00502329">
      <w:r>
        <w:separator/>
      </w:r>
    </w:p>
  </w:footnote>
  <w:footnote w:type="continuationSeparator" w:id="0">
    <w:p w:rsidR="00502329" w:rsidRDefault="00502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8EF" w:rsidRPr="009B5298" w:rsidRDefault="009B5298" w:rsidP="009B5298">
    <w:pPr>
      <w:pStyle w:val="Header"/>
      <w:rPr>
        <w:rFonts w:asciiTheme="minorHAnsi" w:hAnsiTheme="minorHAnsi" w:cstheme="minorHAnsi"/>
        <w:b w:val="0"/>
        <w:bCs/>
      </w:rPr>
    </w:pPr>
    <w:r w:rsidRPr="009B5298">
      <w:rPr>
        <w:rFonts w:asciiTheme="minorHAnsi" w:hAnsiTheme="minorHAnsi" w:cstheme="minorHAnsi"/>
        <w:b w:val="0"/>
        <w:bCs/>
      </w:rPr>
      <w:t xml:space="preserve">Paul-Timothy </w:t>
    </w:r>
    <w:r w:rsidR="005C205D" w:rsidRPr="009B5298">
      <w:rPr>
        <w:rFonts w:asciiTheme="minorHAnsi" w:hAnsiTheme="minorHAnsi" w:cstheme="minorHAnsi"/>
        <w:b w:val="0"/>
        <w:bCs/>
      </w:rPr>
      <w:t>Children</w:t>
    </w:r>
    <w:r w:rsidRPr="009B5298">
      <w:rPr>
        <w:rFonts w:asciiTheme="minorHAnsi" w:hAnsiTheme="minorHAnsi" w:cstheme="minorHAnsi"/>
        <w:b w:val="0"/>
        <w:bCs/>
      </w:rPr>
      <w:t xml:space="preserve"> </w:t>
    </w:r>
    <w:r w:rsidR="000A06E5" w:rsidRPr="009B5298">
      <w:rPr>
        <w:rFonts w:asciiTheme="minorHAnsi" w:hAnsiTheme="minorHAnsi" w:cstheme="minorHAnsi"/>
        <w:b w:val="0"/>
        <w:bCs/>
      </w:rPr>
      <w:t xml:space="preserve">#26 </w:t>
    </w:r>
    <w:r w:rsidRPr="009B5298">
      <w:rPr>
        <w:rFonts w:asciiTheme="minorHAnsi" w:hAnsiTheme="minorHAnsi" w:cstheme="minorHAnsi"/>
        <w:b w:val="0"/>
        <w:bCs/>
      </w:rPr>
      <w:t>(2017</w:t>
    </w:r>
    <w:proofErr w:type="gramStart"/>
    <w:r w:rsidRPr="009B5298">
      <w:rPr>
        <w:rFonts w:asciiTheme="minorHAnsi" w:hAnsiTheme="minorHAnsi" w:cstheme="minorHAnsi"/>
        <w:b w:val="0"/>
        <w:bCs/>
      </w:rPr>
      <w:t>)</w:t>
    </w:r>
    <w:proofErr w:type="gramEnd"/>
    <w:r w:rsidRPr="009B5298">
      <w:rPr>
        <w:rFonts w:asciiTheme="minorHAnsi" w:hAnsiTheme="minorHAnsi" w:cstheme="minorHAnsi"/>
        <w:b w:val="0"/>
        <w:bCs/>
      </w:rPr>
      <w:br/>
      <w:t>www.paul-timothy.net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B3872"/>
    <w:multiLevelType w:val="hybridMultilevel"/>
    <w:tmpl w:val="6CA80C2A"/>
    <w:lvl w:ilvl="0" w:tplc="ED1865E0">
      <w:start w:val="1"/>
      <w:numFmt w:val="decimal"/>
      <w:pStyle w:val="0numbered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87C41"/>
    <w:multiLevelType w:val="hybridMultilevel"/>
    <w:tmpl w:val="4C9EB31E"/>
    <w:lvl w:ilvl="0" w:tplc="FB6A9706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42342"/>
    <w:multiLevelType w:val="hybridMultilevel"/>
    <w:tmpl w:val="AD46D5AE"/>
    <w:lvl w:ilvl="0" w:tplc="F342B5AC">
      <w:start w:val="1"/>
      <w:numFmt w:val="bullet"/>
      <w:pStyle w:val="0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E06FBA"/>
    <w:multiLevelType w:val="hybridMultilevel"/>
    <w:tmpl w:val="29E0C76A"/>
    <w:lvl w:ilvl="0" w:tplc="19E4BCDC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MX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2536C25-6BD9-4E78-94A4-7FAC1C9CC0A3}"/>
    <w:docVar w:name="dgnword-eventsink" w:val="337254752"/>
  </w:docVars>
  <w:rsids>
    <w:rsidRoot w:val="001C652D"/>
    <w:rsid w:val="000006AB"/>
    <w:rsid w:val="00003CDA"/>
    <w:rsid w:val="00057A0D"/>
    <w:rsid w:val="000672F3"/>
    <w:rsid w:val="000A06E5"/>
    <w:rsid w:val="000D09FA"/>
    <w:rsid w:val="000D43EF"/>
    <w:rsid w:val="000E4C9F"/>
    <w:rsid w:val="001069E0"/>
    <w:rsid w:val="0012030E"/>
    <w:rsid w:val="00120E92"/>
    <w:rsid w:val="00133A55"/>
    <w:rsid w:val="00160639"/>
    <w:rsid w:val="00176E09"/>
    <w:rsid w:val="00195E94"/>
    <w:rsid w:val="001A6D86"/>
    <w:rsid w:val="001C652D"/>
    <w:rsid w:val="001C66CB"/>
    <w:rsid w:val="001D5306"/>
    <w:rsid w:val="001E4836"/>
    <w:rsid w:val="002070C3"/>
    <w:rsid w:val="002127FA"/>
    <w:rsid w:val="00224413"/>
    <w:rsid w:val="00231E46"/>
    <w:rsid w:val="0024426F"/>
    <w:rsid w:val="002632DB"/>
    <w:rsid w:val="00284095"/>
    <w:rsid w:val="002D5A7D"/>
    <w:rsid w:val="00307B16"/>
    <w:rsid w:val="003334BF"/>
    <w:rsid w:val="00365C7D"/>
    <w:rsid w:val="003771F4"/>
    <w:rsid w:val="003841CE"/>
    <w:rsid w:val="003A1956"/>
    <w:rsid w:val="003C6653"/>
    <w:rsid w:val="003E5304"/>
    <w:rsid w:val="003F2707"/>
    <w:rsid w:val="004029C8"/>
    <w:rsid w:val="00432E2C"/>
    <w:rsid w:val="00443419"/>
    <w:rsid w:val="00445423"/>
    <w:rsid w:val="00482BD0"/>
    <w:rsid w:val="00491DF0"/>
    <w:rsid w:val="004B390D"/>
    <w:rsid w:val="004D14A8"/>
    <w:rsid w:val="004D3D4D"/>
    <w:rsid w:val="004D7D19"/>
    <w:rsid w:val="00500209"/>
    <w:rsid w:val="00502329"/>
    <w:rsid w:val="005244ED"/>
    <w:rsid w:val="005367A8"/>
    <w:rsid w:val="0054193F"/>
    <w:rsid w:val="00550B60"/>
    <w:rsid w:val="00561309"/>
    <w:rsid w:val="0056324C"/>
    <w:rsid w:val="005632DF"/>
    <w:rsid w:val="005647EF"/>
    <w:rsid w:val="005B0897"/>
    <w:rsid w:val="005C205D"/>
    <w:rsid w:val="005D6EE3"/>
    <w:rsid w:val="005E4E00"/>
    <w:rsid w:val="00601953"/>
    <w:rsid w:val="0064462F"/>
    <w:rsid w:val="00660536"/>
    <w:rsid w:val="006670E4"/>
    <w:rsid w:val="00673D81"/>
    <w:rsid w:val="0068550C"/>
    <w:rsid w:val="00691C0D"/>
    <w:rsid w:val="006D7B4B"/>
    <w:rsid w:val="0070593F"/>
    <w:rsid w:val="007135CD"/>
    <w:rsid w:val="00721971"/>
    <w:rsid w:val="007232B7"/>
    <w:rsid w:val="00736558"/>
    <w:rsid w:val="00736905"/>
    <w:rsid w:val="00743C5D"/>
    <w:rsid w:val="0074764D"/>
    <w:rsid w:val="00752C06"/>
    <w:rsid w:val="00753B5F"/>
    <w:rsid w:val="00766324"/>
    <w:rsid w:val="00767146"/>
    <w:rsid w:val="00775905"/>
    <w:rsid w:val="007772E8"/>
    <w:rsid w:val="00782529"/>
    <w:rsid w:val="007A1166"/>
    <w:rsid w:val="007A54A3"/>
    <w:rsid w:val="00844CF2"/>
    <w:rsid w:val="00856D95"/>
    <w:rsid w:val="00861660"/>
    <w:rsid w:val="0088221D"/>
    <w:rsid w:val="00884F7D"/>
    <w:rsid w:val="008926E0"/>
    <w:rsid w:val="0089318C"/>
    <w:rsid w:val="008B70EC"/>
    <w:rsid w:val="008C605D"/>
    <w:rsid w:val="008C740C"/>
    <w:rsid w:val="008F33C9"/>
    <w:rsid w:val="00911D41"/>
    <w:rsid w:val="00941628"/>
    <w:rsid w:val="0096058F"/>
    <w:rsid w:val="0096324C"/>
    <w:rsid w:val="00976FF3"/>
    <w:rsid w:val="009B5298"/>
    <w:rsid w:val="009B5FE8"/>
    <w:rsid w:val="009B674B"/>
    <w:rsid w:val="009C443A"/>
    <w:rsid w:val="009C7292"/>
    <w:rsid w:val="009D70B1"/>
    <w:rsid w:val="009E7B0C"/>
    <w:rsid w:val="009F416A"/>
    <w:rsid w:val="00A11755"/>
    <w:rsid w:val="00A13EFE"/>
    <w:rsid w:val="00A270FE"/>
    <w:rsid w:val="00A30861"/>
    <w:rsid w:val="00A40183"/>
    <w:rsid w:val="00A53C77"/>
    <w:rsid w:val="00A540F3"/>
    <w:rsid w:val="00A541DC"/>
    <w:rsid w:val="00A74533"/>
    <w:rsid w:val="00A828D8"/>
    <w:rsid w:val="00A839CD"/>
    <w:rsid w:val="00A92EE8"/>
    <w:rsid w:val="00AB1DA7"/>
    <w:rsid w:val="00AC1B6D"/>
    <w:rsid w:val="00AC45C0"/>
    <w:rsid w:val="00AC67E7"/>
    <w:rsid w:val="00AD1EAE"/>
    <w:rsid w:val="00AE06FA"/>
    <w:rsid w:val="00B20D2A"/>
    <w:rsid w:val="00B25080"/>
    <w:rsid w:val="00B26B4B"/>
    <w:rsid w:val="00B306DE"/>
    <w:rsid w:val="00B328EF"/>
    <w:rsid w:val="00BB00C1"/>
    <w:rsid w:val="00BC59E4"/>
    <w:rsid w:val="00BF2935"/>
    <w:rsid w:val="00BF31EC"/>
    <w:rsid w:val="00C31119"/>
    <w:rsid w:val="00C32C6C"/>
    <w:rsid w:val="00C65650"/>
    <w:rsid w:val="00C6565D"/>
    <w:rsid w:val="00C87F3F"/>
    <w:rsid w:val="00C91DFD"/>
    <w:rsid w:val="00CA1B81"/>
    <w:rsid w:val="00CA693C"/>
    <w:rsid w:val="00D017BB"/>
    <w:rsid w:val="00D23BAF"/>
    <w:rsid w:val="00D24ED0"/>
    <w:rsid w:val="00D269E4"/>
    <w:rsid w:val="00D36DF7"/>
    <w:rsid w:val="00D51CA0"/>
    <w:rsid w:val="00D62180"/>
    <w:rsid w:val="00D719FF"/>
    <w:rsid w:val="00D90B18"/>
    <w:rsid w:val="00DA3760"/>
    <w:rsid w:val="00DD22FB"/>
    <w:rsid w:val="00DD7518"/>
    <w:rsid w:val="00DF2FEB"/>
    <w:rsid w:val="00E171C2"/>
    <w:rsid w:val="00E17CEF"/>
    <w:rsid w:val="00E22395"/>
    <w:rsid w:val="00E31F46"/>
    <w:rsid w:val="00E60241"/>
    <w:rsid w:val="00E640CF"/>
    <w:rsid w:val="00E867C8"/>
    <w:rsid w:val="00E91658"/>
    <w:rsid w:val="00E92AEA"/>
    <w:rsid w:val="00E93146"/>
    <w:rsid w:val="00EB0B4E"/>
    <w:rsid w:val="00EB3743"/>
    <w:rsid w:val="00EC1EA7"/>
    <w:rsid w:val="00EE4ED4"/>
    <w:rsid w:val="00F03D8A"/>
    <w:rsid w:val="00F1689E"/>
    <w:rsid w:val="00F175FC"/>
    <w:rsid w:val="00F2710C"/>
    <w:rsid w:val="00F430D2"/>
    <w:rsid w:val="00F52292"/>
    <w:rsid w:val="00F6100C"/>
    <w:rsid w:val="00F648D4"/>
    <w:rsid w:val="00F64C53"/>
    <w:rsid w:val="00FB0B67"/>
    <w:rsid w:val="00FC1CB1"/>
    <w:rsid w:val="00FC4321"/>
    <w:rsid w:val="00FE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484B5E"/>
  <w15:chartTrackingRefBased/>
  <w15:docId w15:val="{B32B50F5-6A02-4083-BDE3-FF9E2423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EFE"/>
    <w:rPr>
      <w:sz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FE5D7A"/>
    <w:pPr>
      <w:keepNext/>
      <w:spacing w:before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2D5A7D"/>
    <w:pPr>
      <w:keepNext/>
      <w:spacing w:after="12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link w:val="FooterChar"/>
    <w:uiPriority w:val="99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BF31EC"/>
    <w:pPr>
      <w:spacing w:before="120"/>
      <w:ind w:firstLine="360"/>
    </w:pPr>
    <w:rPr>
      <w:lang w:val="en-GB"/>
    </w:rPr>
  </w:style>
  <w:style w:type="paragraph" w:customStyle="1" w:styleId="Maintextbullets">
    <w:name w:val="Main text bullets"/>
    <w:basedOn w:val="Maintext"/>
    <w:autoRedefine/>
    <w:rsid w:val="00F175FC"/>
    <w:pPr>
      <w:numPr>
        <w:numId w:val="2"/>
      </w:numPr>
      <w:tabs>
        <w:tab w:val="clear" w:pos="360"/>
        <w:tab w:val="num" w:pos="720"/>
      </w:tabs>
      <w:spacing w:before="0"/>
      <w:ind w:left="720"/>
    </w:pPr>
  </w:style>
  <w:style w:type="table" w:styleId="TableGrid">
    <w:name w:val="Table Grid"/>
    <w:basedOn w:val="TableNormal"/>
    <w:rsid w:val="004D1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F2FEB"/>
    <w:rPr>
      <w:color w:val="0000FF"/>
      <w:u w:val="single"/>
    </w:rPr>
  </w:style>
  <w:style w:type="paragraph" w:customStyle="1" w:styleId="0Ctrbold">
    <w:name w:val="0 Ctr bold"/>
    <w:basedOn w:val="Heading1"/>
    <w:qFormat/>
    <w:rsid w:val="003841CE"/>
    <w:pPr>
      <w:keepLines/>
      <w:spacing w:before="240" w:after="60"/>
      <w:contextualSpacing/>
    </w:pPr>
    <w:rPr>
      <w:rFonts w:ascii="Calibri" w:hAnsi="Calibri" w:cs="Calibri"/>
      <w:b w:val="0"/>
      <w:bCs w:val="0"/>
      <w:kern w:val="0"/>
      <w:sz w:val="24"/>
      <w:szCs w:val="24"/>
      <w:lang w:eastAsia="es-MX"/>
    </w:rPr>
  </w:style>
  <w:style w:type="paragraph" w:customStyle="1" w:styleId="024ctr">
    <w:name w:val="0 24 ctr"/>
    <w:basedOn w:val="Heading1"/>
    <w:qFormat/>
    <w:rsid w:val="003841CE"/>
    <w:pPr>
      <w:keepLines/>
      <w:spacing w:before="0" w:after="360"/>
    </w:pPr>
    <w:rPr>
      <w:rFonts w:ascii="Calibri" w:hAnsi="Calibri" w:cs="Calibri"/>
      <w:b w:val="0"/>
      <w:bCs w:val="0"/>
      <w:kern w:val="0"/>
      <w:sz w:val="48"/>
      <w:szCs w:val="48"/>
      <w:lang w:val="en-GB"/>
    </w:rPr>
  </w:style>
  <w:style w:type="paragraph" w:customStyle="1" w:styleId="0numbered">
    <w:name w:val="0 numbered"/>
    <w:basedOn w:val="Normal"/>
    <w:qFormat/>
    <w:rsid w:val="003841CE"/>
    <w:pPr>
      <w:keepLines/>
      <w:numPr>
        <w:numId w:val="3"/>
      </w:numPr>
      <w:spacing w:after="60"/>
      <w:ind w:left="360"/>
    </w:pPr>
    <w:rPr>
      <w:rFonts w:ascii="Calibri" w:eastAsia="Calibri" w:hAnsi="Calibri" w:cs="Calibri"/>
      <w:b/>
      <w:szCs w:val="24"/>
    </w:rPr>
  </w:style>
  <w:style w:type="paragraph" w:customStyle="1" w:styleId="0bullet">
    <w:name w:val="0 bullet"/>
    <w:qFormat/>
    <w:rsid w:val="00C32C6C"/>
    <w:pPr>
      <w:keepLines/>
      <w:numPr>
        <w:numId w:val="4"/>
      </w:numPr>
      <w:spacing w:after="6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L">
    <w:name w:val="0 L"/>
    <w:qFormat/>
    <w:rsid w:val="003841CE"/>
    <w:pPr>
      <w:spacing w:after="120"/>
    </w:pPr>
    <w:rPr>
      <w:rFonts w:ascii="Calibri" w:eastAsia="Calibri" w:hAnsi="Calibri" w:cs="Calibri"/>
      <w:sz w:val="24"/>
      <w:lang w:eastAsia="en-US"/>
    </w:rPr>
  </w:style>
  <w:style w:type="paragraph" w:customStyle="1" w:styleId="0CTR">
    <w:name w:val="0 CTR"/>
    <w:basedOn w:val="Normal"/>
    <w:qFormat/>
    <w:rsid w:val="00CA693C"/>
    <w:pPr>
      <w:spacing w:before="100" w:after="100"/>
      <w:jc w:val="center"/>
    </w:pPr>
    <w:rPr>
      <w:rFonts w:ascii="Calibri" w:eastAsiaTheme="minorHAnsi" w:hAnsi="Calibri" w:cs="Calibri"/>
      <w:noProof/>
      <w:szCs w:val="24"/>
      <w:lang w:eastAsia="es-MX"/>
    </w:rPr>
  </w:style>
  <w:style w:type="paragraph" w:customStyle="1" w:styleId="LINDBOLD">
    <w:name w:val="L IND BOLD"/>
    <w:basedOn w:val="0Lind"/>
    <w:qFormat/>
    <w:rsid w:val="00CA693C"/>
    <w:pPr>
      <w:spacing w:before="60"/>
      <w:ind w:left="360"/>
      <w:outlineLvl w:val="0"/>
    </w:pPr>
    <w:rPr>
      <w:rFonts w:cs="Times New Roman"/>
      <w:b/>
      <w:sz w:val="22"/>
      <w:szCs w:val="20"/>
    </w:rPr>
  </w:style>
  <w:style w:type="paragraph" w:customStyle="1" w:styleId="0Lind">
    <w:name w:val="0 L ind"/>
    <w:basedOn w:val="0L"/>
    <w:qFormat/>
    <w:rsid w:val="00CA693C"/>
    <w:pPr>
      <w:spacing w:after="60"/>
      <w:ind w:left="351"/>
    </w:pPr>
    <w:rPr>
      <w:rFonts w:asciiTheme="minorHAnsi" w:eastAsiaTheme="minorHAnsi" w:hAnsiTheme="minorHAnsi" w:cstheme="minorHAnsi"/>
      <w:szCs w:val="24"/>
      <w:lang w:val="en-US"/>
    </w:rPr>
  </w:style>
  <w:style w:type="paragraph" w:customStyle="1" w:styleId="0block">
    <w:name w:val="0 block"/>
    <w:basedOn w:val="0CTR"/>
    <w:qFormat/>
    <w:rsid w:val="00CA693C"/>
    <w:pPr>
      <w:spacing w:after="240"/>
      <w:ind w:left="1440" w:right="2160" w:firstLine="630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70593F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estoryskits.com/003-the-devil-tempts-the-lord-jesus-christ-in-three-diabolical-ways-4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.JENNIFER\Application%20Data\Microsoft\Templates\ptlt_bookfold_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ptlt_bookfold_ltr.dot</Template>
  <TotalTime>93</TotalTime>
  <Pages>4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Jesus' Resurrection, Turning Point of</vt:lpstr>
    </vt:vector>
  </TitlesOfParts>
  <Company>Hewlett-Packard Company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subject/>
  <dc:creator>Galen Currah</dc:creator>
  <cp:keywords/>
  <cp:lastModifiedBy>Galen Currah</cp:lastModifiedBy>
  <cp:revision>9</cp:revision>
  <cp:lastPrinted>2009-08-06T01:19:00Z</cp:lastPrinted>
  <dcterms:created xsi:type="dcterms:W3CDTF">2017-08-10T17:45:00Z</dcterms:created>
  <dcterms:modified xsi:type="dcterms:W3CDTF">2017-08-12T20:17:00Z</dcterms:modified>
</cp:coreProperties>
</file>