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DB" w:rsidRPr="009F0879" w:rsidRDefault="00652440" w:rsidP="009F0879">
      <w:pPr>
        <w:pStyle w:val="Title"/>
        <w:rPr>
          <w:rFonts w:eastAsia="Times New Roman"/>
          <w:lang w:eastAsia="es-MX"/>
        </w:rPr>
      </w:pPr>
      <w:r w:rsidRPr="009F0879">
        <w:rPr>
          <w:rFonts w:eastAsia="Times New Roman"/>
          <w:lang w:eastAsia="es-MX"/>
        </w:rPr>
        <w:t xml:space="preserve">We Obey </w:t>
      </w:r>
      <w:r w:rsidR="000A5F4F" w:rsidRPr="009F0879">
        <w:rPr>
          <w:rFonts w:eastAsia="Times New Roman"/>
          <w:lang w:eastAsia="es-MX"/>
        </w:rPr>
        <w:t>Our Great King</w:t>
      </w:r>
      <w:r w:rsidR="002E5A9B" w:rsidRPr="009F0879">
        <w:rPr>
          <w:rFonts w:eastAsia="Times New Roman"/>
          <w:lang w:eastAsia="es-MX"/>
        </w:rPr>
        <w:t xml:space="preserve"> </w:t>
      </w:r>
      <w:r w:rsidRPr="009F0879">
        <w:rPr>
          <w:rFonts w:eastAsia="Times New Roman"/>
          <w:lang w:eastAsia="es-MX"/>
        </w:rPr>
        <w:t>Jesus</w:t>
      </w:r>
    </w:p>
    <w:p w:rsidR="00F119DB" w:rsidRPr="00E00558" w:rsidRDefault="00F119DB" w:rsidP="009F0879">
      <w:pPr>
        <w:keepLines/>
        <w:ind w:left="708" w:hanging="708"/>
        <w:jc w:val="both"/>
        <w:rPr>
          <w:rFonts w:asciiTheme="minorHAnsi" w:hAnsiTheme="minorHAnsi" w:cstheme="minorHAnsi"/>
          <w:szCs w:val="24"/>
          <w:lang w:val="en-GB"/>
        </w:rPr>
      </w:pPr>
      <w:r w:rsidRPr="00E00558">
        <w:rPr>
          <w:rFonts w:asciiTheme="minorHAnsi" w:eastAsia="Times New Roman" w:hAnsiTheme="minorHAnsi" w:cstheme="minorHAnsi"/>
          <w:b/>
          <w:szCs w:val="24"/>
          <w:lang w:val="en-GB"/>
        </w:rPr>
        <w:t>Anchor command.</w:t>
      </w:r>
      <w:r w:rsidRPr="00E00558">
        <w:rPr>
          <w:rFonts w:asciiTheme="minorHAnsi" w:hAnsiTheme="minorHAnsi" w:cstheme="minorHAnsi"/>
          <w:szCs w:val="24"/>
          <w:lang w:val="en-GB"/>
        </w:rPr>
        <w:t xml:space="preserve"> </w:t>
      </w:r>
      <w:r w:rsidR="00A70F74" w:rsidRPr="00E00558">
        <w:rPr>
          <w:rFonts w:asciiTheme="minorHAnsi" w:hAnsiTheme="minorHAnsi" w:cstheme="minorHAnsi"/>
          <w:szCs w:val="24"/>
        </w:rPr>
        <w:t xml:space="preserve">“You are </w:t>
      </w:r>
      <w:r w:rsidR="00F41245" w:rsidRPr="00E00558">
        <w:rPr>
          <w:rFonts w:asciiTheme="minorHAnsi" w:hAnsiTheme="minorHAnsi" w:cstheme="minorHAnsi"/>
          <w:szCs w:val="24"/>
        </w:rPr>
        <w:t>m</w:t>
      </w:r>
      <w:r w:rsidR="00A70F74" w:rsidRPr="00E00558">
        <w:rPr>
          <w:rFonts w:asciiTheme="minorHAnsi" w:hAnsiTheme="minorHAnsi" w:cstheme="minorHAnsi"/>
          <w:szCs w:val="24"/>
        </w:rPr>
        <w:t>y friends if you do what I command you.</w:t>
      </w:r>
      <w:r w:rsidR="009F0879">
        <w:rPr>
          <w:rFonts w:asciiTheme="minorHAnsi" w:hAnsiTheme="minorHAnsi" w:cstheme="minorHAnsi"/>
          <w:szCs w:val="24"/>
        </w:rPr>
        <w:t>”</w:t>
      </w:r>
      <w:r w:rsidR="009F0879" w:rsidRPr="009F0879">
        <w:rPr>
          <w:rFonts w:asciiTheme="minorHAnsi" w:hAnsiTheme="minorHAnsi" w:cstheme="minorHAnsi"/>
          <w:szCs w:val="24"/>
        </w:rPr>
        <w:t xml:space="preserve"> </w:t>
      </w:r>
      <w:r w:rsidR="009F0879" w:rsidRPr="00E00558">
        <w:rPr>
          <w:rFonts w:asciiTheme="minorHAnsi" w:hAnsiTheme="minorHAnsi" w:cstheme="minorHAnsi"/>
          <w:szCs w:val="24"/>
        </w:rPr>
        <w:t>John 15:14</w:t>
      </w:r>
    </w:p>
    <w:p w:rsidR="00F119DB" w:rsidRPr="00E00558" w:rsidRDefault="00F119DB" w:rsidP="009F0879">
      <w:pPr>
        <w:keepLines/>
        <w:ind w:left="708" w:hanging="708"/>
        <w:jc w:val="both"/>
        <w:rPr>
          <w:rFonts w:asciiTheme="minorHAnsi" w:hAnsiTheme="minorHAnsi" w:cstheme="minorHAnsi"/>
          <w:szCs w:val="24"/>
          <w:lang w:val="en-GB"/>
        </w:rPr>
      </w:pPr>
      <w:r w:rsidRPr="00E00558">
        <w:rPr>
          <w:rFonts w:asciiTheme="minorHAnsi" w:eastAsia="Times New Roman" w:hAnsiTheme="minorHAnsi" w:cstheme="minorHAnsi"/>
          <w:b/>
          <w:szCs w:val="24"/>
          <w:lang w:val="en-GB"/>
        </w:rPr>
        <w:t>Anchor story</w:t>
      </w:r>
      <w:r w:rsidRPr="00E00558">
        <w:rPr>
          <w:rFonts w:asciiTheme="minorHAnsi" w:eastAsia="Times New Roman" w:hAnsiTheme="minorHAnsi" w:cstheme="minorHAnsi"/>
          <w:szCs w:val="24"/>
          <w:lang w:val="en-GB"/>
        </w:rPr>
        <w:t>.</w:t>
      </w:r>
      <w:r w:rsidRPr="00E00558">
        <w:rPr>
          <w:rFonts w:asciiTheme="minorHAnsi" w:hAnsiTheme="minorHAnsi" w:cstheme="minorHAnsi"/>
          <w:szCs w:val="24"/>
          <w:lang w:val="en-GB"/>
        </w:rPr>
        <w:t xml:space="preserve"> </w:t>
      </w:r>
      <w:r w:rsidR="004A271F" w:rsidRPr="00E00558">
        <w:rPr>
          <w:rFonts w:asciiTheme="minorHAnsi" w:hAnsiTheme="minorHAnsi" w:cstheme="minorHAnsi"/>
          <w:szCs w:val="24"/>
          <w:lang w:val="en-GB"/>
        </w:rPr>
        <w:t>Stephen’s martyrdom</w:t>
      </w:r>
      <w:r w:rsidR="009F0879">
        <w:rPr>
          <w:rFonts w:asciiTheme="minorHAnsi" w:hAnsiTheme="minorHAnsi" w:cstheme="minorHAnsi"/>
          <w:szCs w:val="24"/>
          <w:lang w:val="en-GB"/>
        </w:rPr>
        <w:t>.</w:t>
      </w:r>
      <w:r w:rsidR="004A271F" w:rsidRPr="00E00558">
        <w:rPr>
          <w:rFonts w:asciiTheme="minorHAnsi" w:hAnsiTheme="minorHAnsi" w:cstheme="minorHAnsi"/>
          <w:szCs w:val="24"/>
          <w:lang w:val="en-GB"/>
        </w:rPr>
        <w:t xml:space="preserve"> </w:t>
      </w:r>
      <w:r w:rsidR="003C055E" w:rsidRPr="00E00558">
        <w:rPr>
          <w:rFonts w:asciiTheme="minorHAnsi" w:hAnsiTheme="minorHAnsi" w:cstheme="minorHAnsi"/>
          <w:i/>
          <w:szCs w:val="24"/>
          <w:lang w:val="en-GB"/>
        </w:rPr>
        <w:t>Acts 6: 8-15</w:t>
      </w:r>
      <w:r w:rsidR="0010640C" w:rsidRPr="00E00558">
        <w:rPr>
          <w:rFonts w:asciiTheme="minorHAnsi" w:hAnsiTheme="minorHAnsi" w:cstheme="minorHAnsi"/>
          <w:i/>
          <w:szCs w:val="24"/>
          <w:lang w:val="en-GB"/>
        </w:rPr>
        <w:t>,</w:t>
      </w:r>
      <w:r w:rsidR="003C055E" w:rsidRPr="00E00558">
        <w:rPr>
          <w:rFonts w:asciiTheme="minorHAnsi" w:hAnsiTheme="minorHAnsi" w:cstheme="minorHAnsi"/>
          <w:i/>
          <w:szCs w:val="24"/>
          <w:lang w:val="en-GB"/>
        </w:rPr>
        <w:t xml:space="preserve"> 7:1-60</w:t>
      </w:r>
      <w:r w:rsidR="0010640C" w:rsidRPr="00E00558">
        <w:rPr>
          <w:rFonts w:asciiTheme="minorHAnsi" w:hAnsiTheme="minorHAnsi" w:cstheme="minorHAnsi"/>
          <w:i/>
          <w:szCs w:val="24"/>
          <w:lang w:val="en-GB"/>
        </w:rPr>
        <w:t xml:space="preserve">, </w:t>
      </w:r>
      <w:r w:rsidR="003C055E" w:rsidRPr="00E00558">
        <w:rPr>
          <w:rFonts w:asciiTheme="minorHAnsi" w:hAnsiTheme="minorHAnsi" w:cstheme="minorHAnsi"/>
          <w:i/>
          <w:szCs w:val="24"/>
          <w:lang w:val="en-GB"/>
        </w:rPr>
        <w:t>8:1-4</w:t>
      </w:r>
      <w:r w:rsidR="003C055E" w:rsidRPr="00E00558">
        <w:rPr>
          <w:rFonts w:asciiTheme="minorHAnsi" w:hAnsiTheme="minorHAnsi" w:cstheme="minorHAnsi"/>
          <w:szCs w:val="24"/>
          <w:lang w:val="en-GB"/>
        </w:rPr>
        <w:t>.</w:t>
      </w:r>
    </w:p>
    <w:p w:rsidR="00A70F74" w:rsidRPr="00E00558" w:rsidRDefault="00F119DB" w:rsidP="009F0879">
      <w:pPr>
        <w:autoSpaceDE w:val="0"/>
        <w:autoSpaceDN w:val="0"/>
        <w:adjustRightInd w:val="0"/>
        <w:ind w:left="708" w:hanging="708"/>
        <w:jc w:val="both"/>
        <w:rPr>
          <w:rFonts w:asciiTheme="minorHAnsi" w:hAnsiTheme="minorHAnsi" w:cstheme="minorHAnsi"/>
          <w:i/>
          <w:szCs w:val="24"/>
        </w:rPr>
      </w:pPr>
      <w:r w:rsidRPr="00E00558">
        <w:rPr>
          <w:rFonts w:asciiTheme="minorHAnsi" w:eastAsia="Times New Roman" w:hAnsiTheme="minorHAnsi" w:cstheme="minorHAnsi"/>
          <w:b/>
          <w:szCs w:val="24"/>
          <w:lang w:val="en-GB"/>
        </w:rPr>
        <w:t>Anchor verse.</w:t>
      </w:r>
      <w:r w:rsidR="00A70F74" w:rsidRPr="00E00558">
        <w:rPr>
          <w:rFonts w:asciiTheme="minorHAnsi" w:hAnsiTheme="minorHAnsi" w:cstheme="minorHAnsi"/>
          <w:szCs w:val="24"/>
        </w:rPr>
        <w:t xml:space="preserve"> </w:t>
      </w:r>
      <w:r w:rsidR="00501760" w:rsidRPr="00E00558">
        <w:rPr>
          <w:rFonts w:asciiTheme="minorHAnsi" w:hAnsiTheme="minorHAnsi" w:cstheme="minorHAnsi"/>
          <w:szCs w:val="24"/>
        </w:rPr>
        <w:t>“</w:t>
      </w:r>
      <w:r w:rsidR="00A70F74" w:rsidRPr="00E00558">
        <w:rPr>
          <w:rFonts w:asciiTheme="minorHAnsi" w:hAnsiTheme="minorHAnsi" w:cstheme="minorHAnsi"/>
          <w:szCs w:val="24"/>
        </w:rPr>
        <w:t>Do you not know that when you present yourselves to someone as slaves for obedience, you are slaves of the one whom you obey, either of sin resulting in death, or of obedience resulting in righteousness?</w:t>
      </w:r>
      <w:r w:rsidR="00501760" w:rsidRPr="00E00558">
        <w:rPr>
          <w:rFonts w:asciiTheme="minorHAnsi" w:hAnsiTheme="minorHAnsi" w:cstheme="minorHAnsi"/>
          <w:szCs w:val="24"/>
        </w:rPr>
        <w:t>”</w:t>
      </w:r>
      <w:r w:rsidR="00A70F74" w:rsidRPr="00E00558">
        <w:rPr>
          <w:rFonts w:asciiTheme="minorHAnsi" w:hAnsiTheme="minorHAnsi" w:cstheme="minorHAnsi"/>
          <w:szCs w:val="24"/>
        </w:rPr>
        <w:t xml:space="preserve"> </w:t>
      </w:r>
      <w:r w:rsidR="00A70F74" w:rsidRPr="00E00558">
        <w:rPr>
          <w:rFonts w:asciiTheme="minorHAnsi" w:hAnsiTheme="minorHAnsi" w:cstheme="minorHAnsi"/>
          <w:i/>
          <w:szCs w:val="24"/>
        </w:rPr>
        <w:t>Rom</w:t>
      </w:r>
      <w:r w:rsidR="009F0879">
        <w:rPr>
          <w:rFonts w:asciiTheme="minorHAnsi" w:hAnsiTheme="minorHAnsi" w:cstheme="minorHAnsi"/>
          <w:i/>
          <w:szCs w:val="24"/>
        </w:rPr>
        <w:t>ans</w:t>
      </w:r>
      <w:r w:rsidR="00A70F74" w:rsidRPr="00E00558">
        <w:rPr>
          <w:rFonts w:asciiTheme="minorHAnsi" w:hAnsiTheme="minorHAnsi" w:cstheme="minorHAnsi"/>
          <w:i/>
          <w:szCs w:val="24"/>
        </w:rPr>
        <w:t xml:space="preserve"> 6:16</w:t>
      </w:r>
    </w:p>
    <w:p w:rsidR="00F119DB" w:rsidRPr="00E00558" w:rsidRDefault="00F119DB" w:rsidP="009F0879">
      <w:pPr>
        <w:keepLines/>
        <w:ind w:left="708" w:hanging="708"/>
        <w:jc w:val="both"/>
        <w:rPr>
          <w:rFonts w:asciiTheme="minorHAnsi" w:hAnsiTheme="minorHAnsi" w:cstheme="minorHAnsi"/>
          <w:szCs w:val="24"/>
          <w:lang w:val="en-GB"/>
        </w:rPr>
      </w:pPr>
      <w:r w:rsidRPr="00E00558">
        <w:rPr>
          <w:rFonts w:asciiTheme="minorHAnsi" w:hAnsiTheme="minorHAnsi" w:cstheme="minorHAnsi"/>
          <w:b/>
          <w:szCs w:val="24"/>
          <w:lang w:val="en-GB"/>
        </w:rPr>
        <w:t>Learning goal</w:t>
      </w:r>
      <w:r w:rsidR="00EE68A1" w:rsidRPr="00E00558">
        <w:rPr>
          <w:rFonts w:asciiTheme="minorHAnsi" w:hAnsiTheme="minorHAnsi" w:cstheme="minorHAnsi"/>
          <w:szCs w:val="24"/>
          <w:lang w:val="en-GB"/>
        </w:rPr>
        <w:t xml:space="preserve">. </w:t>
      </w:r>
      <w:r w:rsidR="002E5A9B" w:rsidRPr="00E00558">
        <w:rPr>
          <w:rFonts w:asciiTheme="minorHAnsi" w:hAnsiTheme="minorHAnsi" w:cstheme="minorHAnsi"/>
          <w:szCs w:val="24"/>
          <w:lang w:val="en-GB"/>
        </w:rPr>
        <w:t xml:space="preserve">Know </w:t>
      </w:r>
      <w:r w:rsidR="00EE68A1" w:rsidRPr="00E00558">
        <w:rPr>
          <w:rFonts w:asciiTheme="minorHAnsi" w:hAnsiTheme="minorHAnsi" w:cstheme="minorHAnsi"/>
          <w:szCs w:val="24"/>
          <w:lang w:val="en-GB"/>
        </w:rPr>
        <w:t xml:space="preserve">how to glorify Jesus </w:t>
      </w:r>
      <w:r w:rsidR="005801DF" w:rsidRPr="00E00558">
        <w:rPr>
          <w:rFonts w:asciiTheme="minorHAnsi" w:hAnsiTheme="minorHAnsi" w:cstheme="minorHAnsi"/>
          <w:szCs w:val="24"/>
          <w:lang w:val="en-GB"/>
        </w:rPr>
        <w:t>Christ by</w:t>
      </w:r>
      <w:r w:rsidR="00EE68A1" w:rsidRPr="00E00558">
        <w:rPr>
          <w:rFonts w:asciiTheme="minorHAnsi" w:hAnsiTheme="minorHAnsi" w:cstheme="minorHAnsi"/>
          <w:szCs w:val="24"/>
          <w:lang w:val="en-GB"/>
        </w:rPr>
        <w:t xml:space="preserve"> </w:t>
      </w:r>
      <w:r w:rsidR="005801DF" w:rsidRPr="00E00558">
        <w:rPr>
          <w:rFonts w:asciiTheme="minorHAnsi" w:hAnsiTheme="minorHAnsi" w:cstheme="minorHAnsi"/>
          <w:szCs w:val="24"/>
          <w:lang w:val="en-GB"/>
        </w:rPr>
        <w:t>obeying</w:t>
      </w:r>
      <w:r w:rsidR="00EE68A1" w:rsidRPr="00E00558">
        <w:rPr>
          <w:rFonts w:asciiTheme="minorHAnsi" w:hAnsiTheme="minorHAnsi" w:cstheme="minorHAnsi"/>
          <w:szCs w:val="24"/>
          <w:lang w:val="en-GB"/>
        </w:rPr>
        <w:t xml:space="preserve"> him.</w:t>
      </w:r>
    </w:p>
    <w:p w:rsidR="00F119DB" w:rsidRPr="00E00558" w:rsidRDefault="00F119DB" w:rsidP="009F0879">
      <w:pPr>
        <w:keepLines/>
        <w:ind w:left="708" w:hanging="708"/>
        <w:jc w:val="both"/>
        <w:rPr>
          <w:rFonts w:asciiTheme="minorHAnsi" w:hAnsiTheme="minorHAnsi" w:cstheme="minorHAnsi"/>
          <w:szCs w:val="24"/>
          <w:lang w:val="en-GB"/>
        </w:rPr>
      </w:pPr>
      <w:r w:rsidRPr="00E00558">
        <w:rPr>
          <w:rFonts w:asciiTheme="minorHAnsi" w:hAnsiTheme="minorHAnsi" w:cstheme="minorHAnsi"/>
          <w:b/>
          <w:szCs w:val="24"/>
          <w:lang w:val="en-GB"/>
        </w:rPr>
        <w:t>Growth goal</w:t>
      </w:r>
      <w:r w:rsidR="00EE68A1" w:rsidRPr="00E00558">
        <w:rPr>
          <w:rFonts w:asciiTheme="minorHAnsi" w:hAnsiTheme="minorHAnsi" w:cstheme="minorHAnsi"/>
          <w:szCs w:val="24"/>
          <w:lang w:val="en-GB"/>
        </w:rPr>
        <w:t xml:space="preserve">. </w:t>
      </w:r>
      <w:r w:rsidR="00ED2573" w:rsidRPr="00E00558">
        <w:rPr>
          <w:rFonts w:asciiTheme="minorHAnsi" w:hAnsiTheme="minorHAnsi" w:cstheme="minorHAnsi"/>
          <w:szCs w:val="24"/>
          <w:lang w:val="en-GB"/>
        </w:rPr>
        <w:t>Love</w:t>
      </w:r>
      <w:r w:rsidR="00A911D7" w:rsidRPr="00E00558">
        <w:rPr>
          <w:rFonts w:asciiTheme="minorHAnsi" w:hAnsiTheme="minorHAnsi" w:cstheme="minorHAnsi"/>
          <w:szCs w:val="24"/>
          <w:lang w:val="en-GB"/>
        </w:rPr>
        <w:t xml:space="preserve"> for Jesus</w:t>
      </w:r>
      <w:r w:rsidR="00ED2573" w:rsidRPr="00E00558">
        <w:rPr>
          <w:rFonts w:asciiTheme="minorHAnsi" w:hAnsiTheme="minorHAnsi" w:cstheme="minorHAnsi"/>
          <w:szCs w:val="24"/>
          <w:lang w:val="en-GB"/>
        </w:rPr>
        <w:t xml:space="preserve"> increases, making obedience </w:t>
      </w:r>
      <w:r w:rsidR="004D4C00" w:rsidRPr="00E00558">
        <w:rPr>
          <w:rFonts w:asciiTheme="minorHAnsi" w:hAnsiTheme="minorHAnsi" w:cstheme="minorHAnsi"/>
          <w:szCs w:val="24"/>
          <w:lang w:val="en-GB"/>
        </w:rPr>
        <w:t>one’s greatest goal.</w:t>
      </w:r>
    </w:p>
    <w:p w:rsidR="00F119DB" w:rsidRPr="00E00558" w:rsidRDefault="00F119DB" w:rsidP="009F0879">
      <w:pPr>
        <w:keepLines/>
        <w:ind w:left="708" w:hanging="708"/>
        <w:jc w:val="both"/>
        <w:rPr>
          <w:rFonts w:asciiTheme="minorHAnsi" w:hAnsiTheme="minorHAnsi" w:cstheme="minorHAnsi"/>
          <w:szCs w:val="24"/>
          <w:lang w:val="en-GB"/>
        </w:rPr>
      </w:pPr>
      <w:r w:rsidRPr="00E00558">
        <w:rPr>
          <w:rFonts w:asciiTheme="minorHAnsi" w:eastAsia="Times New Roman" w:hAnsiTheme="minorHAnsi" w:cstheme="minorHAnsi"/>
          <w:b/>
          <w:szCs w:val="24"/>
          <w:lang w:val="en-GB"/>
        </w:rPr>
        <w:t>Skill goal.</w:t>
      </w:r>
      <w:r w:rsidRPr="00E00558">
        <w:rPr>
          <w:rFonts w:asciiTheme="minorHAnsi" w:hAnsiTheme="minorHAnsi" w:cstheme="minorHAnsi"/>
          <w:szCs w:val="24"/>
          <w:lang w:val="en-GB"/>
        </w:rPr>
        <w:t xml:space="preserve"> </w:t>
      </w:r>
      <w:r w:rsidR="00233298" w:rsidRPr="00E00558">
        <w:rPr>
          <w:rFonts w:asciiTheme="minorHAnsi" w:hAnsiTheme="minorHAnsi" w:cstheme="minorHAnsi"/>
          <w:szCs w:val="24"/>
          <w:lang w:val="en-GB"/>
        </w:rPr>
        <w:t xml:space="preserve">Make disciples who </w:t>
      </w:r>
      <w:r w:rsidR="00ED2573" w:rsidRPr="00E00558">
        <w:rPr>
          <w:rFonts w:asciiTheme="minorHAnsi" w:hAnsiTheme="minorHAnsi" w:cstheme="minorHAnsi"/>
          <w:szCs w:val="24"/>
          <w:lang w:val="en-GB"/>
        </w:rPr>
        <w:t xml:space="preserve">glorify and </w:t>
      </w:r>
      <w:r w:rsidR="00233298" w:rsidRPr="00E00558">
        <w:rPr>
          <w:rFonts w:asciiTheme="minorHAnsi" w:hAnsiTheme="minorHAnsi" w:cstheme="minorHAnsi"/>
          <w:szCs w:val="24"/>
          <w:lang w:val="en-GB"/>
        </w:rPr>
        <w:t xml:space="preserve">obey Jesus </w:t>
      </w:r>
      <w:r w:rsidR="004D4C00" w:rsidRPr="00E00558">
        <w:rPr>
          <w:rFonts w:asciiTheme="minorHAnsi" w:hAnsiTheme="minorHAnsi" w:cstheme="minorHAnsi"/>
          <w:szCs w:val="24"/>
          <w:lang w:val="en-GB"/>
        </w:rPr>
        <w:t xml:space="preserve">above all else </w:t>
      </w:r>
      <w:r w:rsidR="00233298" w:rsidRPr="00E00558">
        <w:rPr>
          <w:rFonts w:asciiTheme="minorHAnsi" w:hAnsiTheme="minorHAnsi" w:cstheme="minorHAnsi"/>
          <w:szCs w:val="24"/>
          <w:lang w:val="en-GB"/>
        </w:rPr>
        <w:t>out of love</w:t>
      </w:r>
      <w:r w:rsidR="00C9189B" w:rsidRPr="00E00558">
        <w:rPr>
          <w:rFonts w:asciiTheme="minorHAnsi" w:hAnsiTheme="minorHAnsi" w:cstheme="minorHAnsi"/>
          <w:szCs w:val="24"/>
          <w:lang w:val="en-GB"/>
        </w:rPr>
        <w:t>.</w:t>
      </w:r>
    </w:p>
    <w:p w:rsidR="00F119DB" w:rsidRPr="00E00558" w:rsidRDefault="00F119DB" w:rsidP="009F0879">
      <w:pPr>
        <w:keepLines/>
        <w:ind w:left="708" w:hanging="708"/>
        <w:jc w:val="both"/>
        <w:rPr>
          <w:rFonts w:asciiTheme="minorHAnsi" w:hAnsiTheme="minorHAnsi" w:cstheme="minorHAnsi"/>
          <w:szCs w:val="24"/>
        </w:rPr>
      </w:pPr>
      <w:r w:rsidRPr="00E00558">
        <w:rPr>
          <w:rFonts w:asciiTheme="minorHAnsi" w:hAnsiTheme="minorHAnsi" w:cstheme="minorHAnsi"/>
          <w:b/>
          <w:szCs w:val="24"/>
        </w:rPr>
        <w:t>Outcome goal.</w:t>
      </w:r>
      <w:r w:rsidRPr="00E00558">
        <w:rPr>
          <w:rFonts w:asciiTheme="minorHAnsi" w:hAnsiTheme="minorHAnsi" w:cstheme="minorHAnsi"/>
          <w:szCs w:val="24"/>
        </w:rPr>
        <w:t xml:space="preserve"> </w:t>
      </w:r>
      <w:r w:rsidR="00094DF7" w:rsidRPr="00E00558">
        <w:rPr>
          <w:rFonts w:asciiTheme="minorHAnsi" w:hAnsiTheme="minorHAnsi" w:cstheme="minorHAnsi"/>
          <w:szCs w:val="24"/>
        </w:rPr>
        <w:t xml:space="preserve">Loving obedience becomes contagious. </w:t>
      </w:r>
      <w:r w:rsidR="004D4C00" w:rsidRPr="00E00558">
        <w:rPr>
          <w:rFonts w:asciiTheme="minorHAnsi" w:hAnsiTheme="minorHAnsi" w:cstheme="minorHAnsi"/>
          <w:szCs w:val="24"/>
        </w:rPr>
        <w:t>Those</w:t>
      </w:r>
      <w:r w:rsidR="00233298" w:rsidRPr="00E00558">
        <w:rPr>
          <w:rFonts w:asciiTheme="minorHAnsi" w:hAnsiTheme="minorHAnsi" w:cstheme="minorHAnsi"/>
          <w:szCs w:val="24"/>
        </w:rPr>
        <w:t xml:space="preserve"> whom learner instructs </w:t>
      </w:r>
      <w:r w:rsidR="00094DF7" w:rsidRPr="00E00558">
        <w:rPr>
          <w:rFonts w:asciiTheme="minorHAnsi" w:hAnsiTheme="minorHAnsi" w:cstheme="minorHAnsi"/>
          <w:szCs w:val="24"/>
        </w:rPr>
        <w:t xml:space="preserve">also </w:t>
      </w:r>
      <w:r w:rsidR="00233298" w:rsidRPr="00E00558">
        <w:rPr>
          <w:rFonts w:asciiTheme="minorHAnsi" w:hAnsiTheme="minorHAnsi" w:cstheme="minorHAnsi"/>
          <w:szCs w:val="24"/>
        </w:rPr>
        <w:t xml:space="preserve">glorify Jesus </w:t>
      </w:r>
      <w:r w:rsidR="00094DF7" w:rsidRPr="00E00558">
        <w:rPr>
          <w:rFonts w:asciiTheme="minorHAnsi" w:hAnsiTheme="minorHAnsi" w:cstheme="minorHAnsi"/>
          <w:szCs w:val="24"/>
        </w:rPr>
        <w:t xml:space="preserve">by their </w:t>
      </w:r>
      <w:r w:rsidR="00233298" w:rsidRPr="00E00558">
        <w:rPr>
          <w:rFonts w:asciiTheme="minorHAnsi" w:hAnsiTheme="minorHAnsi" w:cstheme="minorHAnsi"/>
          <w:szCs w:val="24"/>
        </w:rPr>
        <w:t>loving obedience.</w:t>
      </w:r>
    </w:p>
    <w:p w:rsidR="00F119DB" w:rsidRPr="009F0879" w:rsidRDefault="00F119DB" w:rsidP="009F0879">
      <w:pPr>
        <w:pStyle w:val="Subtitle"/>
        <w:numPr>
          <w:ilvl w:val="0"/>
          <w:numId w:val="0"/>
        </w:numPr>
        <w:ind w:left="720" w:hanging="720"/>
      </w:pPr>
      <w:r w:rsidRPr="009F0879">
        <w:t>Basic Study</w:t>
      </w:r>
    </w:p>
    <w:p w:rsidR="002C14A7" w:rsidRPr="009F0879" w:rsidRDefault="009F0879" w:rsidP="009F0879">
      <w:pPr>
        <w:keepLines/>
        <w:spacing w:after="240"/>
        <w:ind w:left="708" w:hanging="708"/>
        <w:rPr>
          <w:rFonts w:asciiTheme="minorHAnsi" w:hAnsiTheme="minorHAnsi" w:cstheme="minorHAnsi"/>
          <w:szCs w:val="24"/>
          <w:lang w:val="en-GB"/>
        </w:rPr>
      </w:pPr>
      <w:r w:rsidRPr="009F0879">
        <w:rPr>
          <w:rFonts w:asciiTheme="minorHAnsi" w:hAnsiTheme="minorHAnsi" w:cstheme="minorHAnsi"/>
          <w:b/>
          <w:bCs/>
          <w:szCs w:val="24"/>
          <w:lang w:val="en-GB"/>
        </w:rPr>
        <w:t xml:space="preserve">Prayer. </w:t>
      </w:r>
      <w:r w:rsidR="002C14A7" w:rsidRPr="009F0879">
        <w:rPr>
          <w:rFonts w:asciiTheme="minorHAnsi" w:hAnsiTheme="minorHAnsi" w:cstheme="minorHAnsi"/>
          <w:szCs w:val="24"/>
          <w:lang w:val="en-GB"/>
        </w:rPr>
        <w:t xml:space="preserve">“Lord Jesus, </w:t>
      </w:r>
      <w:r w:rsidR="00AD1694" w:rsidRPr="009F0879">
        <w:rPr>
          <w:rFonts w:asciiTheme="minorHAnsi" w:hAnsiTheme="minorHAnsi" w:cstheme="minorHAnsi"/>
          <w:szCs w:val="24"/>
          <w:lang w:val="en-GB"/>
        </w:rPr>
        <w:t>help us to obey you as faithfully and fearlessly as Stephen did.”</w:t>
      </w:r>
    </w:p>
    <w:p w:rsidR="00E83534" w:rsidRPr="00E00558" w:rsidRDefault="00F119DB" w:rsidP="000B6646">
      <w:pPr>
        <w:keepLines/>
        <w:spacing w:after="240"/>
        <w:ind w:left="708" w:hanging="708"/>
        <w:rPr>
          <w:rFonts w:asciiTheme="minorHAnsi" w:hAnsiTheme="minorHAnsi" w:cstheme="minorHAnsi"/>
          <w:szCs w:val="24"/>
          <w:lang w:val="en-GB"/>
        </w:rPr>
      </w:pPr>
      <w:r w:rsidRPr="00E00558">
        <w:rPr>
          <w:rFonts w:asciiTheme="minorHAnsi" w:eastAsia="Times New Roman" w:hAnsiTheme="minorHAnsi" w:cstheme="minorHAnsi"/>
          <w:b/>
          <w:szCs w:val="24"/>
        </w:rPr>
        <w:t>Learn from</w:t>
      </w:r>
      <w:r w:rsidRPr="00E00558">
        <w:rPr>
          <w:rFonts w:asciiTheme="minorHAnsi" w:hAnsiTheme="minorHAnsi" w:cstheme="minorHAnsi"/>
          <w:szCs w:val="24"/>
        </w:rPr>
        <w:t xml:space="preserve"> </w:t>
      </w:r>
      <w:r w:rsidR="002C6362" w:rsidRPr="00E00558">
        <w:rPr>
          <w:rFonts w:asciiTheme="minorHAnsi" w:hAnsiTheme="minorHAnsi" w:cstheme="minorHAnsi"/>
          <w:szCs w:val="24"/>
        </w:rPr>
        <w:t>the story of Stephen</w:t>
      </w:r>
      <w:r w:rsidR="002C6362" w:rsidRPr="00E00558">
        <w:rPr>
          <w:rFonts w:asciiTheme="minorHAnsi" w:hAnsiTheme="minorHAnsi" w:cstheme="minorHAnsi"/>
          <w:szCs w:val="24"/>
          <w:lang w:val="en-GB"/>
        </w:rPr>
        <w:t xml:space="preserve">, </w:t>
      </w:r>
      <w:r w:rsidR="001615A3" w:rsidRPr="00E00558">
        <w:rPr>
          <w:rFonts w:asciiTheme="minorHAnsi" w:hAnsiTheme="minorHAnsi" w:cstheme="minorHAnsi"/>
          <w:szCs w:val="24"/>
          <w:lang w:val="en-GB"/>
        </w:rPr>
        <w:t>the first Christian martyr</w:t>
      </w:r>
      <w:r w:rsidR="009F0879">
        <w:rPr>
          <w:rFonts w:asciiTheme="minorHAnsi" w:hAnsiTheme="minorHAnsi" w:cstheme="minorHAnsi"/>
          <w:szCs w:val="24"/>
          <w:lang w:val="en-GB"/>
        </w:rPr>
        <w:t>.</w:t>
      </w:r>
      <w:r w:rsidR="001615A3" w:rsidRPr="00E00558">
        <w:rPr>
          <w:rFonts w:asciiTheme="minorHAnsi" w:hAnsiTheme="minorHAnsi" w:cstheme="minorHAnsi"/>
          <w:szCs w:val="24"/>
          <w:lang w:val="en-GB"/>
        </w:rPr>
        <w:t xml:space="preserve"> </w:t>
      </w:r>
      <w:r w:rsidR="002C6362" w:rsidRPr="009F0879">
        <w:rPr>
          <w:rFonts w:asciiTheme="minorHAnsi" w:hAnsiTheme="minorHAnsi" w:cstheme="minorHAnsi"/>
          <w:i/>
          <w:iCs/>
          <w:szCs w:val="24"/>
          <w:lang w:val="en-GB"/>
        </w:rPr>
        <w:t xml:space="preserve">Acts </w:t>
      </w:r>
      <w:r w:rsidR="00A05131" w:rsidRPr="009F0879">
        <w:rPr>
          <w:rFonts w:asciiTheme="minorHAnsi" w:hAnsiTheme="minorHAnsi" w:cstheme="minorHAnsi"/>
          <w:i/>
          <w:iCs/>
          <w:szCs w:val="24"/>
          <w:lang w:val="en-GB"/>
        </w:rPr>
        <w:t xml:space="preserve">6: </w:t>
      </w:r>
      <w:r w:rsidR="001B2E63" w:rsidRPr="009F0879">
        <w:rPr>
          <w:rFonts w:asciiTheme="minorHAnsi" w:hAnsiTheme="minorHAnsi" w:cstheme="minorHAnsi"/>
          <w:i/>
          <w:iCs/>
          <w:szCs w:val="24"/>
          <w:lang w:val="en-GB"/>
        </w:rPr>
        <w:t xml:space="preserve">8-15; </w:t>
      </w:r>
      <w:r w:rsidR="002C6362" w:rsidRPr="009F0879">
        <w:rPr>
          <w:rFonts w:asciiTheme="minorHAnsi" w:hAnsiTheme="minorHAnsi" w:cstheme="minorHAnsi"/>
          <w:i/>
          <w:iCs/>
          <w:szCs w:val="24"/>
          <w:lang w:val="en-GB"/>
        </w:rPr>
        <w:t>7</w:t>
      </w:r>
      <w:r w:rsidR="001B2E63" w:rsidRPr="009F0879">
        <w:rPr>
          <w:rFonts w:asciiTheme="minorHAnsi" w:hAnsiTheme="minorHAnsi" w:cstheme="minorHAnsi"/>
          <w:i/>
          <w:iCs/>
          <w:szCs w:val="24"/>
          <w:lang w:val="en-GB"/>
        </w:rPr>
        <w:t>:1-</w:t>
      </w:r>
      <w:proofErr w:type="gramStart"/>
      <w:r w:rsidR="001B2E63" w:rsidRPr="009F0879">
        <w:rPr>
          <w:rFonts w:asciiTheme="minorHAnsi" w:hAnsiTheme="minorHAnsi" w:cstheme="minorHAnsi"/>
          <w:i/>
          <w:iCs/>
          <w:szCs w:val="24"/>
          <w:lang w:val="en-GB"/>
        </w:rPr>
        <w:t>60</w:t>
      </w:r>
      <w:r w:rsidR="002C6362" w:rsidRPr="009F0879">
        <w:rPr>
          <w:rFonts w:asciiTheme="minorHAnsi" w:hAnsiTheme="minorHAnsi" w:cstheme="minorHAnsi"/>
          <w:i/>
          <w:iCs/>
          <w:szCs w:val="24"/>
          <w:lang w:val="en-GB"/>
        </w:rPr>
        <w:t xml:space="preserve"> </w:t>
      </w:r>
      <w:r w:rsidR="009F0879">
        <w:rPr>
          <w:rFonts w:asciiTheme="minorHAnsi" w:hAnsiTheme="minorHAnsi" w:cstheme="minorHAnsi"/>
          <w:i/>
          <w:iCs/>
          <w:szCs w:val="24"/>
          <w:lang w:val="en-GB"/>
        </w:rPr>
        <w:t>;</w:t>
      </w:r>
      <w:proofErr w:type="gramEnd"/>
      <w:r w:rsidR="009F0879">
        <w:rPr>
          <w:rFonts w:asciiTheme="minorHAnsi" w:hAnsiTheme="minorHAnsi" w:cstheme="minorHAnsi"/>
          <w:i/>
          <w:iCs/>
          <w:szCs w:val="24"/>
          <w:lang w:val="en-GB"/>
        </w:rPr>
        <w:t xml:space="preserve"> </w:t>
      </w:r>
      <w:r w:rsidR="002C6362" w:rsidRPr="009F0879">
        <w:rPr>
          <w:rFonts w:asciiTheme="minorHAnsi" w:hAnsiTheme="minorHAnsi" w:cstheme="minorHAnsi"/>
          <w:i/>
          <w:iCs/>
          <w:szCs w:val="24"/>
          <w:lang w:val="en-GB"/>
        </w:rPr>
        <w:t>8:</w:t>
      </w:r>
      <w:r w:rsidR="00780709" w:rsidRPr="009F0879">
        <w:rPr>
          <w:rFonts w:asciiTheme="minorHAnsi" w:hAnsiTheme="minorHAnsi" w:cstheme="minorHAnsi"/>
          <w:i/>
          <w:iCs/>
          <w:szCs w:val="24"/>
          <w:lang w:val="en-GB"/>
        </w:rPr>
        <w:t>1-4</w:t>
      </w:r>
      <w:r w:rsidR="003C055E" w:rsidRPr="00E00558">
        <w:rPr>
          <w:rFonts w:asciiTheme="minorHAnsi" w:hAnsiTheme="minorHAnsi" w:cstheme="minorHAnsi"/>
          <w:szCs w:val="24"/>
          <w:lang w:val="en-GB"/>
        </w:rPr>
        <w:t xml:space="preserve">. </w:t>
      </w:r>
      <w:r w:rsidR="00E83534" w:rsidRPr="00E00558">
        <w:rPr>
          <w:rFonts w:asciiTheme="minorHAnsi" w:hAnsiTheme="minorHAnsi" w:cstheme="minorHAnsi"/>
          <w:szCs w:val="24"/>
          <w:lang w:val="en-GB"/>
        </w:rPr>
        <w:t xml:space="preserve"> </w:t>
      </w:r>
      <w:r w:rsidR="000B6646">
        <w:rPr>
          <w:rFonts w:asciiTheme="minorHAnsi" w:hAnsiTheme="minorHAnsi" w:cstheme="minorHAnsi"/>
          <w:szCs w:val="24"/>
          <w:lang w:val="en-GB"/>
        </w:rPr>
        <w:t xml:space="preserve">Learn </w:t>
      </w:r>
      <w:r w:rsidR="00E83534" w:rsidRPr="00E00558">
        <w:rPr>
          <w:rFonts w:asciiTheme="minorHAnsi" w:hAnsiTheme="minorHAnsi" w:cstheme="minorHAnsi"/>
          <w:szCs w:val="24"/>
          <w:lang w:val="en-GB"/>
        </w:rPr>
        <w:t xml:space="preserve">how obedience </w:t>
      </w:r>
      <w:r w:rsidR="004E1E59" w:rsidRPr="00E00558">
        <w:rPr>
          <w:rFonts w:asciiTheme="minorHAnsi" w:hAnsiTheme="minorHAnsi" w:cstheme="minorHAnsi"/>
          <w:szCs w:val="24"/>
          <w:lang w:val="en-GB"/>
        </w:rPr>
        <w:t xml:space="preserve">even to death </w:t>
      </w:r>
      <w:r w:rsidR="00E83534" w:rsidRPr="00E00558">
        <w:rPr>
          <w:rFonts w:asciiTheme="minorHAnsi" w:hAnsiTheme="minorHAnsi" w:cstheme="minorHAnsi"/>
          <w:szCs w:val="24"/>
          <w:lang w:val="en-GB"/>
        </w:rPr>
        <w:t>strengthen</w:t>
      </w:r>
      <w:r w:rsidR="004E1E59" w:rsidRPr="00E00558">
        <w:rPr>
          <w:rFonts w:asciiTheme="minorHAnsi" w:hAnsiTheme="minorHAnsi" w:cstheme="minorHAnsi"/>
          <w:szCs w:val="24"/>
          <w:lang w:val="en-GB"/>
        </w:rPr>
        <w:t>s God’s people</w:t>
      </w:r>
      <w:r w:rsidR="00C941D2" w:rsidRPr="00E00558">
        <w:rPr>
          <w:rFonts w:asciiTheme="minorHAnsi" w:hAnsiTheme="minorHAnsi" w:cstheme="minorHAnsi"/>
          <w:szCs w:val="24"/>
          <w:lang w:val="en-GB"/>
        </w:rPr>
        <w:t xml:space="preserve">, helping </w:t>
      </w:r>
      <w:r w:rsidR="004E1E59" w:rsidRPr="00E00558">
        <w:rPr>
          <w:rFonts w:asciiTheme="minorHAnsi" w:hAnsiTheme="minorHAnsi" w:cstheme="minorHAnsi"/>
          <w:szCs w:val="24"/>
          <w:lang w:val="en-GB"/>
        </w:rPr>
        <w:t>believers</w:t>
      </w:r>
      <w:r w:rsidR="00E83534" w:rsidRPr="00E00558">
        <w:rPr>
          <w:rFonts w:asciiTheme="minorHAnsi" w:hAnsiTheme="minorHAnsi" w:cstheme="minorHAnsi"/>
          <w:szCs w:val="24"/>
          <w:lang w:val="en-GB"/>
        </w:rPr>
        <w:t xml:space="preserve"> stand in persec</w:t>
      </w:r>
      <w:r w:rsidR="009A1FBB">
        <w:rPr>
          <w:rFonts w:asciiTheme="minorHAnsi" w:hAnsiTheme="minorHAnsi" w:cstheme="minorHAnsi"/>
          <w:szCs w:val="24"/>
          <w:lang w:val="en-GB"/>
        </w:rPr>
        <w:t>ution, suffering and rejection.</w:t>
      </w:r>
      <w:r w:rsidR="009A1FBB">
        <w:rPr>
          <w:rFonts w:asciiTheme="minorHAnsi" w:hAnsiTheme="minorHAnsi" w:cstheme="minorHAnsi"/>
          <w:szCs w:val="24"/>
          <w:lang w:val="en-GB"/>
        </w:rPr>
        <w:br/>
      </w:r>
    </w:p>
    <w:p w:rsidR="00E83534" w:rsidRDefault="009F0879" w:rsidP="009A1FBB">
      <w:pPr>
        <w:keepLines/>
        <w:jc w:val="center"/>
        <w:rPr>
          <w:rFonts w:asciiTheme="minorHAnsi" w:hAnsiTheme="minorHAnsi" w:cstheme="minorHAnsi"/>
          <w:i/>
          <w:iCs/>
          <w:szCs w:val="24"/>
        </w:rPr>
      </w:pPr>
      <w:r>
        <w:rPr>
          <w:noProof/>
          <w:lang w:val="en-CA" w:eastAsia="en-CA"/>
        </w:rPr>
        <w:drawing>
          <wp:inline distT="0" distB="0" distL="0" distR="0">
            <wp:extent cx="4199153" cy="2965837"/>
            <wp:effectExtent l="0" t="0" r="0" b="635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4299" cy="2983597"/>
                    </a:xfrm>
                    <a:prstGeom prst="rect">
                      <a:avLst/>
                    </a:prstGeom>
                    <a:noFill/>
                    <a:ln>
                      <a:noFill/>
                    </a:ln>
                  </pic:spPr>
                </pic:pic>
              </a:graphicData>
            </a:graphic>
          </wp:inline>
        </w:drawing>
      </w:r>
      <w:r w:rsidR="009A1FBB">
        <w:rPr>
          <w:rFonts w:asciiTheme="minorHAnsi" w:hAnsiTheme="minorHAnsi" w:cstheme="minorHAnsi"/>
          <w:szCs w:val="24"/>
        </w:rPr>
        <w:br/>
      </w:r>
      <w:r w:rsidR="009A1FBB" w:rsidRPr="009A1FBB">
        <w:rPr>
          <w:rFonts w:asciiTheme="minorHAnsi" w:hAnsiTheme="minorHAnsi" w:cstheme="minorHAnsi"/>
          <w:i/>
          <w:iCs/>
          <w:szCs w:val="24"/>
        </w:rPr>
        <w:t>Angry religious leaders killed Steven by casting stones at him.</w:t>
      </w:r>
    </w:p>
    <w:p w:rsidR="009A1FBB" w:rsidRPr="00E00558" w:rsidRDefault="009A1FBB" w:rsidP="009A1FBB">
      <w:pPr>
        <w:keepLines/>
        <w:jc w:val="center"/>
        <w:rPr>
          <w:rFonts w:asciiTheme="minorHAnsi" w:hAnsiTheme="minorHAnsi" w:cstheme="minorHAnsi"/>
          <w:szCs w:val="24"/>
        </w:rPr>
      </w:pPr>
    </w:p>
    <w:p w:rsidR="00E83534" w:rsidRPr="00E00558" w:rsidRDefault="009F0879" w:rsidP="009F0879">
      <w:pPr>
        <w:pStyle w:val="Maintext"/>
        <w:keepLines/>
        <w:numPr>
          <w:ilvl w:val="0"/>
          <w:numId w:val="5"/>
        </w:numPr>
        <w:rPr>
          <w:rFonts w:asciiTheme="minorHAnsi" w:hAnsiTheme="minorHAnsi" w:cstheme="minorHAnsi"/>
          <w:lang w:val="en-GB"/>
        </w:rPr>
      </w:pPr>
      <w:r>
        <w:rPr>
          <w:rFonts w:asciiTheme="minorHAnsi" w:hAnsiTheme="minorHAnsi" w:cstheme="minorHAnsi"/>
          <w:bCs/>
          <w:lang w:val="en-GB"/>
        </w:rPr>
        <w:lastRenderedPageBreak/>
        <w:t>Read</w:t>
      </w:r>
      <w:r w:rsidR="00E83534" w:rsidRPr="00E00558">
        <w:rPr>
          <w:rFonts w:asciiTheme="minorHAnsi" w:hAnsiTheme="minorHAnsi" w:cstheme="minorHAnsi"/>
          <w:bCs/>
          <w:lang w:val="en-GB"/>
        </w:rPr>
        <w:t xml:space="preserve"> in </w:t>
      </w:r>
      <w:hyperlink r:id="rId8" w:tgtFrame="_blank" w:history="1">
        <w:r w:rsidR="00E83534" w:rsidRPr="00E00558">
          <w:rPr>
            <w:rStyle w:val="Hyperlink"/>
            <w:rFonts w:asciiTheme="minorHAnsi" w:eastAsiaTheme="majorEastAsia" w:hAnsiTheme="minorHAnsi" w:cstheme="minorHAnsi"/>
            <w:bCs/>
            <w:color w:val="auto"/>
            <w:u w:val="none"/>
            <w:lang w:val="en-GB"/>
          </w:rPr>
          <w:t xml:space="preserve">Acts </w:t>
        </w:r>
        <w:r w:rsidR="00D77A68" w:rsidRPr="00E00558">
          <w:rPr>
            <w:rStyle w:val="Hyperlink"/>
            <w:rFonts w:asciiTheme="minorHAnsi" w:eastAsiaTheme="majorEastAsia" w:hAnsiTheme="minorHAnsi" w:cstheme="minorHAnsi"/>
            <w:bCs/>
            <w:color w:val="auto"/>
            <w:u w:val="none"/>
            <w:lang w:val="en-GB"/>
          </w:rPr>
          <w:t>6</w:t>
        </w:r>
        <w:r w:rsidR="00CF3653" w:rsidRPr="00E00558">
          <w:rPr>
            <w:rStyle w:val="Hyperlink"/>
            <w:rFonts w:asciiTheme="minorHAnsi" w:eastAsiaTheme="majorEastAsia" w:hAnsiTheme="minorHAnsi" w:cstheme="minorHAnsi"/>
            <w:bCs/>
            <w:color w:val="auto"/>
            <w:u w:val="none"/>
            <w:lang w:val="en-GB"/>
          </w:rPr>
          <w:t>:</w:t>
        </w:r>
        <w:r w:rsidR="00E83534" w:rsidRPr="00E00558">
          <w:rPr>
            <w:rStyle w:val="Hyperlink"/>
            <w:rFonts w:asciiTheme="minorHAnsi" w:eastAsiaTheme="majorEastAsia" w:hAnsiTheme="minorHAnsi" w:cstheme="minorHAnsi"/>
            <w:bCs/>
            <w:color w:val="auto"/>
            <w:u w:val="none"/>
            <w:lang w:val="en-GB"/>
          </w:rPr>
          <w:t>8</w:t>
        </w:r>
      </w:hyperlink>
      <w:r w:rsidR="001C2BC4" w:rsidRPr="00E00558">
        <w:rPr>
          <w:rStyle w:val="Hyperlink"/>
          <w:rFonts w:asciiTheme="minorHAnsi" w:eastAsiaTheme="majorEastAsia" w:hAnsiTheme="minorHAnsi" w:cstheme="minorHAnsi"/>
          <w:bCs/>
          <w:color w:val="auto"/>
          <w:u w:val="none"/>
          <w:lang w:val="en-GB"/>
        </w:rPr>
        <w:t>-</w:t>
      </w:r>
      <w:r w:rsidR="00CF3653" w:rsidRPr="00E00558">
        <w:rPr>
          <w:rStyle w:val="Hyperlink"/>
          <w:rFonts w:asciiTheme="minorHAnsi" w:eastAsiaTheme="majorEastAsia" w:hAnsiTheme="minorHAnsi" w:cstheme="minorHAnsi"/>
          <w:bCs/>
          <w:color w:val="auto"/>
          <w:u w:val="none"/>
          <w:lang w:val="en-GB"/>
        </w:rPr>
        <w:t xml:space="preserve">15 how </w:t>
      </w:r>
      <w:r w:rsidR="00015CD5" w:rsidRPr="00E00558">
        <w:rPr>
          <w:rFonts w:asciiTheme="minorHAnsi" w:hAnsiTheme="minorHAnsi" w:cstheme="minorHAnsi"/>
          <w:lang w:val="en-GB"/>
        </w:rPr>
        <w:t>Stephen’s face appear</w:t>
      </w:r>
      <w:r>
        <w:rPr>
          <w:rFonts w:asciiTheme="minorHAnsi" w:hAnsiTheme="minorHAnsi" w:cstheme="minorHAnsi"/>
          <w:lang w:val="en-GB"/>
        </w:rPr>
        <w:t>s</w:t>
      </w:r>
      <w:r w:rsidR="00015CD5" w:rsidRPr="00E00558">
        <w:rPr>
          <w:rFonts w:asciiTheme="minorHAnsi" w:hAnsiTheme="minorHAnsi" w:cstheme="minorHAnsi"/>
          <w:lang w:val="en-GB"/>
        </w:rPr>
        <w:t xml:space="preserve"> to those who falsely </w:t>
      </w:r>
      <w:proofErr w:type="gramStart"/>
      <w:r w:rsidR="00015CD5" w:rsidRPr="00E00558">
        <w:rPr>
          <w:rFonts w:asciiTheme="minorHAnsi" w:hAnsiTheme="minorHAnsi" w:cstheme="minorHAnsi"/>
          <w:lang w:val="en-GB"/>
        </w:rPr>
        <w:t>accus</w:t>
      </w:r>
      <w:r w:rsidR="001C2BC4" w:rsidRPr="00E00558">
        <w:rPr>
          <w:rFonts w:asciiTheme="minorHAnsi" w:hAnsiTheme="minorHAnsi" w:cstheme="minorHAnsi"/>
          <w:lang w:val="en-GB"/>
        </w:rPr>
        <w:t xml:space="preserve">ed </w:t>
      </w:r>
      <w:r w:rsidR="00111A24" w:rsidRPr="00E00558">
        <w:rPr>
          <w:rFonts w:asciiTheme="minorHAnsi" w:hAnsiTheme="minorHAnsi" w:cstheme="minorHAnsi"/>
          <w:lang w:val="en-GB"/>
        </w:rPr>
        <w:t xml:space="preserve"> </w:t>
      </w:r>
      <w:r w:rsidR="00015CD5" w:rsidRPr="00E00558">
        <w:rPr>
          <w:rFonts w:asciiTheme="minorHAnsi" w:hAnsiTheme="minorHAnsi" w:cstheme="minorHAnsi"/>
          <w:lang w:val="en-GB"/>
        </w:rPr>
        <w:t>him</w:t>
      </w:r>
      <w:proofErr w:type="gramEnd"/>
      <w:r w:rsidR="00E83534" w:rsidRPr="00E00558">
        <w:rPr>
          <w:rFonts w:asciiTheme="minorHAnsi" w:hAnsiTheme="minorHAnsi" w:cstheme="minorHAnsi"/>
          <w:lang w:val="en-GB"/>
        </w:rPr>
        <w:t xml:space="preserve">. </w:t>
      </w:r>
    </w:p>
    <w:p w:rsidR="009C40E9" w:rsidRPr="00E00558" w:rsidRDefault="009C40E9" w:rsidP="009F0879">
      <w:pPr>
        <w:pStyle w:val="Maintext"/>
        <w:keepLines/>
        <w:numPr>
          <w:ilvl w:val="0"/>
          <w:numId w:val="5"/>
        </w:numPr>
        <w:rPr>
          <w:rFonts w:asciiTheme="minorHAnsi" w:hAnsiTheme="minorHAnsi" w:cstheme="minorHAnsi"/>
          <w:lang w:val="en-GB"/>
        </w:rPr>
      </w:pPr>
      <w:r w:rsidRPr="00E00558">
        <w:rPr>
          <w:rFonts w:asciiTheme="minorHAnsi" w:hAnsiTheme="minorHAnsi" w:cstheme="minorHAnsi"/>
          <w:lang w:val="en-GB"/>
        </w:rPr>
        <w:t xml:space="preserve">In </w:t>
      </w:r>
      <w:r w:rsidR="009F0879">
        <w:rPr>
          <w:rFonts w:asciiTheme="minorHAnsi" w:hAnsiTheme="minorHAnsi" w:cstheme="minorHAnsi"/>
          <w:lang w:val="en-GB"/>
        </w:rPr>
        <w:t xml:space="preserve">Acts </w:t>
      </w:r>
      <w:r w:rsidRPr="00E00558">
        <w:rPr>
          <w:rFonts w:asciiTheme="minorHAnsi" w:hAnsiTheme="minorHAnsi" w:cstheme="minorHAnsi"/>
          <w:lang w:val="en-GB"/>
        </w:rPr>
        <w:t xml:space="preserve">chapter 7, Stephen </w:t>
      </w:r>
      <w:r w:rsidR="007D30F1" w:rsidRPr="00E00558">
        <w:rPr>
          <w:rFonts w:asciiTheme="minorHAnsi" w:hAnsiTheme="minorHAnsi" w:cstheme="minorHAnsi"/>
          <w:lang w:val="en-GB"/>
        </w:rPr>
        <w:t>summarize</w:t>
      </w:r>
      <w:r w:rsidR="009F0879">
        <w:rPr>
          <w:rFonts w:asciiTheme="minorHAnsi" w:hAnsiTheme="minorHAnsi" w:cstheme="minorHAnsi"/>
          <w:lang w:val="en-GB"/>
        </w:rPr>
        <w:t>s</w:t>
      </w:r>
      <w:r w:rsidR="007D30F1" w:rsidRPr="00E00558">
        <w:rPr>
          <w:rFonts w:asciiTheme="minorHAnsi" w:hAnsiTheme="minorHAnsi" w:cstheme="minorHAnsi"/>
          <w:lang w:val="en-GB"/>
        </w:rPr>
        <w:t xml:space="preserve"> </w:t>
      </w:r>
      <w:r w:rsidRPr="00E00558">
        <w:rPr>
          <w:rFonts w:asciiTheme="minorHAnsi" w:hAnsiTheme="minorHAnsi" w:cstheme="minorHAnsi"/>
          <w:lang w:val="en-GB"/>
        </w:rPr>
        <w:t>the histor</w:t>
      </w:r>
      <w:r w:rsidR="007D30F1" w:rsidRPr="00E00558">
        <w:rPr>
          <w:rFonts w:asciiTheme="minorHAnsi" w:hAnsiTheme="minorHAnsi" w:cstheme="minorHAnsi"/>
          <w:lang w:val="en-GB"/>
        </w:rPr>
        <w:t>y</w:t>
      </w:r>
      <w:r w:rsidRPr="00E00558">
        <w:rPr>
          <w:rFonts w:asciiTheme="minorHAnsi" w:hAnsiTheme="minorHAnsi" w:cstheme="minorHAnsi"/>
          <w:lang w:val="en-GB"/>
        </w:rPr>
        <w:t xml:space="preserve"> of the people of Israel, showing that </w:t>
      </w:r>
      <w:r w:rsidR="004533A8" w:rsidRPr="00E00558">
        <w:rPr>
          <w:rFonts w:asciiTheme="minorHAnsi" w:hAnsiTheme="minorHAnsi" w:cstheme="minorHAnsi"/>
          <w:lang w:val="en-GB"/>
        </w:rPr>
        <w:t>they had</w:t>
      </w:r>
      <w:r w:rsidR="00306289" w:rsidRPr="00E00558">
        <w:rPr>
          <w:rFonts w:asciiTheme="minorHAnsi" w:hAnsiTheme="minorHAnsi" w:cstheme="minorHAnsi"/>
          <w:lang w:val="en-GB"/>
        </w:rPr>
        <w:t>, throughout the ages,</w:t>
      </w:r>
      <w:r w:rsidR="004533A8" w:rsidRPr="00E00558">
        <w:rPr>
          <w:rFonts w:asciiTheme="minorHAnsi" w:hAnsiTheme="minorHAnsi" w:cstheme="minorHAnsi"/>
          <w:lang w:val="en-GB"/>
        </w:rPr>
        <w:t xml:space="preserve"> persecuted </w:t>
      </w:r>
      <w:r w:rsidRPr="00E00558">
        <w:rPr>
          <w:rFonts w:asciiTheme="minorHAnsi" w:hAnsiTheme="minorHAnsi" w:cstheme="minorHAnsi"/>
          <w:lang w:val="en-GB"/>
        </w:rPr>
        <w:t xml:space="preserve">God’s prophets. </w:t>
      </w:r>
      <w:r w:rsidR="009F0879">
        <w:rPr>
          <w:rFonts w:asciiTheme="minorHAnsi" w:hAnsiTheme="minorHAnsi" w:cstheme="minorHAnsi"/>
          <w:lang w:val="en-GB"/>
        </w:rPr>
        <w:t>Read</w:t>
      </w:r>
      <w:r w:rsidR="00111A24" w:rsidRPr="00E00558">
        <w:rPr>
          <w:rFonts w:asciiTheme="minorHAnsi" w:hAnsiTheme="minorHAnsi" w:cstheme="minorHAnsi"/>
          <w:lang w:val="en-GB"/>
        </w:rPr>
        <w:t xml:space="preserve"> in verses </w:t>
      </w:r>
      <w:r w:rsidR="00F27A9A" w:rsidRPr="00E00558">
        <w:rPr>
          <w:rFonts w:asciiTheme="minorHAnsi" w:hAnsiTheme="minorHAnsi" w:cstheme="minorHAnsi"/>
          <w:lang w:val="en-GB"/>
        </w:rPr>
        <w:t>7:54-58 h</w:t>
      </w:r>
      <w:r w:rsidR="007D30F1" w:rsidRPr="00E00558">
        <w:rPr>
          <w:rFonts w:asciiTheme="minorHAnsi" w:hAnsiTheme="minorHAnsi" w:cstheme="minorHAnsi"/>
          <w:lang w:val="en-GB"/>
        </w:rPr>
        <w:t>ow Stephen’s accusers react to this</w:t>
      </w:r>
      <w:r w:rsidR="00F27A9A" w:rsidRPr="00E00558">
        <w:rPr>
          <w:rFonts w:asciiTheme="minorHAnsi" w:hAnsiTheme="minorHAnsi" w:cstheme="minorHAnsi"/>
          <w:lang w:val="en-GB"/>
        </w:rPr>
        <w:t>.</w:t>
      </w:r>
    </w:p>
    <w:p w:rsidR="009C40E9" w:rsidRPr="00E00558" w:rsidRDefault="00FA1060" w:rsidP="009F0879">
      <w:pPr>
        <w:pStyle w:val="Maintext"/>
        <w:keepLines/>
        <w:numPr>
          <w:ilvl w:val="0"/>
          <w:numId w:val="5"/>
        </w:numPr>
        <w:rPr>
          <w:rFonts w:asciiTheme="minorHAnsi" w:hAnsiTheme="minorHAnsi" w:cstheme="minorHAnsi"/>
          <w:lang w:val="en-GB"/>
        </w:rPr>
      </w:pPr>
      <w:r w:rsidRPr="00E00558">
        <w:rPr>
          <w:rFonts w:asciiTheme="minorHAnsi" w:hAnsiTheme="minorHAnsi" w:cstheme="minorHAnsi"/>
          <w:lang w:val="en-GB"/>
        </w:rPr>
        <w:t xml:space="preserve">In </w:t>
      </w:r>
      <w:r w:rsidR="009F0879">
        <w:rPr>
          <w:rFonts w:asciiTheme="minorHAnsi" w:hAnsiTheme="minorHAnsi" w:cstheme="minorHAnsi"/>
          <w:lang w:val="en-GB"/>
        </w:rPr>
        <w:t xml:space="preserve">Acts </w:t>
      </w:r>
      <w:r w:rsidRPr="00E00558">
        <w:rPr>
          <w:rFonts w:asciiTheme="minorHAnsi" w:hAnsiTheme="minorHAnsi" w:cstheme="minorHAnsi"/>
          <w:lang w:val="en-GB"/>
        </w:rPr>
        <w:t xml:space="preserve">7:55-60. </w:t>
      </w:r>
      <w:proofErr w:type="gramStart"/>
      <w:r w:rsidRPr="00E00558">
        <w:rPr>
          <w:rFonts w:asciiTheme="minorHAnsi" w:hAnsiTheme="minorHAnsi" w:cstheme="minorHAnsi"/>
          <w:lang w:val="en-GB"/>
        </w:rPr>
        <w:t>whom</w:t>
      </w:r>
      <w:proofErr w:type="gramEnd"/>
      <w:r w:rsidRPr="00E00558">
        <w:rPr>
          <w:rFonts w:asciiTheme="minorHAnsi" w:hAnsiTheme="minorHAnsi" w:cstheme="minorHAnsi"/>
          <w:lang w:val="en-GB"/>
        </w:rPr>
        <w:t xml:space="preserve"> </w:t>
      </w:r>
      <w:r w:rsidR="009F0879">
        <w:rPr>
          <w:rFonts w:asciiTheme="minorHAnsi" w:hAnsiTheme="minorHAnsi" w:cstheme="minorHAnsi"/>
          <w:lang w:val="en-GB"/>
        </w:rPr>
        <w:t>does</w:t>
      </w:r>
      <w:r w:rsidRPr="00E00558">
        <w:rPr>
          <w:rFonts w:asciiTheme="minorHAnsi" w:hAnsiTheme="minorHAnsi" w:cstheme="minorHAnsi"/>
          <w:lang w:val="en-GB"/>
        </w:rPr>
        <w:t xml:space="preserve"> Stephen see, and where?</w:t>
      </w:r>
      <w:r w:rsidR="00C763CB" w:rsidRPr="00E00558">
        <w:rPr>
          <w:rFonts w:asciiTheme="minorHAnsi" w:hAnsiTheme="minorHAnsi" w:cstheme="minorHAnsi"/>
          <w:lang w:val="en-GB"/>
        </w:rPr>
        <w:t xml:space="preserve"> What was his final prayer?</w:t>
      </w:r>
    </w:p>
    <w:p w:rsidR="00C763CB" w:rsidRPr="00E00558" w:rsidRDefault="009F0879" w:rsidP="003A6E19">
      <w:pPr>
        <w:pStyle w:val="Maintext"/>
        <w:keepLines/>
        <w:numPr>
          <w:ilvl w:val="0"/>
          <w:numId w:val="5"/>
        </w:numPr>
        <w:rPr>
          <w:rFonts w:asciiTheme="minorHAnsi" w:hAnsiTheme="minorHAnsi" w:cstheme="minorHAnsi"/>
          <w:lang w:val="en-GB"/>
        </w:rPr>
      </w:pPr>
      <w:r>
        <w:rPr>
          <w:rFonts w:asciiTheme="minorHAnsi" w:hAnsiTheme="minorHAnsi" w:cstheme="minorHAnsi"/>
          <w:lang w:val="en-GB"/>
        </w:rPr>
        <w:t xml:space="preserve">Read </w:t>
      </w:r>
      <w:r w:rsidR="00C763CB" w:rsidRPr="00E00558">
        <w:rPr>
          <w:rFonts w:asciiTheme="minorHAnsi" w:hAnsiTheme="minorHAnsi" w:cstheme="minorHAnsi"/>
          <w:lang w:val="en-GB"/>
        </w:rPr>
        <w:t xml:space="preserve">in </w:t>
      </w:r>
      <w:r>
        <w:rPr>
          <w:rFonts w:asciiTheme="minorHAnsi" w:hAnsiTheme="minorHAnsi" w:cstheme="minorHAnsi"/>
          <w:lang w:val="en-GB"/>
        </w:rPr>
        <w:t xml:space="preserve">Acts </w:t>
      </w:r>
      <w:r w:rsidR="00C763CB" w:rsidRPr="00E00558">
        <w:rPr>
          <w:rFonts w:asciiTheme="minorHAnsi" w:hAnsiTheme="minorHAnsi" w:cstheme="minorHAnsi"/>
          <w:lang w:val="en-GB"/>
        </w:rPr>
        <w:t>8:1-4 who was consenting to Stephen’s death.</w:t>
      </w:r>
    </w:p>
    <w:p w:rsidR="008D6EAD" w:rsidRDefault="008D6EAD" w:rsidP="001C2BC4">
      <w:pPr>
        <w:pStyle w:val="Maintext"/>
        <w:keepLines/>
        <w:numPr>
          <w:ilvl w:val="0"/>
          <w:numId w:val="5"/>
        </w:numPr>
        <w:spacing w:after="180"/>
        <w:rPr>
          <w:rFonts w:asciiTheme="minorHAnsi" w:hAnsiTheme="minorHAnsi" w:cstheme="minorHAnsi"/>
          <w:lang w:val="en-GB"/>
        </w:rPr>
      </w:pPr>
      <w:r w:rsidRPr="00E00558">
        <w:rPr>
          <w:rFonts w:asciiTheme="minorHAnsi" w:hAnsiTheme="minorHAnsi" w:cstheme="minorHAnsi"/>
          <w:lang w:val="en-GB"/>
        </w:rPr>
        <w:t xml:space="preserve">What good </w:t>
      </w:r>
      <w:r w:rsidR="00A11EEA" w:rsidRPr="00E00558">
        <w:rPr>
          <w:rFonts w:asciiTheme="minorHAnsi" w:hAnsiTheme="minorHAnsi" w:cstheme="minorHAnsi"/>
          <w:lang w:val="en-GB"/>
        </w:rPr>
        <w:t>thing result</w:t>
      </w:r>
      <w:r w:rsidR="00647396" w:rsidRPr="00E00558">
        <w:rPr>
          <w:rFonts w:asciiTheme="minorHAnsi" w:hAnsiTheme="minorHAnsi" w:cstheme="minorHAnsi"/>
          <w:lang w:val="en-GB"/>
        </w:rPr>
        <w:t>ed fr</w:t>
      </w:r>
      <w:r w:rsidR="003A6E19" w:rsidRPr="00E00558">
        <w:rPr>
          <w:rFonts w:asciiTheme="minorHAnsi" w:hAnsiTheme="minorHAnsi" w:cstheme="minorHAnsi"/>
          <w:lang w:val="en-GB"/>
        </w:rPr>
        <w:t>o</w:t>
      </w:r>
      <w:r w:rsidR="00647396" w:rsidRPr="00E00558">
        <w:rPr>
          <w:rFonts w:asciiTheme="minorHAnsi" w:hAnsiTheme="minorHAnsi" w:cstheme="minorHAnsi"/>
          <w:lang w:val="en-GB"/>
        </w:rPr>
        <w:t>m</w:t>
      </w:r>
      <w:r w:rsidR="00A11EEA" w:rsidRPr="00E00558">
        <w:rPr>
          <w:rFonts w:asciiTheme="minorHAnsi" w:hAnsiTheme="minorHAnsi" w:cstheme="minorHAnsi"/>
          <w:lang w:val="en-GB"/>
        </w:rPr>
        <w:t xml:space="preserve"> the widespread persecution?</w:t>
      </w:r>
    </w:p>
    <w:p w:rsidR="003D5ECB" w:rsidRPr="00E00558" w:rsidRDefault="003D5ECB" w:rsidP="003D5ECB">
      <w:pPr>
        <w:pStyle w:val="Maintext"/>
        <w:keepLines/>
        <w:numPr>
          <w:ilvl w:val="0"/>
          <w:numId w:val="6"/>
        </w:numPr>
        <w:spacing w:after="0"/>
        <w:ind w:left="360"/>
        <w:rPr>
          <w:rFonts w:asciiTheme="minorHAnsi" w:hAnsiTheme="minorHAnsi" w:cstheme="minorHAnsi"/>
          <w:lang w:val="en-US"/>
        </w:rPr>
      </w:pPr>
      <w:r w:rsidRPr="009F0879">
        <w:rPr>
          <w:rFonts w:asciiTheme="minorHAnsi" w:hAnsiTheme="minorHAnsi" w:cstheme="minorHAnsi"/>
          <w:b/>
          <w:bCs/>
          <w:lang w:val="en-GB"/>
        </w:rPr>
        <w:t>Plan with co-workers</w:t>
      </w:r>
      <w:r w:rsidRPr="00E00558">
        <w:rPr>
          <w:rFonts w:asciiTheme="minorHAnsi" w:hAnsiTheme="minorHAnsi" w:cstheme="minorHAnsi"/>
          <w:lang w:val="en-GB"/>
        </w:rPr>
        <w:t xml:space="preserve"> the upcoming worship time. </w:t>
      </w:r>
    </w:p>
    <w:p w:rsidR="003D5ECB" w:rsidRPr="00E00558"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bCs/>
          <w:lang w:val="en-GB"/>
        </w:rPr>
        <w:t xml:space="preserve">Recount </w:t>
      </w:r>
      <w:r w:rsidRPr="00E00558">
        <w:rPr>
          <w:rFonts w:asciiTheme="minorHAnsi" w:hAnsiTheme="minorHAnsi" w:cstheme="minorHAnsi"/>
          <w:lang w:val="en-GB"/>
        </w:rPr>
        <w:t>Stephen’s martyrdom.</w:t>
      </w:r>
    </w:p>
    <w:p w:rsidR="003D5ECB" w:rsidRPr="00E00558"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bCs/>
          <w:lang w:val="en-GB"/>
        </w:rPr>
        <w:t>Memorize</w:t>
      </w:r>
      <w:r w:rsidRPr="00E00558">
        <w:rPr>
          <w:rFonts w:asciiTheme="minorHAnsi" w:hAnsiTheme="minorHAnsi" w:cstheme="minorHAnsi"/>
          <w:lang w:val="en-GB"/>
        </w:rPr>
        <w:t xml:space="preserve"> </w:t>
      </w:r>
      <w:r w:rsidRPr="00E00558">
        <w:rPr>
          <w:rFonts w:asciiTheme="minorHAnsi" w:hAnsiTheme="minorHAnsi" w:cstheme="minorHAnsi"/>
          <w:bCs/>
          <w:lang w:val="en-GB"/>
        </w:rPr>
        <w:t>together</w:t>
      </w:r>
      <w:r w:rsidRPr="00E00558">
        <w:rPr>
          <w:rFonts w:asciiTheme="minorHAnsi" w:hAnsiTheme="minorHAnsi" w:cstheme="minorHAnsi"/>
          <w:lang w:val="en-GB"/>
        </w:rPr>
        <w:t xml:space="preserve"> </w:t>
      </w:r>
      <w:r w:rsidR="009B25F8">
        <w:fldChar w:fldCharType="begin"/>
      </w:r>
      <w:r w:rsidR="009B25F8">
        <w:instrText xml:space="preserve"> HYPERLINK "http://biblia.com/bible/esv/Romans%206.17-18" \t "_blank" </w:instrText>
      </w:r>
      <w:r w:rsidR="009B25F8">
        <w:fldChar w:fldCharType="separate"/>
      </w:r>
      <w:r w:rsidRPr="00E00558">
        <w:rPr>
          <w:rStyle w:val="Hyperlink"/>
          <w:rFonts w:asciiTheme="minorHAnsi" w:eastAsiaTheme="majorEastAsia" w:hAnsiTheme="minorHAnsi" w:cstheme="minorHAnsi"/>
          <w:color w:val="auto"/>
          <w:u w:val="none"/>
          <w:lang w:val="en-GB"/>
        </w:rPr>
        <w:t>Romans 6:17</w:t>
      </w:r>
      <w:r w:rsidR="009B25F8">
        <w:rPr>
          <w:rStyle w:val="Hyperlink"/>
          <w:rFonts w:asciiTheme="minorHAnsi" w:eastAsiaTheme="majorEastAsia" w:hAnsiTheme="minorHAnsi" w:cstheme="minorHAnsi"/>
          <w:color w:val="auto"/>
          <w:u w:val="none"/>
          <w:lang w:val="en-GB"/>
        </w:rPr>
        <w:fldChar w:fldCharType="end"/>
      </w:r>
      <w:r w:rsidRPr="00E00558">
        <w:rPr>
          <w:rFonts w:asciiTheme="minorHAnsi" w:hAnsiTheme="minorHAnsi" w:cstheme="minorHAnsi"/>
          <w:lang w:val="en-GB"/>
        </w:rPr>
        <w:t>.</w:t>
      </w:r>
    </w:p>
    <w:p w:rsidR="003D5ECB" w:rsidRPr="00E00558"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lang w:val="en-GB"/>
        </w:rPr>
        <w:t>Ask believers to give testimonies or reports on how God has blessed them for obeying some command of Jesus recently.</w:t>
      </w:r>
    </w:p>
    <w:p w:rsidR="003D5ECB" w:rsidRPr="002D2FCE"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lang w:val="en-GB"/>
        </w:rPr>
        <w:t>Let t</w:t>
      </w:r>
      <w:r w:rsidRPr="00E00558">
        <w:rPr>
          <w:rFonts w:asciiTheme="minorHAnsi" w:hAnsiTheme="minorHAnsi" w:cstheme="minorHAnsi"/>
          <w:bCs/>
          <w:lang w:val="en-GB"/>
        </w:rPr>
        <w:t xml:space="preserve">he </w:t>
      </w:r>
      <w:r w:rsidRPr="00E00558">
        <w:rPr>
          <w:rFonts w:asciiTheme="minorHAnsi" w:hAnsiTheme="minorHAnsi" w:cstheme="minorHAnsi"/>
          <w:lang w:val="en-GB"/>
        </w:rPr>
        <w:t>children</w:t>
      </w:r>
      <w:r w:rsidRPr="00E00558">
        <w:rPr>
          <w:rFonts w:asciiTheme="minorHAnsi" w:hAnsiTheme="minorHAnsi" w:cstheme="minorHAnsi"/>
          <w:bCs/>
          <w:lang w:val="en-GB"/>
        </w:rPr>
        <w:t xml:space="preserve"> pres</w:t>
      </w:r>
      <w:r w:rsidRPr="00E00558">
        <w:rPr>
          <w:rFonts w:asciiTheme="minorHAnsi" w:hAnsiTheme="minorHAnsi" w:cstheme="minorHAnsi"/>
          <w:lang w:val="en-GB"/>
        </w:rPr>
        <w:t xml:space="preserve">ent to the </w:t>
      </w:r>
      <w:proofErr w:type="gramStart"/>
      <w:r w:rsidRPr="00E00558">
        <w:rPr>
          <w:rFonts w:asciiTheme="minorHAnsi" w:hAnsiTheme="minorHAnsi" w:cstheme="minorHAnsi"/>
          <w:lang w:val="en-GB"/>
        </w:rPr>
        <w:t>adults</w:t>
      </w:r>
      <w:proofErr w:type="gramEnd"/>
      <w:r w:rsidRPr="00E00558">
        <w:rPr>
          <w:rFonts w:asciiTheme="minorHAnsi" w:hAnsiTheme="minorHAnsi" w:cstheme="minorHAnsi"/>
          <w:lang w:val="en-GB"/>
        </w:rPr>
        <w:t xml:space="preserve"> activities that they have prepared.</w:t>
      </w:r>
      <w:r w:rsidRPr="00E00558">
        <w:rPr>
          <w:rFonts w:asciiTheme="minorHAnsi" w:hAnsiTheme="minorHAnsi" w:cstheme="minorHAnsi"/>
          <w:bCs/>
          <w:lang w:val="en-GB"/>
        </w:rPr>
        <w:t xml:space="preserve"> </w:t>
      </w:r>
      <w:r w:rsidRPr="00E00558">
        <w:rPr>
          <w:rFonts w:asciiTheme="minorHAnsi" w:hAnsiTheme="minorHAnsi" w:cstheme="minorHAnsi"/>
          <w:bCs/>
          <w:lang w:val="en-GB"/>
        </w:rPr>
        <w:br/>
        <w:t>Those who teach children should read study #48 for children</w:t>
      </w:r>
    </w:p>
    <w:p w:rsidR="003D5ECB" w:rsidRDefault="003D5ECB" w:rsidP="003D5ECB">
      <w:pPr>
        <w:pStyle w:val="Maintext"/>
        <w:keepLines/>
        <w:spacing w:after="0"/>
        <w:rPr>
          <w:rFonts w:asciiTheme="minorHAnsi" w:hAnsiTheme="minorHAnsi" w:cstheme="minorHAnsi"/>
          <w:bCs/>
          <w:lang w:val="en-GB"/>
        </w:rPr>
      </w:pPr>
    </w:p>
    <w:p w:rsidR="003D5ECB" w:rsidRDefault="003D5ECB" w:rsidP="009A1FBB">
      <w:pPr>
        <w:pStyle w:val="Maintext"/>
        <w:keepLines/>
        <w:spacing w:after="0"/>
        <w:ind w:firstLine="0"/>
        <w:jc w:val="center"/>
        <w:rPr>
          <w:rFonts w:asciiTheme="minorHAnsi" w:hAnsiTheme="minorHAnsi" w:cstheme="minorHAnsi"/>
          <w:bCs/>
          <w:lang w:val="en-GB"/>
        </w:rPr>
      </w:pPr>
      <w:r>
        <w:rPr>
          <w:rFonts w:asciiTheme="minorHAnsi" w:hAnsiTheme="minorHAnsi" w:cstheme="minorHAnsi"/>
          <w:bCs/>
          <w:noProof/>
          <w:lang w:val="en-CA" w:eastAsia="en-CA"/>
        </w:rPr>
        <w:drawing>
          <wp:inline distT="0" distB="0" distL="0" distR="0" wp14:anchorId="2F27CBAC" wp14:editId="24BD5F07">
            <wp:extent cx="5017273" cy="333304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839" cy="3369296"/>
                    </a:xfrm>
                    <a:prstGeom prst="rect">
                      <a:avLst/>
                    </a:prstGeom>
                    <a:noFill/>
                    <a:ln>
                      <a:noFill/>
                    </a:ln>
                  </pic:spPr>
                </pic:pic>
              </a:graphicData>
            </a:graphic>
          </wp:inline>
        </w:drawing>
      </w:r>
      <w:r w:rsidR="009A1FBB">
        <w:rPr>
          <w:rFonts w:asciiTheme="minorHAnsi" w:hAnsiTheme="minorHAnsi" w:cstheme="minorHAnsi"/>
          <w:bCs/>
          <w:lang w:val="en-GB"/>
        </w:rPr>
        <w:br/>
      </w:r>
      <w:r w:rsidR="009A1FBB" w:rsidRPr="009A1FBB">
        <w:rPr>
          <w:rFonts w:asciiTheme="minorHAnsi" w:hAnsiTheme="minorHAnsi" w:cstheme="minorHAnsi"/>
          <w:bCs/>
          <w:i/>
          <w:iCs/>
          <w:lang w:val="en-GB"/>
        </w:rPr>
        <w:t>Children prepare skits of bible stories that they present to adults during worship.</w:t>
      </w:r>
    </w:p>
    <w:p w:rsidR="003D5ECB" w:rsidRPr="00E00558" w:rsidRDefault="003D5ECB" w:rsidP="003D5ECB">
      <w:pPr>
        <w:pStyle w:val="Maintext"/>
        <w:keepLines/>
        <w:spacing w:after="0"/>
        <w:rPr>
          <w:rFonts w:asciiTheme="minorHAnsi" w:hAnsiTheme="minorHAnsi" w:cstheme="minorHAnsi"/>
          <w:lang w:val="en-US"/>
        </w:rPr>
      </w:pPr>
    </w:p>
    <w:p w:rsidR="003D5ECB" w:rsidRPr="00E00558"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bCs/>
          <w:lang w:val="en-GB"/>
        </w:rPr>
        <w:t>Before</w:t>
      </w:r>
      <w:r w:rsidRPr="00E00558">
        <w:rPr>
          <w:rFonts w:asciiTheme="minorHAnsi" w:hAnsiTheme="minorHAnsi" w:cstheme="minorHAnsi"/>
          <w:lang w:val="en-GB"/>
        </w:rPr>
        <w:t xml:space="preserve"> se</w:t>
      </w:r>
      <w:r w:rsidRPr="00E00558">
        <w:rPr>
          <w:rFonts w:asciiTheme="minorHAnsi" w:hAnsiTheme="minorHAnsi" w:cstheme="minorHAnsi"/>
          <w:bCs/>
          <w:lang w:val="en-GB"/>
        </w:rPr>
        <w:t>rving the Lord’s Supper, read</w:t>
      </w:r>
      <w:r w:rsidRPr="00E00558">
        <w:rPr>
          <w:rFonts w:asciiTheme="minorHAnsi" w:hAnsiTheme="minorHAnsi" w:cstheme="minorHAnsi"/>
          <w:lang w:val="en-GB"/>
        </w:rPr>
        <w:t xml:space="preserve"> </w:t>
      </w:r>
      <w:r w:rsidR="009B25F8">
        <w:fldChar w:fldCharType="begin"/>
      </w:r>
      <w:r w:rsidR="009B25F8">
        <w:instrText xml:space="preserve"> HYPERLINK "http://biblia.com/bible/esv/Rev.%2019.5-10" \t "_blank" </w:instrText>
      </w:r>
      <w:r w:rsidR="009B25F8">
        <w:fldChar w:fldCharType="separate"/>
      </w:r>
      <w:r w:rsidRPr="009F0879">
        <w:rPr>
          <w:rFonts w:asciiTheme="minorHAnsi" w:hAnsiTheme="minorHAnsi" w:cstheme="minorHAnsi"/>
          <w:bCs/>
          <w:lang w:val="en-CA"/>
        </w:rPr>
        <w:t>Rev. 19:5-10</w:t>
      </w:r>
      <w:r w:rsidR="009B25F8">
        <w:rPr>
          <w:rFonts w:asciiTheme="minorHAnsi" w:hAnsiTheme="minorHAnsi" w:cstheme="minorHAnsi"/>
          <w:bCs/>
          <w:lang w:val="en-CA"/>
        </w:rPr>
        <w:fldChar w:fldCharType="end"/>
      </w:r>
      <w:r w:rsidRPr="00E00558">
        <w:rPr>
          <w:rFonts w:asciiTheme="minorHAnsi" w:hAnsiTheme="minorHAnsi" w:cstheme="minorHAnsi"/>
          <w:bCs/>
          <w:lang w:val="en-GB"/>
        </w:rPr>
        <w:t> </w:t>
      </w:r>
      <w:r w:rsidRPr="00E00558">
        <w:rPr>
          <w:rFonts w:asciiTheme="minorHAnsi" w:hAnsiTheme="minorHAnsi" w:cstheme="minorHAnsi"/>
          <w:lang w:val="en-GB"/>
        </w:rPr>
        <w:t xml:space="preserve">about the Marriage Supper of the Lamb. Explain that the </w:t>
      </w:r>
      <w:r w:rsidRPr="00E00558">
        <w:rPr>
          <w:rFonts w:asciiTheme="minorHAnsi" w:hAnsiTheme="minorHAnsi" w:cstheme="minorHAnsi"/>
          <w:bCs/>
          <w:lang w:val="en-GB"/>
        </w:rPr>
        <w:t>Lord’s</w:t>
      </w:r>
      <w:r w:rsidRPr="00E00558">
        <w:rPr>
          <w:rFonts w:asciiTheme="minorHAnsi" w:hAnsiTheme="minorHAnsi" w:cstheme="minorHAnsi"/>
          <w:lang w:val="en-GB"/>
        </w:rPr>
        <w:t xml:space="preserve"> Supper helps us to look forwards to Jesus’ return to earth.</w:t>
      </w:r>
    </w:p>
    <w:p w:rsidR="003D5ECB" w:rsidRPr="00E00558" w:rsidRDefault="003D5ECB" w:rsidP="003D5ECB">
      <w:pPr>
        <w:pStyle w:val="Maintext"/>
        <w:keepLines/>
        <w:numPr>
          <w:ilvl w:val="0"/>
          <w:numId w:val="7"/>
        </w:numPr>
        <w:spacing w:after="0"/>
        <w:ind w:left="720"/>
        <w:rPr>
          <w:rFonts w:asciiTheme="minorHAnsi" w:hAnsiTheme="minorHAnsi" w:cstheme="minorHAnsi"/>
          <w:lang w:val="en-US"/>
        </w:rPr>
      </w:pPr>
      <w:r w:rsidRPr="00E00558">
        <w:rPr>
          <w:rFonts w:asciiTheme="minorHAnsi" w:hAnsiTheme="minorHAnsi" w:cstheme="minorHAnsi"/>
          <w:lang w:val="en-GB"/>
        </w:rPr>
        <w:t>Form small</w:t>
      </w:r>
      <w:r w:rsidRPr="00E00558">
        <w:rPr>
          <w:rFonts w:asciiTheme="minorHAnsi" w:hAnsiTheme="minorHAnsi" w:cstheme="minorHAnsi"/>
          <w:b/>
          <w:bCs/>
          <w:lang w:val="en-GB"/>
        </w:rPr>
        <w:t xml:space="preserve"> </w:t>
      </w:r>
      <w:r w:rsidRPr="00E00558">
        <w:rPr>
          <w:rFonts w:asciiTheme="minorHAnsi" w:hAnsiTheme="minorHAnsi" w:cstheme="minorHAnsi"/>
          <w:bCs/>
          <w:lang w:val="en-GB"/>
        </w:rPr>
        <w:t>groups</w:t>
      </w:r>
      <w:r w:rsidRPr="00E00558">
        <w:rPr>
          <w:rFonts w:asciiTheme="minorHAnsi" w:hAnsiTheme="minorHAnsi" w:cstheme="minorHAnsi"/>
          <w:lang w:val="en-GB"/>
        </w:rPr>
        <w:t xml:space="preserve"> of worshippers to l</w:t>
      </w:r>
      <w:r w:rsidRPr="00E00558">
        <w:rPr>
          <w:rFonts w:asciiTheme="minorHAnsi" w:hAnsiTheme="minorHAnsi" w:cstheme="minorHAnsi"/>
          <w:bCs/>
          <w:lang w:val="en-GB"/>
        </w:rPr>
        <w:t>isten</w:t>
      </w:r>
      <w:r w:rsidRPr="00E00558">
        <w:rPr>
          <w:rFonts w:asciiTheme="minorHAnsi" w:hAnsiTheme="minorHAnsi" w:cstheme="minorHAnsi"/>
          <w:lang w:val="en-GB"/>
        </w:rPr>
        <w:t xml:space="preserve"> to each other’s needs and concerns, </w:t>
      </w:r>
      <w:r w:rsidRPr="00E00558">
        <w:rPr>
          <w:rFonts w:asciiTheme="minorHAnsi" w:hAnsiTheme="minorHAnsi" w:cstheme="minorHAnsi"/>
          <w:lang w:val="en-GB"/>
        </w:rPr>
        <w:br/>
        <w:t>speak encouraging words one to another, and to pray for one another to remain obedient to Jesus. Pray Also for the believers’ enemies and persecutors.</w:t>
      </w:r>
    </w:p>
    <w:p w:rsidR="003D5ECB" w:rsidRPr="00E00558" w:rsidRDefault="003D5ECB" w:rsidP="00973772">
      <w:pPr>
        <w:pStyle w:val="Maintext"/>
        <w:keepLines/>
        <w:spacing w:after="180"/>
        <w:ind w:left="720" w:firstLine="0"/>
        <w:rPr>
          <w:rFonts w:asciiTheme="minorHAnsi" w:hAnsiTheme="minorHAnsi" w:cstheme="minorHAnsi"/>
          <w:lang w:val="en-GB"/>
        </w:rPr>
      </w:pPr>
    </w:p>
    <w:p w:rsidR="003B3445" w:rsidRPr="009F0879" w:rsidRDefault="003B3445" w:rsidP="007D0473">
      <w:pPr>
        <w:pStyle w:val="Subtitle"/>
        <w:keepNext/>
        <w:keepLines/>
        <w:numPr>
          <w:ilvl w:val="0"/>
          <w:numId w:val="0"/>
        </w:numPr>
        <w:ind w:left="720" w:hanging="720"/>
      </w:pPr>
      <w:r w:rsidRPr="009F0879">
        <w:lastRenderedPageBreak/>
        <w:t>Advanced Study</w:t>
      </w:r>
    </w:p>
    <w:p w:rsidR="00F119DB" w:rsidRPr="00E00558" w:rsidRDefault="00F119DB" w:rsidP="00BF0132">
      <w:pPr>
        <w:pStyle w:val="Maintext"/>
        <w:keepLines/>
        <w:numPr>
          <w:ilvl w:val="0"/>
          <w:numId w:val="6"/>
        </w:numPr>
        <w:spacing w:after="0"/>
        <w:ind w:left="360"/>
        <w:rPr>
          <w:rFonts w:asciiTheme="minorHAnsi" w:hAnsiTheme="minorHAnsi" w:cstheme="minorHAnsi"/>
          <w:lang w:val="en-US"/>
        </w:rPr>
      </w:pPr>
      <w:r w:rsidRPr="009F0879">
        <w:rPr>
          <w:rFonts w:asciiTheme="minorHAnsi" w:hAnsiTheme="minorHAnsi" w:cstheme="minorHAnsi"/>
          <w:b/>
          <w:bCs/>
          <w:lang w:val="en-GB"/>
        </w:rPr>
        <w:t>Prepare yourself with prayer and the Word of God</w:t>
      </w:r>
      <w:r w:rsidRPr="00E00558">
        <w:rPr>
          <w:rFonts w:asciiTheme="minorHAnsi" w:hAnsiTheme="minorHAnsi" w:cstheme="minorHAnsi"/>
          <w:lang w:val="en-GB"/>
        </w:rPr>
        <w:t xml:space="preserve">, to </w:t>
      </w:r>
      <w:r w:rsidR="00BF0132" w:rsidRPr="00E00558">
        <w:rPr>
          <w:rFonts w:asciiTheme="minorHAnsi" w:hAnsiTheme="minorHAnsi" w:cstheme="minorHAnsi"/>
          <w:lang w:val="en-GB"/>
        </w:rPr>
        <w:t xml:space="preserve">practice and </w:t>
      </w:r>
      <w:r w:rsidRPr="00E00558">
        <w:rPr>
          <w:rFonts w:asciiTheme="minorHAnsi" w:hAnsiTheme="minorHAnsi" w:cstheme="minorHAnsi"/>
          <w:lang w:val="en-GB"/>
        </w:rPr>
        <w:t xml:space="preserve">teach </w:t>
      </w:r>
      <w:r w:rsidR="00BF0132" w:rsidRPr="00E00558">
        <w:rPr>
          <w:rFonts w:asciiTheme="minorHAnsi" w:hAnsiTheme="minorHAnsi" w:cstheme="minorHAnsi"/>
          <w:lang w:val="en-GB"/>
        </w:rPr>
        <w:t xml:space="preserve">loving </w:t>
      </w:r>
      <w:r w:rsidRPr="00E00558">
        <w:rPr>
          <w:rFonts w:asciiTheme="minorHAnsi" w:hAnsiTheme="minorHAnsi" w:cstheme="minorHAnsi"/>
          <w:lang w:val="en-GB"/>
        </w:rPr>
        <w:t>obedience.</w:t>
      </w:r>
    </w:p>
    <w:p w:rsidR="00F119DB" w:rsidRPr="00E00558" w:rsidRDefault="00F119DB" w:rsidP="00312B39">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"http://biblia.com/bible/esv/John%2014.15-21" \t "_blank" </w:instrText>
      </w:r>
      <w:r w:rsidR="009B25F8">
        <w:fldChar w:fldCharType="separate"/>
      </w:r>
      <w:r w:rsidRPr="00E00558">
        <w:rPr>
          <w:rStyle w:val="Hyperlink"/>
          <w:rFonts w:asciiTheme="minorHAnsi" w:eastAsiaTheme="majorEastAsia" w:hAnsiTheme="minorHAnsi" w:cstheme="minorHAnsi"/>
          <w:bCs/>
          <w:color w:val="auto"/>
          <w:u w:val="none"/>
          <w:lang w:val="en-GB"/>
        </w:rPr>
        <w:t>John 14:15-21</w:t>
      </w:r>
      <w:r w:rsidR="009B25F8">
        <w:rPr>
          <w:rStyle w:val="Hyperlink"/>
          <w:rFonts w:asciiTheme="minorHAnsi" w:eastAsiaTheme="majorEastAsia" w:hAnsiTheme="minorHAnsi" w:cstheme="minorHAnsi"/>
          <w:bCs/>
          <w:color w:val="auto"/>
          <w:u w:val="none"/>
          <w:lang w:val="en-GB"/>
        </w:rPr>
        <w:fldChar w:fldCharType="end"/>
      </w:r>
      <w:r w:rsidR="001579A2" w:rsidRPr="00E00558">
        <w:rPr>
          <w:rFonts w:asciiTheme="minorHAnsi" w:hAnsiTheme="minorHAnsi" w:cstheme="minorHAnsi"/>
          <w:bCs/>
          <w:lang w:val="en-GB"/>
        </w:rPr>
        <w:t xml:space="preserve"> </w:t>
      </w:r>
      <w:r w:rsidR="001579A2" w:rsidRPr="00E00558">
        <w:rPr>
          <w:rFonts w:asciiTheme="minorHAnsi" w:hAnsiTheme="minorHAnsi" w:cstheme="minorHAnsi"/>
          <w:lang w:val="en-GB"/>
        </w:rPr>
        <w:t>h</w:t>
      </w:r>
      <w:r w:rsidRPr="00E00558">
        <w:rPr>
          <w:rFonts w:asciiTheme="minorHAnsi" w:hAnsiTheme="minorHAnsi" w:cstheme="minorHAnsi"/>
          <w:lang w:val="en-GB"/>
        </w:rPr>
        <w:t>ow believers should show their love for Christ</w:t>
      </w:r>
      <w:r w:rsidR="00312B39" w:rsidRPr="00E00558">
        <w:rPr>
          <w:rFonts w:asciiTheme="minorHAnsi" w:hAnsiTheme="minorHAnsi" w:cstheme="minorHAnsi"/>
          <w:lang w:val="en-GB"/>
        </w:rPr>
        <w:t>, and</w:t>
      </w:r>
      <w:r w:rsidR="00757DD5" w:rsidRPr="00E00558">
        <w:rPr>
          <w:rFonts w:asciiTheme="minorHAnsi" w:hAnsiTheme="minorHAnsi" w:cstheme="minorHAnsi"/>
          <w:lang w:val="en-GB"/>
        </w:rPr>
        <w:t xml:space="preserve"> what Christ will do for them.</w:t>
      </w:r>
    </w:p>
    <w:p w:rsidR="00F119DB" w:rsidRPr="00E00558" w:rsidRDefault="00F119DB" w:rsidP="00F119DB">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"http://biblia.com/bible/esv/Hebrews%205.8-9" \t "_blank" </w:instrText>
      </w:r>
      <w:r w:rsidR="009B25F8">
        <w:fldChar w:fldCharType="separate"/>
      </w:r>
      <w:r w:rsidRPr="00E00558">
        <w:rPr>
          <w:rStyle w:val="Hyperlink"/>
          <w:rFonts w:asciiTheme="minorHAnsi" w:eastAsiaTheme="majorEastAsia" w:hAnsiTheme="minorHAnsi" w:cstheme="minorHAnsi"/>
          <w:bCs/>
          <w:color w:val="auto"/>
          <w:u w:val="none"/>
          <w:lang w:val="en-GB"/>
        </w:rPr>
        <w:t>Hebrews 5:8-9</w:t>
      </w:r>
      <w:r w:rsidR="009B25F8">
        <w:rPr>
          <w:rStyle w:val="Hyperlink"/>
          <w:rFonts w:asciiTheme="minorHAnsi" w:eastAsiaTheme="majorEastAsia" w:hAnsiTheme="minorHAnsi" w:cstheme="minorHAnsi"/>
          <w:bCs/>
          <w:color w:val="auto"/>
          <w:u w:val="none"/>
          <w:lang w:val="en-GB"/>
        </w:rPr>
        <w:fldChar w:fldCharType="end"/>
      </w:r>
      <w:r w:rsidR="002F3801" w:rsidRPr="00E00558">
        <w:rPr>
          <w:rFonts w:asciiTheme="minorHAnsi" w:hAnsiTheme="minorHAnsi" w:cstheme="minorHAnsi"/>
          <w:bCs/>
          <w:lang w:val="en-GB"/>
        </w:rPr>
        <w:t xml:space="preserve"> </w:t>
      </w:r>
      <w:r w:rsidR="001579A2" w:rsidRPr="00E00558">
        <w:rPr>
          <w:rFonts w:asciiTheme="minorHAnsi" w:hAnsiTheme="minorHAnsi" w:cstheme="minorHAnsi"/>
          <w:lang w:val="en-GB"/>
        </w:rPr>
        <w:t>h</w:t>
      </w:r>
      <w:r w:rsidRPr="00E00558">
        <w:rPr>
          <w:rFonts w:asciiTheme="minorHAnsi" w:hAnsiTheme="minorHAnsi" w:cstheme="minorHAnsi"/>
          <w:lang w:val="en-GB"/>
        </w:rPr>
        <w:t>ow Jesus Himself learned to obey.</w:t>
      </w:r>
      <w:r w:rsidR="00543711" w:rsidRPr="00E00558">
        <w:rPr>
          <w:rFonts w:asciiTheme="minorHAnsi" w:hAnsiTheme="minorHAnsi" w:cstheme="minorHAnsi"/>
          <w:lang w:val="en-GB"/>
        </w:rPr>
        <w:t xml:space="preserve"> </w:t>
      </w:r>
    </w:p>
    <w:p w:rsidR="00F119DB" w:rsidRPr="00E00558" w:rsidRDefault="00F119DB" w:rsidP="0054656A">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"http://biblia.com/bible/esv/1%20John%202.3-4" \t "_blank" </w:instrText>
      </w:r>
      <w:r w:rsidR="009B25F8">
        <w:fldChar w:fldCharType="separate"/>
      </w:r>
      <w:r w:rsidRPr="00E00558">
        <w:rPr>
          <w:rStyle w:val="Hyperlink"/>
          <w:rFonts w:asciiTheme="minorHAnsi" w:eastAsiaTheme="majorEastAsia" w:hAnsiTheme="minorHAnsi" w:cstheme="minorHAnsi"/>
          <w:bCs/>
          <w:color w:val="auto"/>
          <w:u w:val="none"/>
          <w:lang w:val="en-GB"/>
        </w:rPr>
        <w:t>1 John 2:3-4</w:t>
      </w:r>
      <w:r w:rsidR="009B25F8">
        <w:rPr>
          <w:rStyle w:val="Hyperlink"/>
          <w:rFonts w:asciiTheme="minorHAnsi" w:eastAsiaTheme="majorEastAsia" w:hAnsiTheme="minorHAnsi" w:cstheme="minorHAnsi"/>
          <w:bCs/>
          <w:color w:val="auto"/>
          <w:u w:val="none"/>
          <w:lang w:val="en-GB"/>
        </w:rPr>
        <w:fldChar w:fldCharType="end"/>
      </w:r>
      <w:r w:rsidR="00543711" w:rsidRPr="00E00558">
        <w:rPr>
          <w:rFonts w:asciiTheme="minorHAnsi" w:hAnsiTheme="minorHAnsi" w:cstheme="minorHAnsi"/>
          <w:bCs/>
          <w:lang w:val="en-GB"/>
        </w:rPr>
        <w:t xml:space="preserve"> h</w:t>
      </w:r>
      <w:r w:rsidRPr="00E00558">
        <w:rPr>
          <w:rFonts w:asciiTheme="minorHAnsi" w:hAnsiTheme="minorHAnsi" w:cstheme="minorHAnsi"/>
          <w:lang w:val="en-GB"/>
        </w:rPr>
        <w:t>ow we can be sure that we have come to know Christ.</w:t>
      </w:r>
    </w:p>
    <w:p w:rsidR="00F119DB" w:rsidRPr="00E00558" w:rsidRDefault="00F23725" w:rsidP="0054656A">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Notice</w:t>
      </w:r>
      <w:r w:rsidR="00F119DB" w:rsidRPr="00E00558">
        <w:rPr>
          <w:rFonts w:asciiTheme="minorHAnsi" w:hAnsiTheme="minorHAnsi" w:cstheme="minorHAnsi"/>
          <w:bCs/>
          <w:lang w:val="en-GB"/>
        </w:rPr>
        <w:t xml:space="preserve"> in </w:t>
      </w:r>
      <w:r w:rsidR="009B25F8">
        <w:fldChar w:fldCharType="begin"/>
      </w:r>
      <w:r w:rsidR="009B25F8">
        <w:instrText xml:space="preserve"> HYPERLINK "http://biblia.com/bible/esv/Acts%205.27-32" \t "_blank" </w:instrText>
      </w:r>
      <w:r w:rsidR="009B25F8">
        <w:fldChar w:fldCharType="separate"/>
      </w:r>
      <w:r w:rsidR="00F119DB" w:rsidRPr="00E00558">
        <w:rPr>
          <w:rStyle w:val="Hyperlink"/>
          <w:rFonts w:asciiTheme="minorHAnsi" w:eastAsiaTheme="majorEastAsia" w:hAnsiTheme="minorHAnsi" w:cstheme="minorHAnsi"/>
          <w:bCs/>
          <w:color w:val="auto"/>
          <w:u w:val="none"/>
          <w:lang w:val="en-GB"/>
        </w:rPr>
        <w:t>Acts 5:27-32</w:t>
      </w:r>
      <w:r w:rsidR="009B25F8">
        <w:rPr>
          <w:rStyle w:val="Hyperlink"/>
          <w:rFonts w:asciiTheme="minorHAnsi" w:eastAsiaTheme="majorEastAsia" w:hAnsiTheme="minorHAnsi" w:cstheme="minorHAnsi"/>
          <w:bCs/>
          <w:color w:val="auto"/>
          <w:u w:val="none"/>
          <w:lang w:val="en-GB"/>
        </w:rPr>
        <w:fldChar w:fldCharType="end"/>
      </w:r>
      <w:r w:rsidRPr="00E00558">
        <w:rPr>
          <w:rStyle w:val="Hyperlink"/>
          <w:rFonts w:asciiTheme="minorHAnsi" w:eastAsiaTheme="majorEastAsia" w:hAnsiTheme="minorHAnsi" w:cstheme="minorHAnsi"/>
          <w:bCs/>
          <w:color w:val="auto"/>
          <w:u w:val="none"/>
          <w:lang w:val="en-GB"/>
        </w:rPr>
        <w:t xml:space="preserve"> </w:t>
      </w:r>
      <w:r w:rsidRPr="00E00558">
        <w:rPr>
          <w:rFonts w:asciiTheme="minorHAnsi" w:hAnsiTheme="minorHAnsi" w:cstheme="minorHAnsi"/>
          <w:bCs/>
          <w:lang w:val="en-GB"/>
        </w:rPr>
        <w:t xml:space="preserve">the </w:t>
      </w:r>
      <w:r w:rsidR="00742494" w:rsidRPr="00E00558">
        <w:rPr>
          <w:rFonts w:asciiTheme="minorHAnsi" w:hAnsiTheme="minorHAnsi" w:cstheme="minorHAnsi"/>
          <w:lang w:val="en-GB"/>
        </w:rPr>
        <w:t xml:space="preserve">apostles’ </w:t>
      </w:r>
      <w:r w:rsidR="00F119DB" w:rsidRPr="00E00558">
        <w:rPr>
          <w:rFonts w:asciiTheme="minorHAnsi" w:hAnsiTheme="minorHAnsi" w:cstheme="minorHAnsi"/>
          <w:lang w:val="en-GB"/>
        </w:rPr>
        <w:t xml:space="preserve">courage </w:t>
      </w:r>
      <w:r w:rsidR="00742494" w:rsidRPr="00E00558">
        <w:rPr>
          <w:rFonts w:asciiTheme="minorHAnsi" w:hAnsiTheme="minorHAnsi" w:cstheme="minorHAnsi"/>
          <w:lang w:val="en-GB"/>
        </w:rPr>
        <w:t>to</w:t>
      </w:r>
      <w:r w:rsidR="00F119DB" w:rsidRPr="00E00558">
        <w:rPr>
          <w:rFonts w:asciiTheme="minorHAnsi" w:hAnsiTheme="minorHAnsi" w:cstheme="minorHAnsi"/>
          <w:lang w:val="en-GB"/>
        </w:rPr>
        <w:t xml:space="preserve"> reply truthfully to hostile authorities.</w:t>
      </w:r>
    </w:p>
    <w:p w:rsidR="00F119DB" w:rsidRPr="00E00558" w:rsidRDefault="00F119DB" w:rsidP="0054656A">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"http://biblia.com/bible/esv/Matthew%2028.16-20" \t "_blank" </w:instrText>
      </w:r>
      <w:r w:rsidR="009B25F8">
        <w:fldChar w:fldCharType="separate"/>
      </w:r>
      <w:r w:rsidRPr="00E00558">
        <w:rPr>
          <w:rStyle w:val="Hyperlink"/>
          <w:rFonts w:asciiTheme="minorHAnsi" w:eastAsiaTheme="majorEastAsia" w:hAnsiTheme="minorHAnsi" w:cstheme="minorHAnsi"/>
          <w:bCs/>
          <w:color w:val="auto"/>
          <w:u w:val="none"/>
          <w:lang w:val="en-GB"/>
        </w:rPr>
        <w:t>Matthew 28:16-20</w:t>
      </w:r>
      <w:r w:rsidR="009B25F8">
        <w:rPr>
          <w:rStyle w:val="Hyperlink"/>
          <w:rFonts w:asciiTheme="minorHAnsi" w:eastAsiaTheme="majorEastAsia" w:hAnsiTheme="minorHAnsi" w:cstheme="minorHAnsi"/>
          <w:bCs/>
          <w:color w:val="auto"/>
          <w:u w:val="none"/>
          <w:lang w:val="en-GB"/>
        </w:rPr>
        <w:fldChar w:fldCharType="end"/>
      </w:r>
      <w:r w:rsidR="006E0576" w:rsidRPr="00E00558">
        <w:rPr>
          <w:rFonts w:asciiTheme="minorHAnsi" w:hAnsiTheme="minorHAnsi" w:cstheme="minorHAnsi"/>
          <w:lang w:val="en-GB"/>
        </w:rPr>
        <w:t xml:space="preserve"> with what</w:t>
      </w:r>
      <w:r w:rsidRPr="00E00558">
        <w:rPr>
          <w:rFonts w:asciiTheme="minorHAnsi" w:hAnsiTheme="minorHAnsi" w:cstheme="minorHAnsi"/>
          <w:lang w:val="en-GB"/>
        </w:rPr>
        <w:t xml:space="preserve"> authorit</w:t>
      </w:r>
      <w:r w:rsidR="0054656A" w:rsidRPr="00E00558">
        <w:rPr>
          <w:rFonts w:asciiTheme="minorHAnsi" w:hAnsiTheme="minorHAnsi" w:cstheme="minorHAnsi"/>
          <w:lang w:val="en-GB"/>
        </w:rPr>
        <w:t>y Jesus gave this final command</w:t>
      </w:r>
      <w:r w:rsidRPr="00E00558">
        <w:rPr>
          <w:rFonts w:asciiTheme="minorHAnsi" w:hAnsiTheme="minorHAnsi" w:cstheme="minorHAnsi"/>
          <w:lang w:val="en-GB"/>
        </w:rPr>
        <w:t>.</w:t>
      </w:r>
    </w:p>
    <w:p w:rsidR="00F119DB" w:rsidRPr="00E00558" w:rsidRDefault="00F119DB" w:rsidP="0054656A">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"http://biblia.com/bible/esv/1%20Peter%201.13-22" \t "_blank" </w:instrText>
      </w:r>
      <w:r w:rsidR="009B25F8">
        <w:fldChar w:fldCharType="separate"/>
      </w:r>
      <w:r w:rsidRPr="00E00558">
        <w:rPr>
          <w:rStyle w:val="Hyperlink"/>
          <w:rFonts w:asciiTheme="minorHAnsi" w:eastAsiaTheme="majorEastAsia" w:hAnsiTheme="minorHAnsi" w:cstheme="minorHAnsi"/>
          <w:bCs/>
          <w:color w:val="auto"/>
          <w:u w:val="none"/>
          <w:lang w:val="en-GB"/>
        </w:rPr>
        <w:t>1 Peter 1:13-22</w:t>
      </w:r>
      <w:r w:rsidR="009B25F8">
        <w:rPr>
          <w:rStyle w:val="Hyperlink"/>
          <w:rFonts w:asciiTheme="minorHAnsi" w:eastAsiaTheme="majorEastAsia" w:hAnsiTheme="minorHAnsi" w:cstheme="minorHAnsi"/>
          <w:bCs/>
          <w:color w:val="auto"/>
          <w:u w:val="none"/>
          <w:lang w:val="en-GB"/>
        </w:rPr>
        <w:fldChar w:fldCharType="end"/>
      </w:r>
      <w:r w:rsidR="00B653C0" w:rsidRPr="00E00558">
        <w:rPr>
          <w:rFonts w:asciiTheme="minorHAnsi" w:hAnsiTheme="minorHAnsi" w:cstheme="minorHAnsi"/>
          <w:bCs/>
          <w:lang w:val="en-GB"/>
        </w:rPr>
        <w:t xml:space="preserve"> h</w:t>
      </w:r>
      <w:r w:rsidRPr="00E00558">
        <w:rPr>
          <w:rFonts w:asciiTheme="minorHAnsi" w:hAnsiTheme="minorHAnsi" w:cstheme="minorHAnsi"/>
          <w:lang w:val="en-GB"/>
        </w:rPr>
        <w:t>ow obedient Christians lead their lives in this world.</w:t>
      </w:r>
    </w:p>
    <w:p w:rsidR="00F119DB" w:rsidRPr="009F0879" w:rsidRDefault="00F119DB" w:rsidP="00BF0132">
      <w:pPr>
        <w:pStyle w:val="Maintext"/>
        <w:keepLines/>
        <w:numPr>
          <w:ilvl w:val="0"/>
          <w:numId w:val="4"/>
        </w:numPr>
        <w:spacing w:after="180"/>
        <w:ind w:left="763"/>
        <w:rPr>
          <w:rFonts w:asciiTheme="minorHAnsi" w:hAnsiTheme="minorHAnsi" w:cstheme="minorHAnsi"/>
          <w:lang w:val="en-US"/>
        </w:rPr>
      </w:pPr>
      <w:r w:rsidRPr="00E00558">
        <w:rPr>
          <w:rFonts w:asciiTheme="minorHAnsi" w:hAnsiTheme="minorHAnsi" w:cstheme="minorHAnsi"/>
          <w:bCs/>
          <w:lang w:val="en-GB"/>
        </w:rPr>
        <w:t xml:space="preserve">Find in </w:t>
      </w:r>
      <w:r w:rsidR="009B25F8">
        <w:fldChar w:fldCharType="begin"/>
      </w:r>
      <w:r w:rsidR="009B25F8">
        <w:instrText xml:space="preserve"> HYPERLINK "http://biblia.com/bible/esv/Revelation%2014.12-13" \t "_blank" </w:instrText>
      </w:r>
      <w:r w:rsidR="009B25F8">
        <w:fldChar w:fldCharType="separate"/>
      </w:r>
      <w:r w:rsidRPr="00E00558">
        <w:rPr>
          <w:rStyle w:val="Hyperlink"/>
          <w:rFonts w:asciiTheme="minorHAnsi" w:eastAsiaTheme="majorEastAsia" w:hAnsiTheme="minorHAnsi" w:cstheme="minorHAnsi"/>
          <w:bCs/>
          <w:color w:val="auto"/>
          <w:u w:val="none"/>
          <w:lang w:val="en-GB"/>
        </w:rPr>
        <w:t>Revelation 14:12-13</w:t>
      </w:r>
      <w:r w:rsidR="009B25F8">
        <w:rPr>
          <w:rStyle w:val="Hyperlink"/>
          <w:rFonts w:asciiTheme="minorHAnsi" w:eastAsiaTheme="majorEastAsia" w:hAnsiTheme="minorHAnsi" w:cstheme="minorHAnsi"/>
          <w:bCs/>
          <w:color w:val="auto"/>
          <w:u w:val="none"/>
          <w:lang w:val="en-GB"/>
        </w:rPr>
        <w:fldChar w:fldCharType="end"/>
      </w:r>
      <w:r w:rsidR="00B653C0" w:rsidRPr="00E00558">
        <w:rPr>
          <w:rFonts w:asciiTheme="minorHAnsi" w:hAnsiTheme="minorHAnsi" w:cstheme="minorHAnsi"/>
          <w:bCs/>
          <w:lang w:val="en-GB"/>
        </w:rPr>
        <w:t xml:space="preserve"> h</w:t>
      </w:r>
      <w:r w:rsidRPr="00E00558">
        <w:rPr>
          <w:rFonts w:asciiTheme="minorHAnsi" w:hAnsiTheme="minorHAnsi" w:cstheme="minorHAnsi"/>
          <w:lang w:val="en-GB"/>
        </w:rPr>
        <w:t>ow Christians can remain faithful to Jesus to the end.</w:t>
      </w:r>
      <w:r w:rsidR="002D2FCE">
        <w:rPr>
          <w:rFonts w:asciiTheme="minorHAnsi" w:hAnsiTheme="minorHAnsi" w:cstheme="minorHAnsi"/>
          <w:lang w:val="en-GB"/>
        </w:rPr>
        <w:br/>
      </w:r>
    </w:p>
    <w:p w:rsidR="009F0879" w:rsidRPr="002D2FCE" w:rsidRDefault="009F0879" w:rsidP="009A1FBB">
      <w:pPr>
        <w:pStyle w:val="Maintext"/>
        <w:keepLines/>
        <w:spacing w:after="180"/>
        <w:ind w:firstLine="0"/>
        <w:jc w:val="center"/>
        <w:rPr>
          <w:rFonts w:asciiTheme="minorHAnsi" w:hAnsiTheme="minorHAnsi" w:cstheme="minorHAnsi"/>
          <w:lang w:val="en-GB"/>
        </w:rPr>
      </w:pPr>
      <w:r>
        <w:rPr>
          <w:rFonts w:asciiTheme="minorHAnsi" w:hAnsiTheme="minorHAnsi" w:cstheme="minorHAnsi"/>
          <w:noProof/>
          <w:lang w:val="en-CA" w:eastAsia="en-CA"/>
        </w:rPr>
        <w:drawing>
          <wp:inline distT="0" distB="0" distL="0" distR="0">
            <wp:extent cx="5470497" cy="3239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866" cy="3280448"/>
                    </a:xfrm>
                    <a:prstGeom prst="rect">
                      <a:avLst/>
                    </a:prstGeom>
                    <a:noFill/>
                    <a:ln>
                      <a:noFill/>
                    </a:ln>
                  </pic:spPr>
                </pic:pic>
              </a:graphicData>
            </a:graphic>
          </wp:inline>
        </w:drawing>
      </w:r>
      <w:bookmarkStart w:id="0" w:name="_GoBack"/>
      <w:bookmarkEnd w:id="0"/>
      <w:r w:rsidR="009A1FBB">
        <w:rPr>
          <w:rFonts w:asciiTheme="minorHAnsi" w:hAnsiTheme="minorHAnsi" w:cstheme="minorHAnsi"/>
          <w:lang w:val="en-GB"/>
        </w:rPr>
        <w:br/>
      </w:r>
      <w:r w:rsidR="009A1FBB" w:rsidRPr="009A1FBB">
        <w:rPr>
          <w:rFonts w:asciiTheme="minorHAnsi" w:hAnsiTheme="minorHAnsi" w:cstheme="minorHAnsi"/>
          <w:i/>
          <w:iCs/>
          <w:lang w:val="en-GB"/>
        </w:rPr>
        <w:t xml:space="preserve">God allowed civil authorities to arrest and imprisonment Paul, </w:t>
      </w:r>
      <w:r w:rsidR="009A1FBB" w:rsidRPr="009A1FBB">
        <w:rPr>
          <w:rFonts w:asciiTheme="minorHAnsi" w:hAnsiTheme="minorHAnsi" w:cstheme="minorHAnsi"/>
          <w:i/>
          <w:iCs/>
          <w:lang w:val="en-GB"/>
        </w:rPr>
        <w:br/>
        <w:t>so that he could preach the gospel to kings.</w:t>
      </w:r>
      <w:r w:rsidR="002D2FCE">
        <w:rPr>
          <w:rFonts w:asciiTheme="minorHAnsi" w:hAnsiTheme="minorHAnsi" w:cstheme="minorHAnsi"/>
          <w:lang w:val="en-GB"/>
        </w:rPr>
        <w:br/>
      </w:r>
    </w:p>
    <w:p w:rsidR="00F119DB" w:rsidRPr="00E00558" w:rsidRDefault="00F119DB" w:rsidP="00BF0132">
      <w:pPr>
        <w:pStyle w:val="Maintext"/>
        <w:keepLines/>
        <w:numPr>
          <w:ilvl w:val="0"/>
          <w:numId w:val="6"/>
        </w:numPr>
        <w:spacing w:after="0"/>
        <w:ind w:left="360"/>
        <w:rPr>
          <w:rFonts w:asciiTheme="minorHAnsi" w:hAnsiTheme="minorHAnsi" w:cstheme="minorHAnsi"/>
          <w:lang w:val="en-US"/>
        </w:rPr>
      </w:pPr>
      <w:r w:rsidRPr="009F0879">
        <w:rPr>
          <w:rFonts w:asciiTheme="minorHAnsi" w:hAnsiTheme="minorHAnsi" w:cstheme="minorHAnsi"/>
          <w:b/>
          <w:bCs/>
          <w:lang w:val="en-GB"/>
        </w:rPr>
        <w:t xml:space="preserve">Plan with </w:t>
      </w:r>
      <w:r w:rsidR="00AB0CB4" w:rsidRPr="009F0879">
        <w:rPr>
          <w:rFonts w:asciiTheme="minorHAnsi" w:hAnsiTheme="minorHAnsi" w:cstheme="minorHAnsi"/>
          <w:b/>
          <w:bCs/>
          <w:lang w:val="en-GB"/>
        </w:rPr>
        <w:t>co-workers</w:t>
      </w:r>
      <w:r w:rsidR="00AB0CB4" w:rsidRPr="00E00558">
        <w:rPr>
          <w:rFonts w:asciiTheme="minorHAnsi" w:hAnsiTheme="minorHAnsi" w:cstheme="minorHAnsi"/>
          <w:lang w:val="en-GB"/>
        </w:rPr>
        <w:t xml:space="preserve"> activities to do during the week.</w:t>
      </w:r>
    </w:p>
    <w:p w:rsidR="00F119DB" w:rsidRPr="00E00558" w:rsidRDefault="00F119DB" w:rsidP="00F119DB">
      <w:pPr>
        <w:pStyle w:val="Maintext"/>
        <w:keepLines/>
        <w:spacing w:after="0"/>
        <w:rPr>
          <w:rFonts w:asciiTheme="minorHAnsi" w:hAnsiTheme="minorHAnsi" w:cstheme="minorHAnsi"/>
          <w:lang w:val="en-US"/>
        </w:rPr>
      </w:pPr>
      <w:r w:rsidRPr="00E00558">
        <w:rPr>
          <w:rFonts w:asciiTheme="minorHAnsi" w:hAnsiTheme="minorHAnsi" w:cstheme="minorHAnsi"/>
          <w:lang w:val="en-GB"/>
        </w:rPr>
        <w:t>Choose activities that fit current needs. Perhaps you will …</w:t>
      </w:r>
    </w:p>
    <w:p w:rsidR="00F119DB" w:rsidRPr="00E00558" w:rsidRDefault="00F119DB" w:rsidP="00AB0CB4">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bCs/>
          <w:lang w:val="en-GB"/>
        </w:rPr>
        <w:t>Go</w:t>
      </w:r>
      <w:r w:rsidRPr="00E00558">
        <w:rPr>
          <w:rFonts w:asciiTheme="minorHAnsi" w:hAnsiTheme="minorHAnsi" w:cstheme="minorHAnsi"/>
          <w:lang w:val="en-GB"/>
        </w:rPr>
        <w:t xml:space="preserve"> visi</w:t>
      </w:r>
      <w:r w:rsidRPr="00E00558">
        <w:rPr>
          <w:rFonts w:asciiTheme="minorHAnsi" w:hAnsiTheme="minorHAnsi" w:cstheme="minorHAnsi"/>
          <w:bCs/>
          <w:lang w:val="en-GB"/>
        </w:rPr>
        <w:t>t</w:t>
      </w:r>
      <w:r w:rsidRPr="00E00558">
        <w:rPr>
          <w:rFonts w:asciiTheme="minorHAnsi" w:hAnsiTheme="minorHAnsi" w:cstheme="minorHAnsi"/>
          <w:lang w:val="en-GB"/>
        </w:rPr>
        <w:t xml:space="preserve"> believers who are suffering or are in prison because of their faith, and encourage them from the Bible verses </w:t>
      </w:r>
      <w:r w:rsidR="00F923FF" w:rsidRPr="00E00558">
        <w:rPr>
          <w:rFonts w:asciiTheme="minorHAnsi" w:hAnsiTheme="minorHAnsi" w:cstheme="minorHAnsi"/>
          <w:lang w:val="en-GB"/>
        </w:rPr>
        <w:t>you have studied</w:t>
      </w:r>
      <w:proofErr w:type="gramStart"/>
      <w:r w:rsidR="00F923FF" w:rsidRPr="00E00558">
        <w:rPr>
          <w:rFonts w:asciiTheme="minorHAnsi" w:hAnsiTheme="minorHAnsi" w:cstheme="minorHAnsi"/>
          <w:lang w:val="en-GB"/>
        </w:rPr>
        <w:t>.</w:t>
      </w:r>
      <w:r w:rsidRPr="00E00558">
        <w:rPr>
          <w:rFonts w:asciiTheme="minorHAnsi" w:hAnsiTheme="minorHAnsi" w:cstheme="minorHAnsi"/>
          <w:lang w:val="en-GB"/>
        </w:rPr>
        <w:t>.</w:t>
      </w:r>
      <w:proofErr w:type="gramEnd"/>
    </w:p>
    <w:p w:rsidR="00F119DB" w:rsidRPr="00E00558" w:rsidRDefault="00F119DB" w:rsidP="00AB0CB4">
      <w:pPr>
        <w:pStyle w:val="Maintext"/>
        <w:keepLines/>
        <w:numPr>
          <w:ilvl w:val="0"/>
          <w:numId w:val="4"/>
        </w:numPr>
        <w:spacing w:after="0"/>
        <w:ind w:left="763"/>
        <w:rPr>
          <w:rFonts w:asciiTheme="minorHAnsi" w:hAnsiTheme="minorHAnsi" w:cstheme="minorHAnsi"/>
          <w:lang w:val="en-US"/>
        </w:rPr>
      </w:pPr>
      <w:r w:rsidRPr="00E00558">
        <w:rPr>
          <w:rFonts w:asciiTheme="minorHAnsi" w:hAnsiTheme="minorHAnsi" w:cstheme="minorHAnsi"/>
          <w:lang w:val="en-GB"/>
        </w:rPr>
        <w:t>Identify your persecutors by name and pray for them</w:t>
      </w:r>
      <w:r w:rsidR="00FB530B" w:rsidRPr="00E00558">
        <w:rPr>
          <w:rFonts w:asciiTheme="minorHAnsi" w:hAnsiTheme="minorHAnsi" w:cstheme="minorHAnsi"/>
          <w:lang w:val="en-GB"/>
        </w:rPr>
        <w:t xml:space="preserve">. </w:t>
      </w:r>
      <w:r w:rsidR="00761A47" w:rsidRPr="00E00558">
        <w:rPr>
          <w:rFonts w:asciiTheme="minorHAnsi" w:hAnsiTheme="minorHAnsi" w:cstheme="minorHAnsi"/>
          <w:lang w:val="en-GB"/>
        </w:rPr>
        <w:br/>
      </w:r>
      <w:r w:rsidR="00FB530B" w:rsidRPr="00E00558">
        <w:rPr>
          <w:rFonts w:asciiTheme="minorHAnsi" w:hAnsiTheme="minorHAnsi" w:cstheme="minorHAnsi"/>
          <w:lang w:val="en-GB"/>
        </w:rPr>
        <w:t xml:space="preserve">Ask </w:t>
      </w:r>
      <w:r w:rsidRPr="00E00558">
        <w:rPr>
          <w:rFonts w:asciiTheme="minorHAnsi" w:hAnsiTheme="minorHAnsi" w:cstheme="minorHAnsi"/>
          <w:lang w:val="en-GB"/>
        </w:rPr>
        <w:t xml:space="preserve">God </w:t>
      </w:r>
      <w:r w:rsidR="00FB530B" w:rsidRPr="00E00558">
        <w:rPr>
          <w:rFonts w:asciiTheme="minorHAnsi" w:hAnsiTheme="minorHAnsi" w:cstheme="minorHAnsi"/>
          <w:lang w:val="en-GB"/>
        </w:rPr>
        <w:t>to</w:t>
      </w:r>
      <w:r w:rsidRPr="00E00558">
        <w:rPr>
          <w:rFonts w:asciiTheme="minorHAnsi" w:hAnsiTheme="minorHAnsi" w:cstheme="minorHAnsi"/>
          <w:lang w:val="en-GB"/>
        </w:rPr>
        <w:t xml:space="preserve"> </w:t>
      </w:r>
      <w:r w:rsidR="00F923FF" w:rsidRPr="00E00558">
        <w:rPr>
          <w:rFonts w:asciiTheme="minorHAnsi" w:hAnsiTheme="minorHAnsi" w:cstheme="minorHAnsi"/>
          <w:lang w:val="en-GB"/>
        </w:rPr>
        <w:t xml:space="preserve">forgive them, </w:t>
      </w:r>
      <w:r w:rsidR="00761A47" w:rsidRPr="00E00558">
        <w:rPr>
          <w:rFonts w:asciiTheme="minorHAnsi" w:hAnsiTheme="minorHAnsi" w:cstheme="minorHAnsi"/>
          <w:lang w:val="en-GB"/>
        </w:rPr>
        <w:t xml:space="preserve">and to </w:t>
      </w:r>
      <w:r w:rsidRPr="00E00558">
        <w:rPr>
          <w:rFonts w:asciiTheme="minorHAnsi" w:hAnsiTheme="minorHAnsi" w:cstheme="minorHAnsi"/>
          <w:lang w:val="en-GB"/>
        </w:rPr>
        <w:t>make himself known to them</w:t>
      </w:r>
      <w:r w:rsidR="00FB530B" w:rsidRPr="00E00558">
        <w:rPr>
          <w:rFonts w:asciiTheme="minorHAnsi" w:hAnsiTheme="minorHAnsi" w:cstheme="minorHAnsi"/>
          <w:lang w:val="en-GB"/>
        </w:rPr>
        <w:t>, as he did to young Saul (later Paul)</w:t>
      </w:r>
      <w:r w:rsidR="00761A47" w:rsidRPr="00E00558">
        <w:rPr>
          <w:rFonts w:asciiTheme="minorHAnsi" w:hAnsiTheme="minorHAnsi" w:cstheme="minorHAnsi"/>
          <w:lang w:val="en-GB"/>
        </w:rPr>
        <w:t xml:space="preserve"> in answer to Stephen’s final prayer.</w:t>
      </w:r>
    </w:p>
    <w:p w:rsidR="00F119DB" w:rsidRPr="00E00558" w:rsidRDefault="00F119DB" w:rsidP="00ED10EC">
      <w:pPr>
        <w:pStyle w:val="Maintext"/>
        <w:keepLines/>
        <w:numPr>
          <w:ilvl w:val="0"/>
          <w:numId w:val="4"/>
        </w:numPr>
        <w:spacing w:after="180"/>
        <w:ind w:left="763"/>
        <w:rPr>
          <w:rFonts w:asciiTheme="minorHAnsi" w:hAnsiTheme="minorHAnsi" w:cstheme="minorHAnsi"/>
          <w:lang w:val="en-US"/>
        </w:rPr>
      </w:pPr>
      <w:r w:rsidRPr="00E00558">
        <w:rPr>
          <w:rFonts w:asciiTheme="minorHAnsi" w:hAnsiTheme="minorHAnsi" w:cstheme="minorHAnsi"/>
          <w:lang w:val="en-GB"/>
        </w:rPr>
        <w:t xml:space="preserve">Discuss how </w:t>
      </w:r>
      <w:r w:rsidR="00DA7259" w:rsidRPr="00E00558">
        <w:rPr>
          <w:rFonts w:asciiTheme="minorHAnsi" w:hAnsiTheme="minorHAnsi" w:cstheme="minorHAnsi"/>
          <w:lang w:val="en-GB"/>
        </w:rPr>
        <w:t xml:space="preserve">New Testament </w:t>
      </w:r>
      <w:r w:rsidRPr="00E00558">
        <w:rPr>
          <w:rFonts w:asciiTheme="minorHAnsi" w:hAnsiTheme="minorHAnsi" w:cstheme="minorHAnsi"/>
          <w:lang w:val="en-GB"/>
        </w:rPr>
        <w:t xml:space="preserve">believers responded to persecution and how </w:t>
      </w:r>
      <w:r w:rsidR="00DA7259" w:rsidRPr="00E00558">
        <w:rPr>
          <w:rFonts w:asciiTheme="minorHAnsi" w:hAnsiTheme="minorHAnsi" w:cstheme="minorHAnsi"/>
          <w:lang w:val="en-GB"/>
        </w:rPr>
        <w:t>we can also</w:t>
      </w:r>
      <w:r w:rsidRPr="00E00558">
        <w:rPr>
          <w:rFonts w:asciiTheme="minorHAnsi" w:hAnsiTheme="minorHAnsi" w:cstheme="minorHAnsi"/>
          <w:lang w:val="en-GB"/>
        </w:rPr>
        <w:t xml:space="preserve"> remain obedient to Jesus. </w:t>
      </w:r>
    </w:p>
    <w:sectPr w:rsidR="00F119DB" w:rsidRPr="00E005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F8" w:rsidRDefault="009B25F8" w:rsidP="007841EF">
      <w:pPr>
        <w:spacing w:after="0"/>
      </w:pPr>
      <w:r>
        <w:separator/>
      </w:r>
    </w:p>
  </w:endnote>
  <w:endnote w:type="continuationSeparator" w:id="0">
    <w:p w:rsidR="009B25F8" w:rsidRDefault="009B25F8" w:rsidP="00784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65354"/>
      <w:docPartObj>
        <w:docPartGallery w:val="Page Numbers (Bottom of Page)"/>
        <w:docPartUnique/>
      </w:docPartObj>
    </w:sdtPr>
    <w:sdtEndPr>
      <w:rPr>
        <w:noProof/>
      </w:rPr>
    </w:sdtEndPr>
    <w:sdtContent>
      <w:p w:rsidR="007841EF" w:rsidRDefault="007841EF">
        <w:pPr>
          <w:pStyle w:val="Footer"/>
          <w:jc w:val="center"/>
        </w:pPr>
        <w:r>
          <w:fldChar w:fldCharType="begin"/>
        </w:r>
        <w:r>
          <w:instrText xml:space="preserve"> PAGE   \* MERGEFORMAT </w:instrText>
        </w:r>
        <w:r>
          <w:fldChar w:fldCharType="separate"/>
        </w:r>
        <w:r w:rsidR="009A1FBB">
          <w:rPr>
            <w:noProof/>
          </w:rPr>
          <w:t>3</w:t>
        </w:r>
        <w:r>
          <w:rPr>
            <w:noProof/>
          </w:rPr>
          <w:fldChar w:fldCharType="end"/>
        </w:r>
      </w:p>
    </w:sdtContent>
  </w:sdt>
  <w:p w:rsidR="007841EF" w:rsidRDefault="0078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F8" w:rsidRDefault="009B25F8" w:rsidP="007841EF">
      <w:pPr>
        <w:spacing w:after="0"/>
      </w:pPr>
      <w:r>
        <w:separator/>
      </w:r>
    </w:p>
  </w:footnote>
  <w:footnote w:type="continuationSeparator" w:id="0">
    <w:p w:rsidR="009B25F8" w:rsidRDefault="009B25F8" w:rsidP="00784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79" w:rsidRPr="009A1FBB" w:rsidRDefault="009F0879" w:rsidP="009A1FBB">
    <w:pPr>
      <w:keepLines/>
      <w:spacing w:after="100"/>
      <w:jc w:val="center"/>
      <w:rPr>
        <w:rFonts w:asciiTheme="minorHAnsi" w:hAnsiTheme="minorHAnsi" w:cstheme="minorHAnsi"/>
        <w:sz w:val="20"/>
        <w:szCs w:val="20"/>
      </w:rPr>
    </w:pPr>
    <w:r w:rsidRPr="009A1FBB">
      <w:rPr>
        <w:rFonts w:asciiTheme="minorHAnsi" w:hAnsiTheme="minorHAnsi" w:cstheme="minorHAnsi"/>
        <w:sz w:val="20"/>
        <w:szCs w:val="20"/>
      </w:rPr>
      <w:t>Paul-Timothy Study #48, for Shepherds (2017</w:t>
    </w:r>
    <w:proofErr w:type="gramStart"/>
    <w:r w:rsidRPr="009A1FBB">
      <w:rPr>
        <w:rFonts w:asciiTheme="minorHAnsi" w:hAnsiTheme="minorHAnsi" w:cstheme="minorHAnsi"/>
        <w:sz w:val="20"/>
        <w:szCs w:val="20"/>
      </w:rPr>
      <w:t>)</w:t>
    </w:r>
    <w:proofErr w:type="gramEnd"/>
    <w:r w:rsidR="009A1FBB" w:rsidRPr="009A1FBB">
      <w:rPr>
        <w:rFonts w:asciiTheme="minorHAnsi" w:hAnsiTheme="minorHAnsi" w:cstheme="minorHAnsi"/>
        <w:sz w:val="20"/>
        <w:szCs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097"/>
    <w:multiLevelType w:val="hybridMultilevel"/>
    <w:tmpl w:val="E3C6E974"/>
    <w:lvl w:ilvl="0" w:tplc="080A000F">
      <w:start w:val="1"/>
      <w:numFmt w:val="decimal"/>
      <w:lvlText w:val="%1."/>
      <w:lvlJc w:val="left"/>
      <w:pPr>
        <w:ind w:left="1131" w:hanging="360"/>
      </w:pPr>
      <w:rPr>
        <w:rFonts w:hint="default"/>
      </w:rPr>
    </w:lvl>
    <w:lvl w:ilvl="1" w:tplc="080A0019" w:tentative="1">
      <w:start w:val="1"/>
      <w:numFmt w:val="lowerLetter"/>
      <w:lvlText w:val="%2."/>
      <w:lvlJc w:val="left"/>
      <w:pPr>
        <w:ind w:left="1851" w:hanging="360"/>
      </w:pPr>
    </w:lvl>
    <w:lvl w:ilvl="2" w:tplc="080A001B" w:tentative="1">
      <w:start w:val="1"/>
      <w:numFmt w:val="lowerRoman"/>
      <w:lvlText w:val="%3."/>
      <w:lvlJc w:val="right"/>
      <w:pPr>
        <w:ind w:left="2571" w:hanging="180"/>
      </w:pPr>
    </w:lvl>
    <w:lvl w:ilvl="3" w:tplc="080A000F" w:tentative="1">
      <w:start w:val="1"/>
      <w:numFmt w:val="decimal"/>
      <w:lvlText w:val="%4."/>
      <w:lvlJc w:val="left"/>
      <w:pPr>
        <w:ind w:left="3291" w:hanging="360"/>
      </w:pPr>
    </w:lvl>
    <w:lvl w:ilvl="4" w:tplc="080A0019" w:tentative="1">
      <w:start w:val="1"/>
      <w:numFmt w:val="lowerLetter"/>
      <w:lvlText w:val="%5."/>
      <w:lvlJc w:val="left"/>
      <w:pPr>
        <w:ind w:left="4011" w:hanging="360"/>
      </w:pPr>
    </w:lvl>
    <w:lvl w:ilvl="5" w:tplc="080A001B" w:tentative="1">
      <w:start w:val="1"/>
      <w:numFmt w:val="lowerRoman"/>
      <w:lvlText w:val="%6."/>
      <w:lvlJc w:val="right"/>
      <w:pPr>
        <w:ind w:left="4731" w:hanging="180"/>
      </w:pPr>
    </w:lvl>
    <w:lvl w:ilvl="6" w:tplc="080A000F" w:tentative="1">
      <w:start w:val="1"/>
      <w:numFmt w:val="decimal"/>
      <w:lvlText w:val="%7."/>
      <w:lvlJc w:val="left"/>
      <w:pPr>
        <w:ind w:left="5451" w:hanging="360"/>
      </w:pPr>
    </w:lvl>
    <w:lvl w:ilvl="7" w:tplc="080A0019" w:tentative="1">
      <w:start w:val="1"/>
      <w:numFmt w:val="lowerLetter"/>
      <w:lvlText w:val="%8."/>
      <w:lvlJc w:val="left"/>
      <w:pPr>
        <w:ind w:left="6171" w:hanging="360"/>
      </w:pPr>
    </w:lvl>
    <w:lvl w:ilvl="8" w:tplc="080A001B" w:tentative="1">
      <w:start w:val="1"/>
      <w:numFmt w:val="lowerRoman"/>
      <w:lvlText w:val="%9."/>
      <w:lvlJc w:val="right"/>
      <w:pPr>
        <w:ind w:left="6891" w:hanging="180"/>
      </w:pPr>
    </w:lvl>
  </w:abstractNum>
  <w:abstractNum w:abstractNumId="1" w15:restartNumberingAfterBreak="0">
    <w:nsid w:val="0EF21627"/>
    <w:multiLevelType w:val="hybridMultilevel"/>
    <w:tmpl w:val="9A5AF00E"/>
    <w:lvl w:ilvl="0" w:tplc="E2D6CB10">
      <w:start w:val="1"/>
      <w:numFmt w:val="decimal"/>
      <w:lvlText w:val="%1."/>
      <w:lvlJc w:val="left"/>
      <w:pPr>
        <w:ind w:left="763" w:hanging="40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816577"/>
    <w:multiLevelType w:val="hybridMultilevel"/>
    <w:tmpl w:val="86284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96400B"/>
    <w:multiLevelType w:val="hybridMultilevel"/>
    <w:tmpl w:val="0D04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579B5"/>
    <w:multiLevelType w:val="hybridMultilevel"/>
    <w:tmpl w:val="BE94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437493"/>
    <w:multiLevelType w:val="hybridMultilevel"/>
    <w:tmpl w:val="75D4C1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C2563F8"/>
    <w:multiLevelType w:val="hybridMultilevel"/>
    <w:tmpl w:val="F71C81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DB"/>
    <w:rsid w:val="00005852"/>
    <w:rsid w:val="00015CD5"/>
    <w:rsid w:val="0004244D"/>
    <w:rsid w:val="0005423F"/>
    <w:rsid w:val="00081205"/>
    <w:rsid w:val="000824D0"/>
    <w:rsid w:val="000877E9"/>
    <w:rsid w:val="00092AC7"/>
    <w:rsid w:val="00094DF7"/>
    <w:rsid w:val="000A5F4F"/>
    <w:rsid w:val="000B6646"/>
    <w:rsid w:val="000C1DB4"/>
    <w:rsid w:val="000F27EE"/>
    <w:rsid w:val="00106189"/>
    <w:rsid w:val="0010640C"/>
    <w:rsid w:val="00111A24"/>
    <w:rsid w:val="00113818"/>
    <w:rsid w:val="00121609"/>
    <w:rsid w:val="001341E3"/>
    <w:rsid w:val="001557ED"/>
    <w:rsid w:val="001579A2"/>
    <w:rsid w:val="001615A3"/>
    <w:rsid w:val="00171C2B"/>
    <w:rsid w:val="00193E72"/>
    <w:rsid w:val="001B2E63"/>
    <w:rsid w:val="001B37F4"/>
    <w:rsid w:val="001B56A0"/>
    <w:rsid w:val="001C2BC4"/>
    <w:rsid w:val="001C4490"/>
    <w:rsid w:val="001F4DFD"/>
    <w:rsid w:val="00211A99"/>
    <w:rsid w:val="00233298"/>
    <w:rsid w:val="002679FB"/>
    <w:rsid w:val="0028058B"/>
    <w:rsid w:val="002A34C9"/>
    <w:rsid w:val="002B4AF5"/>
    <w:rsid w:val="002C14A7"/>
    <w:rsid w:val="002C6362"/>
    <w:rsid w:val="002D2FCE"/>
    <w:rsid w:val="002D5881"/>
    <w:rsid w:val="002E5A9B"/>
    <w:rsid w:val="002F3801"/>
    <w:rsid w:val="00306289"/>
    <w:rsid w:val="003076FE"/>
    <w:rsid w:val="00312B39"/>
    <w:rsid w:val="00373B02"/>
    <w:rsid w:val="003A3D95"/>
    <w:rsid w:val="003A6E19"/>
    <w:rsid w:val="003B3445"/>
    <w:rsid w:val="003C055E"/>
    <w:rsid w:val="003C5BD5"/>
    <w:rsid w:val="003D0695"/>
    <w:rsid w:val="003D5ECB"/>
    <w:rsid w:val="00414FC1"/>
    <w:rsid w:val="00420458"/>
    <w:rsid w:val="004267E0"/>
    <w:rsid w:val="004469D5"/>
    <w:rsid w:val="00452EAE"/>
    <w:rsid w:val="004533A8"/>
    <w:rsid w:val="00480087"/>
    <w:rsid w:val="00497F1C"/>
    <w:rsid w:val="004A271F"/>
    <w:rsid w:val="004B4333"/>
    <w:rsid w:val="004D4C00"/>
    <w:rsid w:val="004E1E59"/>
    <w:rsid w:val="00501760"/>
    <w:rsid w:val="00501DE1"/>
    <w:rsid w:val="00502B7F"/>
    <w:rsid w:val="00543711"/>
    <w:rsid w:val="0054656A"/>
    <w:rsid w:val="005801DF"/>
    <w:rsid w:val="005C033C"/>
    <w:rsid w:val="005D6733"/>
    <w:rsid w:val="005D79A1"/>
    <w:rsid w:val="005F368B"/>
    <w:rsid w:val="006007E1"/>
    <w:rsid w:val="00600F53"/>
    <w:rsid w:val="00647396"/>
    <w:rsid w:val="00652440"/>
    <w:rsid w:val="006552FC"/>
    <w:rsid w:val="006934E4"/>
    <w:rsid w:val="006E0576"/>
    <w:rsid w:val="0070250F"/>
    <w:rsid w:val="00706105"/>
    <w:rsid w:val="00730BF1"/>
    <w:rsid w:val="00741C71"/>
    <w:rsid w:val="00742494"/>
    <w:rsid w:val="00757DD5"/>
    <w:rsid w:val="00761A47"/>
    <w:rsid w:val="00777B45"/>
    <w:rsid w:val="007802F5"/>
    <w:rsid w:val="00780709"/>
    <w:rsid w:val="007841EF"/>
    <w:rsid w:val="007A1F75"/>
    <w:rsid w:val="007D0473"/>
    <w:rsid w:val="007D30F1"/>
    <w:rsid w:val="007E2965"/>
    <w:rsid w:val="00802B34"/>
    <w:rsid w:val="0085092E"/>
    <w:rsid w:val="008747D0"/>
    <w:rsid w:val="008C4668"/>
    <w:rsid w:val="008D6EAD"/>
    <w:rsid w:val="008E5002"/>
    <w:rsid w:val="00901C46"/>
    <w:rsid w:val="009713CF"/>
    <w:rsid w:val="00973772"/>
    <w:rsid w:val="009808A6"/>
    <w:rsid w:val="009979CE"/>
    <w:rsid w:val="009A1FBB"/>
    <w:rsid w:val="009A2311"/>
    <w:rsid w:val="009B25F8"/>
    <w:rsid w:val="009C40E9"/>
    <w:rsid w:val="009E1C2F"/>
    <w:rsid w:val="009F0879"/>
    <w:rsid w:val="009F1ECA"/>
    <w:rsid w:val="00A05131"/>
    <w:rsid w:val="00A11EEA"/>
    <w:rsid w:val="00A15721"/>
    <w:rsid w:val="00A4647F"/>
    <w:rsid w:val="00A70F74"/>
    <w:rsid w:val="00A81563"/>
    <w:rsid w:val="00A911D7"/>
    <w:rsid w:val="00AB0CB4"/>
    <w:rsid w:val="00AD1694"/>
    <w:rsid w:val="00AD4CCF"/>
    <w:rsid w:val="00AF3A5D"/>
    <w:rsid w:val="00AF7FFB"/>
    <w:rsid w:val="00B05F94"/>
    <w:rsid w:val="00B133D6"/>
    <w:rsid w:val="00B5580A"/>
    <w:rsid w:val="00B61AB4"/>
    <w:rsid w:val="00B653C0"/>
    <w:rsid w:val="00B73182"/>
    <w:rsid w:val="00B8689F"/>
    <w:rsid w:val="00BF0132"/>
    <w:rsid w:val="00C06AFD"/>
    <w:rsid w:val="00C06D06"/>
    <w:rsid w:val="00C152F0"/>
    <w:rsid w:val="00C206FA"/>
    <w:rsid w:val="00C34B0B"/>
    <w:rsid w:val="00C763CB"/>
    <w:rsid w:val="00C8149C"/>
    <w:rsid w:val="00C913D5"/>
    <w:rsid w:val="00C9189B"/>
    <w:rsid w:val="00C92640"/>
    <w:rsid w:val="00C941D2"/>
    <w:rsid w:val="00CE3835"/>
    <w:rsid w:val="00CF3653"/>
    <w:rsid w:val="00D77A68"/>
    <w:rsid w:val="00DA0D22"/>
    <w:rsid w:val="00DA7259"/>
    <w:rsid w:val="00DC50FA"/>
    <w:rsid w:val="00DE6D5F"/>
    <w:rsid w:val="00E00558"/>
    <w:rsid w:val="00E21804"/>
    <w:rsid w:val="00E668C4"/>
    <w:rsid w:val="00E718C7"/>
    <w:rsid w:val="00E83534"/>
    <w:rsid w:val="00E951D6"/>
    <w:rsid w:val="00EB3C11"/>
    <w:rsid w:val="00EB5717"/>
    <w:rsid w:val="00ED10EC"/>
    <w:rsid w:val="00ED2573"/>
    <w:rsid w:val="00EE68A1"/>
    <w:rsid w:val="00EE6C61"/>
    <w:rsid w:val="00EF28A1"/>
    <w:rsid w:val="00EF4142"/>
    <w:rsid w:val="00F07A34"/>
    <w:rsid w:val="00F119DB"/>
    <w:rsid w:val="00F23725"/>
    <w:rsid w:val="00F26992"/>
    <w:rsid w:val="00F27A9A"/>
    <w:rsid w:val="00F41245"/>
    <w:rsid w:val="00F44725"/>
    <w:rsid w:val="00F513AE"/>
    <w:rsid w:val="00F923FF"/>
    <w:rsid w:val="00FA1060"/>
    <w:rsid w:val="00FB530B"/>
    <w:rsid w:val="00FB6B8F"/>
    <w:rsid w:val="00FD219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17AF2"/>
  <w15:chartTrackingRefBased/>
  <w15:docId w15:val="{CBC33A6E-3B42-42FA-899B-3BECA213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DB"/>
    <w:pPr>
      <w:spacing w:line="240" w:lineRule="auto"/>
    </w:pPr>
    <w:rPr>
      <w:rFonts w:ascii="Times New Roman" w:hAnsi="Times New Roman"/>
      <w:sz w:val="24"/>
      <w:lang w:val="en-US"/>
    </w:rPr>
  </w:style>
  <w:style w:type="paragraph" w:styleId="Heading1">
    <w:name w:val="heading 1"/>
    <w:basedOn w:val="Normal"/>
    <w:link w:val="Heading1Char"/>
    <w:uiPriority w:val="9"/>
    <w:qFormat/>
    <w:rsid w:val="00F11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9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F119D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9D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119D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119DB"/>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F119DB"/>
    <w:rPr>
      <w:color w:val="0000FF"/>
      <w:u w:val="single"/>
    </w:rPr>
  </w:style>
  <w:style w:type="paragraph" w:customStyle="1" w:styleId="Maintext">
    <w:name w:val="Main text"/>
    <w:basedOn w:val="Normal"/>
    <w:link w:val="MaintextChar"/>
    <w:rsid w:val="00F119DB"/>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F119DB"/>
    <w:pPr>
      <w:spacing w:after="20" w:line="360" w:lineRule="atLeast"/>
      <w:ind w:left="360" w:hanging="360"/>
      <w:jc w:val="both"/>
    </w:pPr>
    <w:rPr>
      <w:rFonts w:eastAsia="Times New Roman" w:cs="Times New Roman"/>
      <w:szCs w:val="24"/>
      <w:lang w:val="es-MX" w:eastAsia="es-MX"/>
    </w:rPr>
  </w:style>
  <w:style w:type="character" w:customStyle="1" w:styleId="MaintextChar">
    <w:name w:val="Main text Char"/>
    <w:basedOn w:val="DefaultParagraphFont"/>
    <w:link w:val="Maintext"/>
    <w:rsid w:val="00F119DB"/>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7841EF"/>
    <w:pPr>
      <w:tabs>
        <w:tab w:val="center" w:pos="4680"/>
        <w:tab w:val="right" w:pos="9360"/>
      </w:tabs>
      <w:spacing w:after="0"/>
    </w:pPr>
  </w:style>
  <w:style w:type="character" w:customStyle="1" w:styleId="HeaderChar">
    <w:name w:val="Header Char"/>
    <w:basedOn w:val="DefaultParagraphFont"/>
    <w:link w:val="Header"/>
    <w:uiPriority w:val="99"/>
    <w:rsid w:val="007841EF"/>
    <w:rPr>
      <w:rFonts w:ascii="Times New Roman" w:hAnsi="Times New Roman"/>
      <w:sz w:val="24"/>
      <w:lang w:val="en-US"/>
    </w:rPr>
  </w:style>
  <w:style w:type="paragraph" w:styleId="Footer">
    <w:name w:val="footer"/>
    <w:basedOn w:val="Normal"/>
    <w:link w:val="FooterChar"/>
    <w:uiPriority w:val="99"/>
    <w:unhideWhenUsed/>
    <w:rsid w:val="007841EF"/>
    <w:pPr>
      <w:tabs>
        <w:tab w:val="center" w:pos="4680"/>
        <w:tab w:val="right" w:pos="9360"/>
      </w:tabs>
      <w:spacing w:after="0"/>
    </w:pPr>
  </w:style>
  <w:style w:type="character" w:customStyle="1" w:styleId="FooterChar">
    <w:name w:val="Footer Char"/>
    <w:basedOn w:val="DefaultParagraphFont"/>
    <w:link w:val="Footer"/>
    <w:uiPriority w:val="99"/>
    <w:rsid w:val="007841EF"/>
    <w:rPr>
      <w:rFonts w:ascii="Times New Roman" w:hAnsi="Times New Roman"/>
      <w:sz w:val="24"/>
      <w:lang w:val="en-US"/>
    </w:rPr>
  </w:style>
  <w:style w:type="paragraph" w:styleId="Title">
    <w:name w:val="Title"/>
    <w:basedOn w:val="Normal"/>
    <w:next w:val="Normal"/>
    <w:link w:val="TitleChar"/>
    <w:uiPriority w:val="10"/>
    <w:qFormat/>
    <w:rsid w:val="009F0879"/>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7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F0879"/>
    <w:pPr>
      <w:numPr>
        <w:ilvl w:val="1"/>
      </w:numPr>
      <w:spacing w:before="360" w:after="240"/>
      <w:ind w:left="720" w:hanging="720"/>
      <w:jc w:val="center"/>
    </w:pPr>
    <w:rPr>
      <w:rFonts w:asciiTheme="minorHAnsi" w:eastAsiaTheme="minorEastAsia" w:hAnsiTheme="minorHAnsi"/>
      <w:b/>
      <w:spacing w:val="15"/>
      <w:sz w:val="22"/>
      <w:u w:val="single"/>
    </w:rPr>
  </w:style>
  <w:style w:type="character" w:customStyle="1" w:styleId="SubtitleChar">
    <w:name w:val="Subtitle Char"/>
    <w:basedOn w:val="DefaultParagraphFont"/>
    <w:link w:val="Subtitle"/>
    <w:uiPriority w:val="11"/>
    <w:rsid w:val="009F0879"/>
    <w:rPr>
      <w:rFonts w:eastAsiaTheme="minorEastAsia"/>
      <w:b/>
      <w:spacing w:val="15"/>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Acts%207.54%20%E2%80%93%2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5</cp:revision>
  <cp:lastPrinted>2017-08-09T02:25:00Z</cp:lastPrinted>
  <dcterms:created xsi:type="dcterms:W3CDTF">2017-06-30T16:12:00Z</dcterms:created>
  <dcterms:modified xsi:type="dcterms:W3CDTF">2017-08-09T02:25:00Z</dcterms:modified>
</cp:coreProperties>
</file>