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98F" w:rsidRPr="00145BE2" w:rsidRDefault="005A773F" w:rsidP="00C9698F">
      <w:pPr>
        <w:pStyle w:val="Maintext"/>
        <w:keepLines/>
        <w:spacing w:after="360"/>
        <w:ind w:firstLine="0"/>
        <w:jc w:val="center"/>
        <w:rPr>
          <w:rFonts w:asciiTheme="majorHAnsi" w:hAnsiTheme="majorHAnsi" w:cstheme="majorHAnsi"/>
          <w:sz w:val="48"/>
          <w:lang w:val="en-GB"/>
        </w:rPr>
      </w:pPr>
      <w:r w:rsidRPr="00145BE2">
        <w:rPr>
          <w:rFonts w:asciiTheme="majorHAnsi" w:hAnsiTheme="majorHAnsi" w:cstheme="majorHAnsi"/>
          <w:bCs/>
          <w:sz w:val="48"/>
          <w:lang w:val="en-GB"/>
        </w:rPr>
        <w:t xml:space="preserve">Job </w:t>
      </w:r>
      <w:r w:rsidR="00593738" w:rsidRPr="00145BE2">
        <w:rPr>
          <w:rFonts w:asciiTheme="majorHAnsi" w:hAnsiTheme="majorHAnsi" w:cstheme="majorHAnsi"/>
          <w:bCs/>
          <w:sz w:val="48"/>
          <w:lang w:val="en-GB"/>
        </w:rPr>
        <w:t xml:space="preserve">Showed </w:t>
      </w:r>
      <w:r w:rsidRPr="00145BE2">
        <w:rPr>
          <w:rFonts w:asciiTheme="majorHAnsi" w:hAnsiTheme="majorHAnsi" w:cstheme="majorHAnsi"/>
          <w:bCs/>
          <w:sz w:val="48"/>
          <w:lang w:val="en-GB"/>
        </w:rPr>
        <w:t>Godly Virtue</w:t>
      </w:r>
      <w:r w:rsidR="002700EA" w:rsidRPr="00145BE2">
        <w:rPr>
          <w:rFonts w:asciiTheme="majorHAnsi" w:hAnsiTheme="majorHAnsi" w:cstheme="majorHAnsi"/>
          <w:bCs/>
          <w:sz w:val="48"/>
          <w:lang w:val="en-GB"/>
        </w:rPr>
        <w:t xml:space="preserve"> Despite Suffering</w:t>
      </w:r>
    </w:p>
    <w:p w:rsidR="005A773F" w:rsidRPr="00145BE2" w:rsidRDefault="005A773F" w:rsidP="00145BE2">
      <w:pPr>
        <w:autoSpaceDE w:val="0"/>
        <w:autoSpaceDN w:val="0"/>
        <w:adjustRightInd w:val="0"/>
        <w:spacing w:after="180"/>
        <w:ind w:left="708" w:hanging="708"/>
        <w:rPr>
          <w:rFonts w:asciiTheme="minorHAnsi" w:eastAsia="Times New Roman" w:hAnsiTheme="minorHAnsi" w:cstheme="minorHAnsi"/>
          <w:b/>
          <w:sz w:val="22"/>
        </w:rPr>
      </w:pPr>
      <w:r w:rsidRPr="00145BE2">
        <w:rPr>
          <w:rFonts w:asciiTheme="minorHAnsi" w:eastAsia="Times New Roman" w:hAnsiTheme="minorHAnsi" w:cstheme="minorHAnsi"/>
          <w:b/>
          <w:sz w:val="22"/>
          <w:lang w:val="en-GB"/>
        </w:rPr>
        <w:t>Anchor command.</w:t>
      </w:r>
      <w:r w:rsidRPr="00145BE2">
        <w:rPr>
          <w:rFonts w:asciiTheme="minorHAnsi" w:hAnsiTheme="minorHAnsi" w:cstheme="minorHAnsi"/>
          <w:sz w:val="22"/>
          <w:lang w:val="en-GB"/>
        </w:rPr>
        <w:t xml:space="preserve"> </w:t>
      </w:r>
      <w:r w:rsidR="00145BE2">
        <w:rPr>
          <w:rFonts w:asciiTheme="minorHAnsi" w:eastAsia="Times New Roman" w:hAnsiTheme="minorHAnsi" w:cstheme="minorHAnsi"/>
          <w:sz w:val="22"/>
        </w:rPr>
        <w:t>“</w:t>
      </w:r>
      <w:r w:rsidR="00D2209A" w:rsidRPr="00145BE2">
        <w:rPr>
          <w:rFonts w:asciiTheme="minorHAnsi" w:eastAsia="Times New Roman" w:hAnsiTheme="minorHAnsi" w:cstheme="minorHAnsi"/>
          <w:sz w:val="22"/>
        </w:rPr>
        <w:t>Christ has suffered i</w:t>
      </w:r>
      <w:bookmarkStart w:id="0" w:name="_GoBack"/>
      <w:bookmarkEnd w:id="0"/>
      <w:r w:rsidR="00D2209A" w:rsidRPr="00145BE2">
        <w:rPr>
          <w:rFonts w:asciiTheme="minorHAnsi" w:eastAsia="Times New Roman" w:hAnsiTheme="minorHAnsi" w:cstheme="minorHAnsi"/>
          <w:sz w:val="22"/>
        </w:rPr>
        <w:t>n the flesh, arm yourselves also with the same purpose, because he who has suffered in the flesh has ceased from sin, so as to live the rest of the time in the flesh no longer for the lusts of men, but for the will of God.</w:t>
      </w:r>
      <w:r w:rsidR="00145BE2">
        <w:rPr>
          <w:rFonts w:asciiTheme="minorHAnsi" w:eastAsia="Times New Roman" w:hAnsiTheme="minorHAnsi" w:cstheme="minorHAnsi"/>
          <w:sz w:val="22"/>
        </w:rPr>
        <w:t>”</w:t>
      </w:r>
      <w:r w:rsidR="00D2209A" w:rsidRPr="00145BE2">
        <w:rPr>
          <w:rFonts w:asciiTheme="minorHAnsi" w:eastAsia="Times New Roman" w:hAnsiTheme="minorHAnsi" w:cstheme="minorHAnsi"/>
          <w:sz w:val="22"/>
        </w:rPr>
        <w:t xml:space="preserve"> </w:t>
      </w:r>
      <w:r w:rsidR="00D2209A" w:rsidRPr="00145BE2">
        <w:rPr>
          <w:rFonts w:asciiTheme="minorHAnsi" w:eastAsia="Times New Roman" w:hAnsiTheme="minorHAnsi" w:cstheme="minorHAnsi"/>
          <w:i/>
          <w:sz w:val="22"/>
        </w:rPr>
        <w:t>1 Peter 4:1-2</w:t>
      </w:r>
    </w:p>
    <w:p w:rsidR="005A773F" w:rsidRPr="00145BE2" w:rsidRDefault="005A773F" w:rsidP="00145BE2">
      <w:pPr>
        <w:keepLines/>
        <w:ind w:left="708" w:hanging="708"/>
        <w:rPr>
          <w:rFonts w:asciiTheme="minorHAnsi" w:hAnsiTheme="minorHAnsi" w:cstheme="minorHAnsi"/>
          <w:sz w:val="22"/>
          <w:lang w:val="en-GB"/>
        </w:rPr>
      </w:pPr>
      <w:r w:rsidRPr="00145BE2">
        <w:rPr>
          <w:rFonts w:asciiTheme="minorHAnsi" w:eastAsia="Times New Roman" w:hAnsiTheme="minorHAnsi" w:cstheme="minorHAnsi"/>
          <w:b/>
          <w:sz w:val="22"/>
          <w:lang w:val="en-GB"/>
        </w:rPr>
        <w:t>Anchor story</w:t>
      </w:r>
      <w:r w:rsidRPr="00145BE2">
        <w:rPr>
          <w:rFonts w:asciiTheme="minorHAnsi" w:eastAsia="Times New Roman" w:hAnsiTheme="minorHAnsi" w:cstheme="minorHAnsi"/>
          <w:sz w:val="22"/>
          <w:lang w:val="en-GB"/>
        </w:rPr>
        <w:t>.</w:t>
      </w:r>
      <w:r w:rsidRPr="00145BE2">
        <w:rPr>
          <w:rFonts w:asciiTheme="minorHAnsi" w:hAnsiTheme="minorHAnsi" w:cstheme="minorHAnsi"/>
          <w:sz w:val="22"/>
          <w:lang w:val="en-GB"/>
        </w:rPr>
        <w:t xml:space="preserve"> </w:t>
      </w:r>
      <w:r w:rsidR="007D6BB4" w:rsidRPr="00145BE2">
        <w:rPr>
          <w:rFonts w:asciiTheme="minorHAnsi" w:hAnsiTheme="minorHAnsi" w:cstheme="minorHAnsi"/>
          <w:sz w:val="22"/>
          <w:lang w:val="en-GB"/>
        </w:rPr>
        <w:t>Job’s suffering and restoration</w:t>
      </w:r>
      <w:r w:rsidR="00F74401" w:rsidRPr="00145BE2">
        <w:rPr>
          <w:rFonts w:asciiTheme="minorHAnsi" w:hAnsiTheme="minorHAnsi" w:cstheme="minorHAnsi"/>
          <w:sz w:val="22"/>
          <w:lang w:val="en-GB"/>
        </w:rPr>
        <w:t>.</w:t>
      </w:r>
      <w:r w:rsidR="00145BE2">
        <w:rPr>
          <w:rFonts w:asciiTheme="minorHAnsi" w:hAnsiTheme="minorHAnsi" w:cstheme="minorHAnsi"/>
          <w:sz w:val="22"/>
          <w:lang w:val="en-GB"/>
        </w:rPr>
        <w:t xml:space="preserve"> </w:t>
      </w:r>
      <w:r w:rsidR="00F74401" w:rsidRPr="00145BE2">
        <w:rPr>
          <w:rFonts w:asciiTheme="minorHAnsi" w:hAnsiTheme="minorHAnsi" w:cstheme="minorHAnsi"/>
          <w:sz w:val="22"/>
          <w:lang w:val="en-GB"/>
        </w:rPr>
        <w:t xml:space="preserve">The story of Job </w:t>
      </w:r>
      <w:r w:rsidR="00145BE2">
        <w:rPr>
          <w:rFonts w:asciiTheme="minorHAnsi" w:hAnsiTheme="minorHAnsi" w:cstheme="minorHAnsi"/>
          <w:sz w:val="22"/>
          <w:lang w:val="en-GB"/>
        </w:rPr>
        <w:t>has</w:t>
      </w:r>
      <w:r w:rsidR="00F74401" w:rsidRPr="00145BE2">
        <w:rPr>
          <w:rFonts w:asciiTheme="minorHAnsi" w:hAnsiTheme="minorHAnsi" w:cstheme="minorHAnsi"/>
          <w:sz w:val="22"/>
          <w:lang w:val="en-GB"/>
        </w:rPr>
        <w:t xml:space="preserve"> 42 chapters. If you do not have time to read it, then </w:t>
      </w:r>
      <w:r w:rsidR="00145BE2">
        <w:rPr>
          <w:rFonts w:asciiTheme="minorHAnsi" w:hAnsiTheme="minorHAnsi" w:cstheme="minorHAnsi"/>
          <w:sz w:val="22"/>
          <w:lang w:val="en-GB"/>
        </w:rPr>
        <w:t xml:space="preserve">read </w:t>
      </w:r>
      <w:r w:rsidR="00F74401" w:rsidRPr="00145BE2">
        <w:rPr>
          <w:rFonts w:asciiTheme="minorHAnsi" w:hAnsiTheme="minorHAnsi" w:cstheme="minorHAnsi"/>
          <w:sz w:val="22"/>
          <w:lang w:val="en-GB"/>
        </w:rPr>
        <w:t>a brief summary provided under the basic study, below</w:t>
      </w:r>
      <w:r w:rsidR="00145BE2">
        <w:rPr>
          <w:rFonts w:asciiTheme="minorHAnsi" w:hAnsiTheme="minorHAnsi" w:cstheme="minorHAnsi"/>
          <w:sz w:val="22"/>
          <w:lang w:val="en-GB"/>
        </w:rPr>
        <w:t>.</w:t>
      </w:r>
    </w:p>
    <w:p w:rsidR="005A773F" w:rsidRPr="00145BE2" w:rsidRDefault="005A773F" w:rsidP="00145BE2">
      <w:pPr>
        <w:autoSpaceDE w:val="0"/>
        <w:autoSpaceDN w:val="0"/>
        <w:adjustRightInd w:val="0"/>
        <w:spacing w:after="180"/>
        <w:ind w:left="708" w:hanging="708"/>
        <w:rPr>
          <w:rFonts w:asciiTheme="minorHAnsi" w:hAnsiTheme="minorHAnsi" w:cstheme="minorHAnsi"/>
          <w:i/>
          <w:sz w:val="22"/>
          <w:lang w:val="en-GB"/>
        </w:rPr>
      </w:pPr>
      <w:r w:rsidRPr="00145BE2">
        <w:rPr>
          <w:rFonts w:asciiTheme="minorHAnsi" w:eastAsia="Times New Roman" w:hAnsiTheme="minorHAnsi" w:cstheme="minorHAnsi"/>
          <w:b/>
          <w:sz w:val="22"/>
          <w:lang w:val="en-GB"/>
        </w:rPr>
        <w:t>Anchor verse.</w:t>
      </w:r>
      <w:r w:rsidR="00D90931" w:rsidRPr="00145BE2">
        <w:rPr>
          <w:rFonts w:asciiTheme="minorHAnsi" w:eastAsia="Times New Roman" w:hAnsiTheme="minorHAnsi" w:cstheme="minorHAnsi"/>
          <w:bCs/>
          <w:sz w:val="22"/>
          <w:lang w:val="en-GB"/>
        </w:rPr>
        <w:t xml:space="preserve"> </w:t>
      </w:r>
      <w:r w:rsidR="00145BE2" w:rsidRPr="00145BE2">
        <w:rPr>
          <w:rFonts w:asciiTheme="minorHAnsi" w:eastAsia="Times New Roman" w:hAnsiTheme="minorHAnsi" w:cstheme="minorHAnsi"/>
          <w:bCs/>
          <w:sz w:val="22"/>
          <w:lang w:val="en-GB"/>
        </w:rPr>
        <w:t>“</w:t>
      </w:r>
      <w:r w:rsidR="00D90931" w:rsidRPr="00145BE2">
        <w:rPr>
          <w:rFonts w:asciiTheme="minorHAnsi" w:eastAsia="Times New Roman" w:hAnsiTheme="minorHAnsi" w:cstheme="minorHAnsi"/>
          <w:bCs/>
          <w:sz w:val="22"/>
        </w:rPr>
        <w:t>T</w:t>
      </w:r>
      <w:r w:rsidR="00D90931" w:rsidRPr="00145BE2">
        <w:rPr>
          <w:rFonts w:asciiTheme="minorHAnsi" w:eastAsia="Times New Roman" w:hAnsiTheme="minorHAnsi" w:cstheme="minorHAnsi"/>
          <w:sz w:val="22"/>
        </w:rPr>
        <w:t>he fruit of the Spirit is love, joy, peace, patience, kindness, goodness, faithfulness, gentleness, self-control; against such things there is no law.</w:t>
      </w:r>
      <w:r w:rsidR="00145BE2">
        <w:rPr>
          <w:rFonts w:asciiTheme="minorHAnsi" w:eastAsia="Times New Roman" w:hAnsiTheme="minorHAnsi" w:cstheme="minorHAnsi"/>
          <w:sz w:val="22"/>
        </w:rPr>
        <w:t>”</w:t>
      </w:r>
      <w:r w:rsidR="00D90931" w:rsidRPr="00145BE2">
        <w:rPr>
          <w:rFonts w:asciiTheme="minorHAnsi" w:eastAsia="Times New Roman" w:hAnsiTheme="minorHAnsi" w:cstheme="minorHAnsi"/>
          <w:sz w:val="22"/>
        </w:rPr>
        <w:t xml:space="preserve"> </w:t>
      </w:r>
      <w:r w:rsidR="00145BE2">
        <w:rPr>
          <w:rFonts w:asciiTheme="minorHAnsi" w:eastAsia="Times New Roman" w:hAnsiTheme="minorHAnsi" w:cstheme="minorHAnsi"/>
          <w:i/>
          <w:sz w:val="22"/>
        </w:rPr>
        <w:t>Galatians</w:t>
      </w:r>
      <w:r w:rsidR="00D90931" w:rsidRPr="00145BE2">
        <w:rPr>
          <w:rFonts w:asciiTheme="minorHAnsi" w:eastAsia="Times New Roman" w:hAnsiTheme="minorHAnsi" w:cstheme="minorHAnsi"/>
          <w:i/>
          <w:sz w:val="22"/>
        </w:rPr>
        <w:t xml:space="preserve"> </w:t>
      </w:r>
      <w:r w:rsidR="002537B4" w:rsidRPr="00145BE2">
        <w:rPr>
          <w:rFonts w:asciiTheme="minorHAnsi" w:eastAsia="Times New Roman" w:hAnsiTheme="minorHAnsi" w:cstheme="minorHAnsi"/>
          <w:i/>
          <w:sz w:val="22"/>
        </w:rPr>
        <w:t>5:22-23</w:t>
      </w:r>
    </w:p>
    <w:p w:rsidR="005A773F" w:rsidRPr="00145BE2" w:rsidRDefault="005A773F" w:rsidP="00145BE2">
      <w:pPr>
        <w:keepLines/>
        <w:spacing w:after="180"/>
        <w:ind w:left="708" w:hanging="708"/>
        <w:rPr>
          <w:rFonts w:asciiTheme="minorHAnsi" w:hAnsiTheme="minorHAnsi" w:cstheme="minorHAnsi"/>
          <w:sz w:val="22"/>
          <w:lang w:val="en-GB"/>
        </w:rPr>
      </w:pPr>
      <w:r w:rsidRPr="00145BE2">
        <w:rPr>
          <w:rFonts w:asciiTheme="minorHAnsi" w:hAnsiTheme="minorHAnsi" w:cstheme="minorHAnsi"/>
          <w:b/>
          <w:sz w:val="22"/>
          <w:lang w:val="en-GB"/>
        </w:rPr>
        <w:t>Learning goal</w:t>
      </w:r>
      <w:r w:rsidRPr="00145BE2">
        <w:rPr>
          <w:rFonts w:asciiTheme="minorHAnsi" w:hAnsiTheme="minorHAnsi" w:cstheme="minorHAnsi"/>
          <w:sz w:val="22"/>
          <w:lang w:val="en-GB"/>
        </w:rPr>
        <w:t>.</w:t>
      </w:r>
      <w:r w:rsidR="002858DD" w:rsidRPr="00145BE2">
        <w:rPr>
          <w:rFonts w:asciiTheme="minorHAnsi" w:hAnsiTheme="minorHAnsi" w:cstheme="minorHAnsi"/>
          <w:sz w:val="22"/>
          <w:lang w:val="en-GB"/>
        </w:rPr>
        <w:t xml:space="preserve"> Believe </w:t>
      </w:r>
      <w:r w:rsidR="00B7048D" w:rsidRPr="00145BE2">
        <w:rPr>
          <w:rFonts w:asciiTheme="minorHAnsi" w:hAnsiTheme="minorHAnsi" w:cstheme="minorHAnsi"/>
          <w:sz w:val="22"/>
          <w:lang w:val="en-GB"/>
        </w:rPr>
        <w:t>that believers</w:t>
      </w:r>
      <w:r w:rsidR="002D10C3" w:rsidRPr="00145BE2">
        <w:rPr>
          <w:rFonts w:asciiTheme="minorHAnsi" w:hAnsiTheme="minorHAnsi" w:cstheme="minorHAnsi"/>
          <w:sz w:val="22"/>
          <w:lang w:val="en-GB"/>
        </w:rPr>
        <w:t>’</w:t>
      </w:r>
      <w:r w:rsidR="00B7048D" w:rsidRPr="00145BE2">
        <w:rPr>
          <w:rFonts w:asciiTheme="minorHAnsi" w:hAnsiTheme="minorHAnsi" w:cstheme="minorHAnsi"/>
          <w:sz w:val="22"/>
          <w:lang w:val="en-GB"/>
        </w:rPr>
        <w:t xml:space="preserve"> suffering</w:t>
      </w:r>
      <w:r w:rsidRPr="00145BE2">
        <w:rPr>
          <w:rFonts w:asciiTheme="minorHAnsi" w:hAnsiTheme="minorHAnsi" w:cstheme="minorHAnsi"/>
          <w:sz w:val="22"/>
          <w:lang w:val="en-GB"/>
        </w:rPr>
        <w:t xml:space="preserve"> </w:t>
      </w:r>
      <w:r w:rsidR="00B7048D" w:rsidRPr="00145BE2">
        <w:rPr>
          <w:rFonts w:asciiTheme="minorHAnsi" w:hAnsiTheme="minorHAnsi" w:cstheme="minorHAnsi"/>
          <w:sz w:val="22"/>
          <w:lang w:val="en-GB"/>
        </w:rPr>
        <w:t>on this earth does not compare</w:t>
      </w:r>
      <w:r w:rsidR="00B7048D" w:rsidRPr="00145BE2">
        <w:rPr>
          <w:rFonts w:asciiTheme="minorHAnsi" w:hAnsiTheme="minorHAnsi" w:cstheme="minorHAnsi"/>
          <w:vanish/>
          <w:sz w:val="22"/>
          <w:lang w:val="en-GB"/>
        </w:rPr>
        <w:t xml:space="preserve"> with the glory</w:t>
      </w:r>
      <w:r w:rsidR="002D10C3" w:rsidRPr="00145BE2">
        <w:rPr>
          <w:rFonts w:asciiTheme="minorHAnsi" w:hAnsiTheme="minorHAnsi" w:cstheme="minorHAnsi"/>
          <w:vanish/>
          <w:sz w:val="22"/>
          <w:lang w:val="en-GB"/>
        </w:rPr>
        <w:t xml:space="preserve"> that they will enjoy throughout eternity.</w:t>
      </w:r>
    </w:p>
    <w:p w:rsidR="005A773F" w:rsidRPr="00145BE2" w:rsidRDefault="005A773F" w:rsidP="00145BE2">
      <w:pPr>
        <w:keepLines/>
        <w:spacing w:after="180"/>
        <w:ind w:left="708" w:hanging="708"/>
        <w:rPr>
          <w:rFonts w:asciiTheme="minorHAnsi" w:hAnsiTheme="minorHAnsi" w:cstheme="minorHAnsi"/>
          <w:sz w:val="22"/>
          <w:lang w:val="en-GB"/>
        </w:rPr>
      </w:pPr>
      <w:r w:rsidRPr="00145BE2">
        <w:rPr>
          <w:rFonts w:asciiTheme="minorHAnsi" w:hAnsiTheme="minorHAnsi" w:cstheme="minorHAnsi"/>
          <w:b/>
          <w:sz w:val="22"/>
          <w:lang w:val="en-GB"/>
        </w:rPr>
        <w:t>Growth goal</w:t>
      </w:r>
      <w:r w:rsidRPr="00145BE2">
        <w:rPr>
          <w:rFonts w:asciiTheme="minorHAnsi" w:hAnsiTheme="minorHAnsi" w:cstheme="minorHAnsi"/>
          <w:sz w:val="22"/>
          <w:lang w:val="en-GB"/>
        </w:rPr>
        <w:t xml:space="preserve">. </w:t>
      </w:r>
      <w:r w:rsidR="002858DD" w:rsidRPr="00145BE2">
        <w:rPr>
          <w:rFonts w:asciiTheme="minorHAnsi" w:hAnsiTheme="minorHAnsi" w:cstheme="minorHAnsi"/>
          <w:sz w:val="22"/>
          <w:lang w:val="en-GB"/>
        </w:rPr>
        <w:t>Let suffering deepen one’s spiritual life in Christ.</w:t>
      </w:r>
      <w:r w:rsidRPr="00145BE2">
        <w:rPr>
          <w:rFonts w:asciiTheme="minorHAnsi" w:hAnsiTheme="minorHAnsi" w:cstheme="minorHAnsi"/>
          <w:sz w:val="22"/>
          <w:lang w:val="en-GB"/>
        </w:rPr>
        <w:t xml:space="preserve"> </w:t>
      </w:r>
    </w:p>
    <w:p w:rsidR="005A773F" w:rsidRPr="00145BE2" w:rsidRDefault="005A773F" w:rsidP="00145BE2">
      <w:pPr>
        <w:keepLines/>
        <w:spacing w:after="180"/>
        <w:ind w:left="708" w:hanging="708"/>
        <w:rPr>
          <w:rFonts w:asciiTheme="minorHAnsi" w:hAnsiTheme="minorHAnsi" w:cstheme="minorHAnsi"/>
          <w:sz w:val="22"/>
          <w:lang w:val="en-GB"/>
        </w:rPr>
      </w:pPr>
      <w:r w:rsidRPr="00145BE2">
        <w:rPr>
          <w:rFonts w:asciiTheme="minorHAnsi" w:eastAsia="Times New Roman" w:hAnsiTheme="minorHAnsi" w:cstheme="minorHAnsi"/>
          <w:b/>
          <w:sz w:val="22"/>
          <w:lang w:val="en-GB"/>
        </w:rPr>
        <w:t>Skill goal.</w:t>
      </w:r>
      <w:r w:rsidRPr="00145BE2">
        <w:rPr>
          <w:rFonts w:asciiTheme="minorHAnsi" w:hAnsiTheme="minorHAnsi" w:cstheme="minorHAnsi"/>
          <w:sz w:val="22"/>
          <w:lang w:val="en-GB"/>
        </w:rPr>
        <w:t xml:space="preserve"> </w:t>
      </w:r>
      <w:r w:rsidR="00B7048D" w:rsidRPr="00145BE2">
        <w:rPr>
          <w:rFonts w:asciiTheme="minorHAnsi" w:hAnsiTheme="minorHAnsi" w:cstheme="minorHAnsi"/>
          <w:sz w:val="22"/>
          <w:lang w:val="en-GB"/>
        </w:rPr>
        <w:t>Prepare believers to suffer willingly, knowing</w:t>
      </w:r>
    </w:p>
    <w:p w:rsidR="005A773F" w:rsidRPr="00145BE2" w:rsidRDefault="005A773F" w:rsidP="00145BE2">
      <w:pPr>
        <w:keepLines/>
        <w:spacing w:after="360"/>
        <w:ind w:left="708" w:hanging="708"/>
        <w:rPr>
          <w:rFonts w:asciiTheme="minorHAnsi" w:hAnsiTheme="minorHAnsi" w:cstheme="minorHAnsi"/>
          <w:sz w:val="22"/>
        </w:rPr>
      </w:pPr>
      <w:r w:rsidRPr="00145BE2">
        <w:rPr>
          <w:rFonts w:asciiTheme="minorHAnsi" w:hAnsiTheme="minorHAnsi" w:cstheme="minorHAnsi"/>
          <w:b/>
          <w:sz w:val="22"/>
        </w:rPr>
        <w:t xml:space="preserve">Outcome goal. </w:t>
      </w:r>
      <w:r w:rsidR="00DF6FDC" w:rsidRPr="00145BE2">
        <w:rPr>
          <w:rFonts w:asciiTheme="minorHAnsi" w:hAnsiTheme="minorHAnsi" w:cstheme="minorHAnsi"/>
          <w:sz w:val="22"/>
        </w:rPr>
        <w:t>Many believers are living godly lives, despite of suffering, opposition and hardships.</w:t>
      </w:r>
    </w:p>
    <w:p w:rsidR="005A773F" w:rsidRPr="00145BE2" w:rsidRDefault="005A773F" w:rsidP="005A773F">
      <w:pPr>
        <w:pStyle w:val="Heading1"/>
        <w:spacing w:before="0" w:after="120"/>
        <w:jc w:val="center"/>
        <w:rPr>
          <w:rFonts w:asciiTheme="minorHAnsi" w:eastAsia="Times New Roman" w:hAnsiTheme="minorHAnsi" w:cstheme="minorHAnsi"/>
          <w:b/>
          <w:color w:val="auto"/>
          <w:sz w:val="22"/>
          <w:szCs w:val="22"/>
          <w:u w:val="single"/>
          <w:lang w:eastAsia="es-MX"/>
        </w:rPr>
      </w:pPr>
      <w:r w:rsidRPr="00145BE2">
        <w:rPr>
          <w:rFonts w:asciiTheme="minorHAnsi" w:eastAsia="Times New Roman" w:hAnsiTheme="minorHAnsi" w:cstheme="minorHAnsi"/>
          <w:b/>
          <w:color w:val="auto"/>
          <w:sz w:val="22"/>
          <w:szCs w:val="22"/>
          <w:u w:val="single"/>
          <w:lang w:eastAsia="es-MX"/>
        </w:rPr>
        <w:t>Basic Study</w:t>
      </w:r>
      <w:r w:rsidR="00145BE2">
        <w:rPr>
          <w:rFonts w:asciiTheme="minorHAnsi" w:eastAsia="Times New Roman" w:hAnsiTheme="minorHAnsi" w:cstheme="minorHAnsi"/>
          <w:b/>
          <w:color w:val="auto"/>
          <w:sz w:val="22"/>
          <w:szCs w:val="22"/>
          <w:u w:val="single"/>
          <w:lang w:eastAsia="es-MX"/>
        </w:rPr>
        <w:br/>
      </w:r>
    </w:p>
    <w:p w:rsidR="00050745" w:rsidRPr="00145BE2" w:rsidRDefault="00050745" w:rsidP="00050745">
      <w:pPr>
        <w:keepLines/>
        <w:ind w:left="1440" w:right="1350"/>
        <w:rPr>
          <w:rFonts w:asciiTheme="minorHAnsi" w:hAnsiTheme="minorHAnsi" w:cstheme="minorHAnsi"/>
          <w:sz w:val="22"/>
        </w:rPr>
      </w:pPr>
      <w:r w:rsidRPr="00145BE2">
        <w:rPr>
          <w:rFonts w:asciiTheme="minorHAnsi" w:hAnsiTheme="minorHAnsi" w:cstheme="minorHAnsi"/>
          <w:sz w:val="22"/>
          <w:lang w:val="en-GB"/>
        </w:rPr>
        <w:t>“Father, please use this study to help me and those I shepherd to grow in holiness in Christ.”</w:t>
      </w:r>
    </w:p>
    <w:p w:rsidR="000313E9" w:rsidRPr="00145BE2" w:rsidRDefault="00802B26" w:rsidP="00240912">
      <w:pPr>
        <w:keepLines/>
        <w:spacing w:after="120"/>
        <w:rPr>
          <w:rFonts w:asciiTheme="minorHAnsi" w:hAnsiTheme="minorHAnsi" w:cstheme="minorHAnsi"/>
          <w:sz w:val="22"/>
        </w:rPr>
      </w:pPr>
      <w:r w:rsidRPr="00145BE2">
        <w:rPr>
          <w:rFonts w:asciiTheme="minorHAnsi" w:hAnsiTheme="minorHAnsi" w:cstheme="minorHAnsi"/>
          <w:sz w:val="22"/>
        </w:rPr>
        <w:t>Summary of the</w:t>
      </w:r>
      <w:r w:rsidR="007D4E1E" w:rsidRPr="00145BE2">
        <w:rPr>
          <w:rFonts w:asciiTheme="minorHAnsi" w:hAnsiTheme="minorHAnsi" w:cstheme="minorHAnsi"/>
          <w:sz w:val="22"/>
        </w:rPr>
        <w:t xml:space="preserve"> story </w:t>
      </w:r>
      <w:r w:rsidRPr="00145BE2">
        <w:rPr>
          <w:rFonts w:asciiTheme="minorHAnsi" w:hAnsiTheme="minorHAnsi" w:cstheme="minorHAnsi"/>
          <w:sz w:val="22"/>
        </w:rPr>
        <w:t>of Job</w:t>
      </w:r>
      <w:r w:rsidR="000313E9" w:rsidRPr="00145BE2">
        <w:rPr>
          <w:rFonts w:asciiTheme="minorHAnsi" w:hAnsiTheme="minorHAnsi" w:cstheme="minorHAnsi"/>
          <w:sz w:val="22"/>
        </w:rPr>
        <w:t>,</w:t>
      </w:r>
      <w:r w:rsidR="00F83DE5" w:rsidRPr="00145BE2">
        <w:rPr>
          <w:rFonts w:asciiTheme="minorHAnsi" w:hAnsiTheme="minorHAnsi" w:cstheme="minorHAnsi"/>
          <w:sz w:val="22"/>
        </w:rPr>
        <w:t xml:space="preserve"> who</w:t>
      </w:r>
      <w:r w:rsidR="000313E9" w:rsidRPr="00145BE2">
        <w:rPr>
          <w:rFonts w:asciiTheme="minorHAnsi" w:hAnsiTheme="minorHAnsi" w:cstheme="minorHAnsi"/>
          <w:sz w:val="22"/>
        </w:rPr>
        <w:t xml:space="preserve"> </w:t>
      </w:r>
      <w:r w:rsidR="007D4E1E" w:rsidRPr="00145BE2">
        <w:rPr>
          <w:rFonts w:asciiTheme="minorHAnsi" w:hAnsiTheme="minorHAnsi" w:cstheme="minorHAnsi"/>
          <w:sz w:val="22"/>
        </w:rPr>
        <w:t>lived in ancient Israel.</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 xml:space="preserve">One day in heaven </w:t>
      </w:r>
      <w:r w:rsidR="00D70374" w:rsidRPr="00145BE2">
        <w:rPr>
          <w:rFonts w:asciiTheme="minorHAnsi" w:hAnsiTheme="minorHAnsi" w:cstheme="minorHAnsi"/>
          <w:sz w:val="22"/>
        </w:rPr>
        <w:t>the devil</w:t>
      </w:r>
      <w:r w:rsidRPr="00145BE2">
        <w:rPr>
          <w:rFonts w:asciiTheme="minorHAnsi" w:hAnsiTheme="minorHAnsi" w:cstheme="minorHAnsi"/>
          <w:sz w:val="22"/>
        </w:rPr>
        <w:t xml:space="preserve"> dares to quarrel with the Most Holy One. God questions Satan, </w:t>
      </w:r>
      <w:r w:rsidRPr="00145BE2">
        <w:rPr>
          <w:rFonts w:asciiTheme="minorHAnsi" w:eastAsia="Times New Roman" w:hAnsiTheme="minorHAnsi" w:cstheme="minorHAnsi"/>
          <w:sz w:val="22"/>
        </w:rPr>
        <w:t>“</w:t>
      </w:r>
      <w:r w:rsidRPr="00145BE2">
        <w:rPr>
          <w:rFonts w:asciiTheme="minorHAnsi" w:hAnsiTheme="minorHAnsi" w:cstheme="minorHAnsi"/>
          <w:sz w:val="22"/>
        </w:rPr>
        <w:t xml:space="preserve">Have you noticed my servant Job? He is upright and God-fearing.” </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Satan answers, “Ha! Does Job fear you for nothing? You made a hedge about him and prospered him. Touch all he has, and he will curse you to your face!</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God replies, “All he has is in your power; only do not touch his person.”</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 xml:space="preserve">On earth, Job is enjoying a beautiful day when suddenly c he </w:t>
      </w:r>
      <w:r w:rsidR="001042B7" w:rsidRPr="00145BE2">
        <w:rPr>
          <w:rFonts w:asciiTheme="minorHAnsi" w:hAnsiTheme="minorHAnsi" w:cstheme="minorHAnsi"/>
          <w:sz w:val="22"/>
        </w:rPr>
        <w:t>c</w:t>
      </w:r>
      <w:r w:rsidRPr="00145BE2">
        <w:rPr>
          <w:rFonts w:asciiTheme="minorHAnsi" w:hAnsiTheme="minorHAnsi" w:cstheme="minorHAnsi"/>
          <w:sz w:val="22"/>
        </w:rPr>
        <w:t>ries, “Oh! What is wrong? Why is that servant coming, running in such a frenzy? Oh, no! Sabeans stole my oxen and donkeys and slew my servants, and the servant alone escaped!”</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Joe does not hear Satan’s fiendish laugh. “I have just begun, Mr. Job.”</w:t>
      </w:r>
    </w:p>
    <w:p w:rsidR="00145BE2" w:rsidRDefault="007D4E1E" w:rsidP="00145BE2">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Job groans, “Here comes another messenger, running.</w:t>
      </w:r>
      <w:r w:rsidR="003B4402" w:rsidRPr="00145BE2">
        <w:rPr>
          <w:rFonts w:asciiTheme="minorHAnsi" w:hAnsiTheme="minorHAnsi" w:cstheme="minorHAnsi"/>
          <w:sz w:val="22"/>
        </w:rPr>
        <w:t xml:space="preserve"> </w:t>
      </w:r>
      <w:r w:rsidRPr="00145BE2">
        <w:rPr>
          <w:rFonts w:asciiTheme="minorHAnsi" w:hAnsiTheme="minorHAnsi" w:cstheme="minorHAnsi"/>
          <w:sz w:val="22"/>
        </w:rPr>
        <w:t xml:space="preserve">Oh, no! A grass fire has killed my shepherds and sheep! Now another messenger has come gasping! Chaldeans have stolen the camels and slain the servants! </w:t>
      </w:r>
      <w:r w:rsidRPr="00145BE2">
        <w:rPr>
          <w:rFonts w:asciiTheme="minorHAnsi" w:hAnsiTheme="minorHAnsi" w:cstheme="minorHAnsi"/>
          <w:sz w:val="22"/>
        </w:rPr>
        <w:br/>
        <w:t>What is this? Yet still another? Oh no! Terrible!</w:t>
      </w:r>
      <w:r w:rsidR="001042B7" w:rsidRPr="00145BE2">
        <w:rPr>
          <w:rFonts w:asciiTheme="minorHAnsi" w:hAnsiTheme="minorHAnsi" w:cstheme="minorHAnsi"/>
          <w:sz w:val="22"/>
        </w:rPr>
        <w:t xml:space="preserve"> </w:t>
      </w:r>
      <w:r w:rsidRPr="00145BE2">
        <w:rPr>
          <w:rFonts w:asciiTheme="minorHAnsi" w:hAnsiTheme="minorHAnsi" w:cstheme="minorHAnsi"/>
          <w:sz w:val="22"/>
        </w:rPr>
        <w:t>A tornado has slain my children while they dined together!</w:t>
      </w:r>
    </w:p>
    <w:p w:rsidR="00145BE2" w:rsidRDefault="00145BE2" w:rsidP="00145BE2">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Job tears his role, shaves his head, falls and worships God, saying robe, saying, “Naked I came from my mother’s womb; naked I shall return. The Lord gave; the Lord takes away. Blessed be his name!”</w:t>
      </w:r>
    </w:p>
    <w:p w:rsidR="00AD5505" w:rsidRPr="00145BE2" w:rsidRDefault="00AD5505" w:rsidP="00AD5505">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Meanwhile, in heaven, the Almighty asks the devil, “Satan, did you notice that my servant Job still holds fast his integrity, even though you incited me to ruin him without cause?”</w:t>
      </w:r>
    </w:p>
    <w:p w:rsidR="005B65A4" w:rsidRPr="00145BE2" w:rsidRDefault="008A58DA" w:rsidP="00156779">
      <w:pPr>
        <w:tabs>
          <w:tab w:val="left" w:pos="2803"/>
        </w:tabs>
        <w:spacing w:before="120" w:after="120"/>
        <w:ind w:left="720" w:right="720" w:firstLine="360"/>
        <w:jc w:val="center"/>
        <w:rPr>
          <w:rFonts w:asciiTheme="minorHAnsi" w:hAnsiTheme="minorHAnsi" w:cstheme="minorHAnsi"/>
          <w:sz w:val="22"/>
        </w:rPr>
      </w:pPr>
      <w:r>
        <w:rPr>
          <w:rFonts w:asciiTheme="minorHAnsi" w:hAnsiTheme="minorHAnsi" w:cstheme="minorHAnsi"/>
          <w:noProof/>
          <w:sz w:val="22"/>
          <w:lang w:val="en-CA" w:eastAsia="en-CA"/>
        </w:rPr>
        <w:lastRenderedPageBreak/>
        <w:drawing>
          <wp:inline distT="0" distB="0" distL="0" distR="0">
            <wp:extent cx="4513217" cy="2259618"/>
            <wp:effectExtent l="0" t="0" r="190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6857" cy="2261440"/>
                    </a:xfrm>
                    <a:prstGeom prst="rect">
                      <a:avLst/>
                    </a:prstGeom>
                    <a:noFill/>
                    <a:ln>
                      <a:noFill/>
                    </a:ln>
                  </pic:spPr>
                </pic:pic>
              </a:graphicData>
            </a:graphic>
          </wp:inline>
        </w:drawing>
      </w:r>
      <w:r>
        <w:rPr>
          <w:rFonts w:asciiTheme="minorHAnsi" w:hAnsiTheme="minorHAnsi" w:cstheme="minorHAnsi"/>
          <w:sz w:val="22"/>
        </w:rPr>
        <w:br/>
      </w:r>
      <w:r w:rsidRPr="008F1BCD">
        <w:rPr>
          <w:rFonts w:asciiTheme="minorHAnsi" w:hAnsiTheme="minorHAnsi" w:cstheme="minorHAnsi"/>
          <w:i/>
          <w:iCs/>
          <w:sz w:val="22"/>
        </w:rPr>
        <w:t>Tornados are powerful wind storms that destroy</w:t>
      </w:r>
      <w:r w:rsidR="008F1BCD" w:rsidRPr="008F1BCD">
        <w:rPr>
          <w:rFonts w:asciiTheme="minorHAnsi" w:hAnsiTheme="minorHAnsi" w:cstheme="minorHAnsi"/>
          <w:i/>
          <w:iCs/>
          <w:sz w:val="22"/>
        </w:rPr>
        <w:t xml:space="preserve"> everything in their way.</w:t>
      </w:r>
      <w:r w:rsidR="00145BE2">
        <w:rPr>
          <w:rFonts w:asciiTheme="minorHAnsi" w:hAnsiTheme="minorHAnsi" w:cstheme="minorHAnsi"/>
          <w:sz w:val="22"/>
        </w:rPr>
        <w:br/>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Satan replies, “All a man has he will give for his life, but touch his flesh and he will curse you!”</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God tells him, “He is in your power, only spare his life.”</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 xml:space="preserve">Job is stricken with painful sores from his feet to his scalp. He scrapes himself with broken pottery and sit among ashes. His wife goads him, “You still hold fast to your integrity? Curse God and die!” </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Job asks her, “Should we accept good things from God and not accept adversity?”</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Job does not hear Satan’s diabolical taunt, “I’ll care for you, Job. I’ll send three of your friends to comfort you.</w:t>
      </w:r>
    </w:p>
    <w:p w:rsidR="007D4E1E" w:rsidRPr="00145BE2" w:rsidRDefault="007D4E1E" w:rsidP="008A748C">
      <w:pPr>
        <w:tabs>
          <w:tab w:val="left" w:pos="2803"/>
        </w:tabs>
        <w:spacing w:after="180"/>
        <w:ind w:left="720" w:right="720" w:firstLine="360"/>
        <w:rPr>
          <w:rFonts w:asciiTheme="minorHAnsi" w:hAnsiTheme="minorHAnsi" w:cstheme="minorHAnsi"/>
          <w:sz w:val="22"/>
        </w:rPr>
      </w:pPr>
      <w:r w:rsidRPr="00145BE2">
        <w:rPr>
          <w:rFonts w:asciiTheme="minorHAnsi" w:hAnsiTheme="minorHAnsi" w:cstheme="minorHAnsi"/>
          <w:sz w:val="22"/>
        </w:rPr>
        <w:t>Job’s three friends Eliphaz, Bildad and Zophar arrive to console him. Seeing his plight, they tear their robes and throw dust over their heads.</w:t>
      </w:r>
      <w:r w:rsidR="00145BE2">
        <w:rPr>
          <w:rFonts w:asciiTheme="minorHAnsi" w:hAnsiTheme="minorHAnsi" w:cstheme="minorHAnsi"/>
          <w:sz w:val="22"/>
        </w:rPr>
        <w:br/>
      </w:r>
    </w:p>
    <w:p w:rsidR="008A748C" w:rsidRPr="00145BE2" w:rsidRDefault="008A748C" w:rsidP="008A748C">
      <w:pPr>
        <w:tabs>
          <w:tab w:val="left" w:pos="2803"/>
        </w:tabs>
        <w:spacing w:after="180"/>
        <w:ind w:left="720" w:right="720"/>
        <w:jc w:val="center"/>
        <w:rPr>
          <w:rFonts w:asciiTheme="minorHAnsi" w:hAnsiTheme="minorHAnsi" w:cstheme="minorHAnsi"/>
          <w:sz w:val="22"/>
        </w:rPr>
      </w:pPr>
      <w:r w:rsidRPr="00145BE2">
        <w:rPr>
          <w:rFonts w:asciiTheme="minorHAnsi" w:hAnsiTheme="minorHAnsi" w:cstheme="minorHAnsi"/>
          <w:noProof/>
          <w:sz w:val="22"/>
          <w:lang w:val="en-CA" w:eastAsia="en-CA"/>
        </w:rPr>
        <w:drawing>
          <wp:inline distT="0" distB="0" distL="0" distR="0" wp14:anchorId="493A75B0" wp14:editId="62C1AD5D">
            <wp:extent cx="3793490" cy="2732405"/>
            <wp:effectExtent l="0" t="0" r="0" b="0"/>
            <wp:docPr id="8" name="Picture 8" descr="http://cvi2.org/paul-timothy/studies/pt_062-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cvi2.org/paul-timothy/studies/pt_062-1_files/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3490" cy="2732405"/>
                    </a:xfrm>
                    <a:prstGeom prst="rect">
                      <a:avLst/>
                    </a:prstGeom>
                    <a:noFill/>
                    <a:ln>
                      <a:noFill/>
                    </a:ln>
                  </pic:spPr>
                </pic:pic>
              </a:graphicData>
            </a:graphic>
          </wp:inline>
        </w:drawing>
      </w:r>
      <w:r w:rsidR="008A58DA">
        <w:rPr>
          <w:rFonts w:asciiTheme="minorHAnsi" w:hAnsiTheme="minorHAnsi" w:cstheme="minorHAnsi"/>
          <w:sz w:val="22"/>
        </w:rPr>
        <w:br/>
      </w:r>
      <w:r w:rsidR="008A58DA" w:rsidRPr="008A58DA">
        <w:rPr>
          <w:rFonts w:asciiTheme="minorHAnsi" w:hAnsiTheme="minorHAnsi" w:cstheme="minorHAnsi"/>
          <w:i/>
          <w:iCs/>
          <w:sz w:val="22"/>
        </w:rPr>
        <w:t>Job’s friends sit with him whilst he suffers.</w:t>
      </w:r>
      <w:r w:rsidR="00145BE2">
        <w:rPr>
          <w:rFonts w:asciiTheme="minorHAnsi" w:hAnsiTheme="minorHAnsi" w:cstheme="minorHAnsi"/>
          <w:sz w:val="22"/>
        </w:rPr>
        <w:br/>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lastRenderedPageBreak/>
        <w:t xml:space="preserve">Job tells them, “Oh, my friends! Let the day perish on which I was born! </w:t>
      </w:r>
      <w:r w:rsidRPr="00145BE2">
        <w:rPr>
          <w:rFonts w:asciiTheme="minorHAnsi" w:hAnsiTheme="minorHAnsi" w:cstheme="minorHAnsi"/>
          <w:sz w:val="22"/>
        </w:rPr>
        <w:br/>
        <w:t>Why all this suffering, Eliphaz? Why?”</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Eliphaz judges him, “Confess your sins, Job, and God will stop punishing you.”</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Job moans, “I yearn to plead my case before God, in heaven’s highest court!”</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 xml:space="preserve">Bildad tries to straighten Job out, “I am your friend, Job. Listen to me. </w:t>
      </w:r>
      <w:r w:rsidRPr="00145BE2">
        <w:rPr>
          <w:rFonts w:asciiTheme="minorHAnsi" w:hAnsiTheme="minorHAnsi" w:cstheme="minorHAnsi"/>
          <w:sz w:val="22"/>
        </w:rPr>
        <w:br/>
        <w:t>Who are you to argue with God? How arrogant!”</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Job answers, “Spare me, Bildad! Let me die! I know that my redeemer lives; someday I will see God.”</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Zophar takes his turn, “I am your pal, Zophar, Job. Are you so smart? Do not refuse to hear our wisdom!”</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Job groans, “Oh, please, Zophar! Have mercy!”</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 xml:space="preserve">Day after day this goes on. </w:t>
      </w:r>
      <w:r w:rsidR="008C4275" w:rsidRPr="00145BE2">
        <w:rPr>
          <w:rFonts w:asciiTheme="minorHAnsi" w:hAnsiTheme="minorHAnsi" w:cstheme="minorHAnsi"/>
          <w:sz w:val="22"/>
        </w:rPr>
        <w:t>Job’s</w:t>
      </w:r>
      <w:r w:rsidRPr="00145BE2">
        <w:rPr>
          <w:rFonts w:asciiTheme="minorHAnsi" w:hAnsiTheme="minorHAnsi" w:cstheme="minorHAnsi"/>
          <w:sz w:val="22"/>
        </w:rPr>
        <w:t xml:space="preserve"> three friends keep trying to convince him that his suffering is due to his great sin. They go on and on. Blah, blah, blah!</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Job banks them, “Please stop buffeting me with your cruel words!”</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Suddenly the voice comes from heaven, “Who is this that obscures my guidance, multiplying empty words? Eliphaz, Bildad and Zophar, my wrath burns against you. You have not spoken of me what is right, as my servant Job has.”</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The Lord rebukes Job also, mildly, for thinking I knew so much. Joe falls on his face and cries, “O God, I am nothing! I take it all back. I repent in dust and ashes.”</w:t>
      </w:r>
    </w:p>
    <w:p w:rsidR="007D4E1E" w:rsidRPr="00145BE2" w:rsidRDefault="007D4E1E" w:rsidP="00465E64">
      <w:pPr>
        <w:tabs>
          <w:tab w:val="left" w:pos="2803"/>
        </w:tabs>
        <w:spacing w:after="60"/>
        <w:ind w:left="720" w:right="720" w:firstLine="360"/>
        <w:rPr>
          <w:rFonts w:asciiTheme="minorHAnsi" w:hAnsiTheme="minorHAnsi" w:cstheme="minorHAnsi"/>
          <w:sz w:val="22"/>
        </w:rPr>
      </w:pPr>
      <w:r w:rsidRPr="00145BE2">
        <w:rPr>
          <w:rFonts w:asciiTheme="minorHAnsi" w:hAnsiTheme="minorHAnsi" w:cstheme="minorHAnsi"/>
          <w:sz w:val="22"/>
        </w:rPr>
        <w:t>God tells him, “Job, go offer burnt offerings for your friends, and pray for them.”</w:t>
      </w:r>
    </w:p>
    <w:p w:rsidR="00802B26" w:rsidRPr="00145BE2" w:rsidRDefault="007D4E1E" w:rsidP="009D247F">
      <w:pPr>
        <w:tabs>
          <w:tab w:val="left" w:pos="2803"/>
        </w:tabs>
        <w:ind w:left="720" w:right="720" w:firstLine="360"/>
        <w:rPr>
          <w:rFonts w:asciiTheme="minorHAnsi" w:hAnsiTheme="minorHAnsi" w:cstheme="minorHAnsi"/>
          <w:sz w:val="22"/>
        </w:rPr>
      </w:pPr>
      <w:r w:rsidRPr="00145BE2">
        <w:rPr>
          <w:rFonts w:asciiTheme="minorHAnsi" w:hAnsiTheme="minorHAnsi" w:cstheme="minorHAnsi"/>
          <w:sz w:val="22"/>
        </w:rPr>
        <w:t>God heals Job and restores everything even better than before.</w:t>
      </w:r>
    </w:p>
    <w:p w:rsidR="005A773F" w:rsidRPr="00145BE2" w:rsidRDefault="00A34015" w:rsidP="00A34015">
      <w:pPr>
        <w:keepLines/>
        <w:spacing w:after="0"/>
        <w:rPr>
          <w:rFonts w:asciiTheme="minorHAnsi" w:eastAsia="Times New Roman" w:hAnsiTheme="minorHAnsi" w:cstheme="minorHAnsi"/>
          <w:b/>
          <w:sz w:val="22"/>
        </w:rPr>
      </w:pPr>
      <w:r w:rsidRPr="00145BE2">
        <w:rPr>
          <w:rFonts w:asciiTheme="minorHAnsi" w:eastAsia="Times New Roman" w:hAnsiTheme="minorHAnsi" w:cstheme="minorHAnsi"/>
          <w:b/>
          <w:sz w:val="22"/>
        </w:rPr>
        <w:t>During the Week…</w:t>
      </w:r>
    </w:p>
    <w:p w:rsidR="00A34015" w:rsidRPr="00145BE2" w:rsidRDefault="00FA72A9" w:rsidP="00A34015">
      <w:pPr>
        <w:pStyle w:val="ListParagraph"/>
        <w:keepLines/>
        <w:numPr>
          <w:ilvl w:val="0"/>
          <w:numId w:val="1"/>
        </w:numPr>
        <w:rPr>
          <w:rFonts w:asciiTheme="minorHAnsi" w:hAnsiTheme="minorHAnsi" w:cstheme="minorHAnsi"/>
          <w:sz w:val="22"/>
        </w:rPr>
      </w:pPr>
      <w:r w:rsidRPr="00145BE2">
        <w:rPr>
          <w:rFonts w:asciiTheme="minorHAnsi" w:hAnsiTheme="minorHAnsi" w:cstheme="minorHAnsi"/>
          <w:sz w:val="22"/>
        </w:rPr>
        <w:t xml:space="preserve">Correct any believer who </w:t>
      </w:r>
      <w:r w:rsidR="001A578D" w:rsidRPr="00145BE2">
        <w:rPr>
          <w:rFonts w:asciiTheme="minorHAnsi" w:hAnsiTheme="minorHAnsi" w:cstheme="minorHAnsi"/>
          <w:sz w:val="22"/>
        </w:rPr>
        <w:t>judgmentally</w:t>
      </w:r>
      <w:r w:rsidRPr="00145BE2">
        <w:rPr>
          <w:rFonts w:asciiTheme="minorHAnsi" w:hAnsiTheme="minorHAnsi" w:cstheme="minorHAnsi"/>
          <w:sz w:val="22"/>
        </w:rPr>
        <w:t xml:space="preserve"> assumes that others” suffering due to their sin</w:t>
      </w:r>
      <w:r w:rsidR="001A578D" w:rsidRPr="00145BE2">
        <w:rPr>
          <w:rFonts w:asciiTheme="minorHAnsi" w:hAnsiTheme="minorHAnsi" w:cstheme="minorHAnsi"/>
          <w:sz w:val="22"/>
        </w:rPr>
        <w:t>. Explain the lesson from the story of Joan.</w:t>
      </w:r>
    </w:p>
    <w:p w:rsidR="001A578D" w:rsidRPr="00145BE2" w:rsidRDefault="001A578D" w:rsidP="00A34015">
      <w:pPr>
        <w:pStyle w:val="ListParagraph"/>
        <w:keepLines/>
        <w:numPr>
          <w:ilvl w:val="0"/>
          <w:numId w:val="1"/>
        </w:numPr>
        <w:rPr>
          <w:rFonts w:asciiTheme="minorHAnsi" w:hAnsiTheme="minorHAnsi" w:cstheme="minorHAnsi"/>
          <w:sz w:val="22"/>
        </w:rPr>
      </w:pPr>
      <w:r w:rsidRPr="00145BE2">
        <w:rPr>
          <w:rFonts w:asciiTheme="minorHAnsi" w:hAnsiTheme="minorHAnsi" w:cstheme="minorHAnsi"/>
          <w:sz w:val="22"/>
        </w:rPr>
        <w:t>Comfort</w:t>
      </w:r>
      <w:r w:rsidR="00A178BD" w:rsidRPr="00145BE2">
        <w:rPr>
          <w:rFonts w:asciiTheme="minorHAnsi" w:hAnsiTheme="minorHAnsi" w:cstheme="minorHAnsi"/>
          <w:sz w:val="22"/>
        </w:rPr>
        <w:t xml:space="preserve"> any believers who are suffering.</w:t>
      </w:r>
    </w:p>
    <w:p w:rsidR="00845B75" w:rsidRPr="00145BE2" w:rsidRDefault="00845B75" w:rsidP="00A34015">
      <w:pPr>
        <w:pStyle w:val="ListParagraph"/>
        <w:keepLines/>
        <w:numPr>
          <w:ilvl w:val="0"/>
          <w:numId w:val="1"/>
        </w:numPr>
        <w:rPr>
          <w:rFonts w:asciiTheme="minorHAnsi" w:hAnsiTheme="minorHAnsi" w:cstheme="minorHAnsi"/>
          <w:sz w:val="22"/>
        </w:rPr>
      </w:pPr>
      <w:r w:rsidRPr="00145BE2">
        <w:rPr>
          <w:rFonts w:asciiTheme="minorHAnsi" w:hAnsiTheme="minorHAnsi" w:cstheme="minorHAnsi"/>
          <w:sz w:val="22"/>
        </w:rPr>
        <w:t>Exhort believers to live godly lives in spite of troubles or opposition.</w:t>
      </w:r>
    </w:p>
    <w:p w:rsidR="005A773F" w:rsidRPr="00145BE2" w:rsidRDefault="005A0E29" w:rsidP="00845B75">
      <w:pPr>
        <w:keepNext/>
        <w:keepLines/>
        <w:spacing w:after="0"/>
        <w:rPr>
          <w:rFonts w:asciiTheme="minorHAnsi" w:hAnsiTheme="minorHAnsi" w:cstheme="minorHAnsi"/>
          <w:sz w:val="22"/>
        </w:rPr>
      </w:pPr>
      <w:r w:rsidRPr="00145BE2">
        <w:rPr>
          <w:rFonts w:asciiTheme="minorHAnsi" w:hAnsiTheme="minorHAnsi" w:cstheme="minorHAnsi"/>
          <w:b/>
          <w:sz w:val="22"/>
        </w:rPr>
        <w:t xml:space="preserve">During </w:t>
      </w:r>
      <w:r w:rsidR="005A773F" w:rsidRPr="00145BE2">
        <w:rPr>
          <w:rFonts w:asciiTheme="minorHAnsi" w:hAnsiTheme="minorHAnsi" w:cstheme="minorHAnsi"/>
          <w:b/>
          <w:sz w:val="22"/>
        </w:rPr>
        <w:t>worship</w:t>
      </w:r>
      <w:r w:rsidR="001A578D" w:rsidRPr="00145BE2">
        <w:rPr>
          <w:rFonts w:asciiTheme="minorHAnsi" w:hAnsiTheme="minorHAnsi" w:cstheme="minorHAnsi"/>
          <w:sz w:val="22"/>
        </w:rPr>
        <w:t>…</w:t>
      </w:r>
    </w:p>
    <w:p w:rsidR="005A0E29" w:rsidRPr="00145BE2" w:rsidRDefault="00EA2DB3" w:rsidP="005A0E29">
      <w:pPr>
        <w:pStyle w:val="ListParagraph"/>
        <w:keepLines/>
        <w:numPr>
          <w:ilvl w:val="0"/>
          <w:numId w:val="1"/>
        </w:numPr>
        <w:rPr>
          <w:rFonts w:asciiTheme="minorHAnsi" w:hAnsiTheme="minorHAnsi" w:cstheme="minorHAnsi"/>
          <w:sz w:val="22"/>
        </w:rPr>
      </w:pPr>
      <w:r w:rsidRPr="00145BE2">
        <w:rPr>
          <w:rFonts w:asciiTheme="minorHAnsi" w:hAnsiTheme="minorHAnsi" w:cstheme="minorHAnsi"/>
          <w:sz w:val="22"/>
        </w:rPr>
        <w:t>Briefly relate the story of Job, and ask,</w:t>
      </w:r>
      <w:r w:rsidRPr="00145BE2">
        <w:rPr>
          <w:rFonts w:asciiTheme="minorHAnsi" w:hAnsiTheme="minorHAnsi" w:cstheme="minorHAnsi"/>
          <w:sz w:val="22"/>
        </w:rPr>
        <w:br/>
        <w:t xml:space="preserve">   </w:t>
      </w:r>
      <w:proofErr w:type="gramStart"/>
      <w:r w:rsidRPr="00145BE2">
        <w:rPr>
          <w:rFonts w:asciiTheme="minorHAnsi" w:hAnsiTheme="minorHAnsi" w:cstheme="minorHAnsi"/>
          <w:sz w:val="22"/>
        </w:rPr>
        <w:t>What</w:t>
      </w:r>
      <w:proofErr w:type="gramEnd"/>
      <w:r w:rsidRPr="00145BE2">
        <w:rPr>
          <w:rFonts w:asciiTheme="minorHAnsi" w:hAnsiTheme="minorHAnsi" w:cstheme="minorHAnsi"/>
          <w:sz w:val="22"/>
        </w:rPr>
        <w:t xml:space="preserve"> did God let Satan do to Job?</w:t>
      </w:r>
      <w:r w:rsidRPr="00145BE2">
        <w:rPr>
          <w:rFonts w:asciiTheme="minorHAnsi" w:hAnsiTheme="minorHAnsi" w:cstheme="minorHAnsi"/>
          <w:sz w:val="22"/>
        </w:rPr>
        <w:br/>
        <w:t xml:space="preserve">   </w:t>
      </w:r>
      <w:r w:rsidR="0028008E" w:rsidRPr="00145BE2">
        <w:rPr>
          <w:rFonts w:asciiTheme="minorHAnsi" w:hAnsiTheme="minorHAnsi" w:cstheme="minorHAnsi"/>
          <w:sz w:val="22"/>
        </w:rPr>
        <w:t>Was Job’s suffering due to his sin?</w:t>
      </w:r>
      <w:r w:rsidR="0028008E" w:rsidRPr="00145BE2">
        <w:rPr>
          <w:rFonts w:asciiTheme="minorHAnsi" w:hAnsiTheme="minorHAnsi" w:cstheme="minorHAnsi"/>
          <w:sz w:val="22"/>
        </w:rPr>
        <w:br/>
        <w:t xml:space="preserve">   Why </w:t>
      </w:r>
      <w:proofErr w:type="gramStart"/>
      <w:r w:rsidR="0028008E" w:rsidRPr="00145BE2">
        <w:rPr>
          <w:rFonts w:asciiTheme="minorHAnsi" w:hAnsiTheme="minorHAnsi" w:cstheme="minorHAnsi"/>
          <w:sz w:val="22"/>
        </w:rPr>
        <w:t>is it</w:t>
      </w:r>
      <w:proofErr w:type="gramEnd"/>
      <w:r w:rsidR="0028008E" w:rsidRPr="00145BE2">
        <w:rPr>
          <w:rFonts w:asciiTheme="minorHAnsi" w:hAnsiTheme="minorHAnsi" w:cstheme="minorHAnsi"/>
          <w:sz w:val="22"/>
        </w:rPr>
        <w:t xml:space="preserve"> wrong always to assume that </w:t>
      </w:r>
      <w:r w:rsidR="0066400A" w:rsidRPr="00145BE2">
        <w:rPr>
          <w:rFonts w:asciiTheme="minorHAnsi" w:hAnsiTheme="minorHAnsi" w:cstheme="minorHAnsi"/>
          <w:sz w:val="22"/>
        </w:rPr>
        <w:t>people’s</w:t>
      </w:r>
      <w:r w:rsidR="0028008E" w:rsidRPr="00145BE2">
        <w:rPr>
          <w:rFonts w:asciiTheme="minorHAnsi" w:hAnsiTheme="minorHAnsi" w:cstheme="minorHAnsi"/>
          <w:sz w:val="22"/>
        </w:rPr>
        <w:t xml:space="preserve"> suffering</w:t>
      </w:r>
      <w:r w:rsidR="0066400A" w:rsidRPr="00145BE2">
        <w:rPr>
          <w:rFonts w:asciiTheme="minorHAnsi" w:hAnsiTheme="minorHAnsi" w:cstheme="minorHAnsi"/>
          <w:sz w:val="22"/>
        </w:rPr>
        <w:t xml:space="preserve"> is </w:t>
      </w:r>
      <w:r w:rsidR="0028008E" w:rsidRPr="00145BE2">
        <w:rPr>
          <w:rFonts w:asciiTheme="minorHAnsi" w:hAnsiTheme="minorHAnsi" w:cstheme="minorHAnsi"/>
          <w:sz w:val="22"/>
        </w:rPr>
        <w:t>because</w:t>
      </w:r>
      <w:r w:rsidR="0066400A" w:rsidRPr="00145BE2">
        <w:rPr>
          <w:rFonts w:asciiTheme="minorHAnsi" w:hAnsiTheme="minorHAnsi" w:cstheme="minorHAnsi"/>
          <w:sz w:val="22"/>
        </w:rPr>
        <w:t xml:space="preserve"> of their sin?</w:t>
      </w:r>
    </w:p>
    <w:p w:rsidR="0028008E" w:rsidRPr="00145BE2" w:rsidRDefault="0028008E" w:rsidP="005A0E29">
      <w:pPr>
        <w:pStyle w:val="ListParagraph"/>
        <w:keepLines/>
        <w:numPr>
          <w:ilvl w:val="0"/>
          <w:numId w:val="1"/>
        </w:numPr>
        <w:rPr>
          <w:rFonts w:asciiTheme="minorHAnsi" w:hAnsiTheme="minorHAnsi" w:cstheme="minorHAnsi"/>
          <w:sz w:val="22"/>
        </w:rPr>
      </w:pPr>
    </w:p>
    <w:p w:rsidR="005A0E29" w:rsidRPr="00145BE2" w:rsidRDefault="005A0E29" w:rsidP="005A0E29">
      <w:pPr>
        <w:pStyle w:val="ListParagraph"/>
        <w:keepLines/>
        <w:numPr>
          <w:ilvl w:val="0"/>
          <w:numId w:val="1"/>
        </w:numPr>
        <w:rPr>
          <w:rFonts w:asciiTheme="minorHAnsi" w:hAnsiTheme="minorHAnsi" w:cstheme="minorHAnsi"/>
          <w:sz w:val="22"/>
        </w:rPr>
      </w:pPr>
      <w:r w:rsidRPr="00145BE2">
        <w:rPr>
          <w:rFonts w:asciiTheme="minorHAnsi" w:hAnsiTheme="minorHAnsi" w:cstheme="minorHAnsi"/>
          <w:sz w:val="22"/>
        </w:rPr>
        <w:t>Explain that suffering</w:t>
      </w:r>
      <w:r w:rsidR="00046081" w:rsidRPr="00145BE2">
        <w:rPr>
          <w:rFonts w:asciiTheme="minorHAnsi" w:hAnsiTheme="minorHAnsi" w:cstheme="minorHAnsi"/>
          <w:sz w:val="22"/>
        </w:rPr>
        <w:t xml:space="preserve"> improves our character, making us more like Christ.</w:t>
      </w:r>
    </w:p>
    <w:p w:rsidR="005A0E29" w:rsidRPr="00145BE2" w:rsidRDefault="005A0E29" w:rsidP="005A0E29">
      <w:pPr>
        <w:pStyle w:val="ListParagraph"/>
        <w:keepLines/>
        <w:numPr>
          <w:ilvl w:val="0"/>
          <w:numId w:val="1"/>
        </w:numPr>
        <w:rPr>
          <w:rFonts w:asciiTheme="minorHAnsi" w:hAnsiTheme="minorHAnsi" w:cstheme="minorHAnsi"/>
          <w:sz w:val="22"/>
        </w:rPr>
      </w:pPr>
      <w:r w:rsidRPr="00145BE2">
        <w:rPr>
          <w:rFonts w:asciiTheme="minorHAnsi" w:hAnsiTheme="minorHAnsi" w:cstheme="minorHAnsi"/>
          <w:sz w:val="22"/>
        </w:rPr>
        <w:t>Pray for any who are suffering.</w:t>
      </w:r>
    </w:p>
    <w:p w:rsidR="00F10CF3" w:rsidRPr="00145BE2" w:rsidRDefault="00F10CF3" w:rsidP="005A0E29">
      <w:pPr>
        <w:pStyle w:val="ListParagraph"/>
        <w:keepLines/>
        <w:numPr>
          <w:ilvl w:val="0"/>
          <w:numId w:val="1"/>
        </w:numPr>
        <w:rPr>
          <w:rFonts w:asciiTheme="minorHAnsi" w:hAnsiTheme="minorHAnsi" w:cstheme="minorHAnsi"/>
          <w:sz w:val="22"/>
        </w:rPr>
      </w:pPr>
      <w:r w:rsidRPr="00145BE2">
        <w:rPr>
          <w:rFonts w:asciiTheme="minorHAnsi" w:hAnsiTheme="minorHAnsi" w:cstheme="minorHAnsi"/>
          <w:sz w:val="22"/>
        </w:rPr>
        <w:t>Have the children present what they have prepared.</w:t>
      </w:r>
      <w:r w:rsidR="00145BE2">
        <w:rPr>
          <w:rFonts w:asciiTheme="minorHAnsi" w:hAnsiTheme="minorHAnsi" w:cstheme="minorHAnsi"/>
          <w:sz w:val="22"/>
        </w:rPr>
        <w:br/>
      </w:r>
    </w:p>
    <w:p w:rsidR="005A773F" w:rsidRPr="00145BE2" w:rsidRDefault="005A773F" w:rsidP="005A773F">
      <w:pPr>
        <w:pStyle w:val="Heading3"/>
        <w:spacing w:before="0" w:after="120"/>
        <w:jc w:val="center"/>
        <w:rPr>
          <w:rFonts w:asciiTheme="minorHAnsi" w:hAnsiTheme="minorHAnsi" w:cstheme="minorHAnsi"/>
          <w:b/>
          <w:color w:val="auto"/>
          <w:sz w:val="22"/>
          <w:szCs w:val="22"/>
          <w:u w:val="single"/>
        </w:rPr>
      </w:pPr>
      <w:r w:rsidRPr="00145BE2">
        <w:rPr>
          <w:rFonts w:asciiTheme="minorHAnsi" w:hAnsiTheme="minorHAnsi" w:cstheme="minorHAnsi"/>
          <w:b/>
          <w:color w:val="auto"/>
          <w:sz w:val="22"/>
          <w:szCs w:val="22"/>
          <w:u w:val="single"/>
        </w:rPr>
        <w:t>Advanced Study</w:t>
      </w:r>
    </w:p>
    <w:p w:rsidR="00107197" w:rsidRPr="00145BE2" w:rsidRDefault="00864BE6" w:rsidP="001A06FF">
      <w:pPr>
        <w:pStyle w:val="Heading3"/>
        <w:numPr>
          <w:ilvl w:val="0"/>
          <w:numId w:val="3"/>
        </w:numPr>
        <w:spacing w:before="0"/>
        <w:ind w:left="403"/>
        <w:rPr>
          <w:rFonts w:asciiTheme="minorHAnsi" w:hAnsiTheme="minorHAnsi" w:cstheme="minorHAnsi"/>
          <w:b/>
          <w:color w:val="auto"/>
          <w:sz w:val="22"/>
          <w:szCs w:val="22"/>
        </w:rPr>
      </w:pPr>
      <w:r w:rsidRPr="00145BE2">
        <w:rPr>
          <w:rFonts w:asciiTheme="minorHAnsi" w:hAnsiTheme="minorHAnsi" w:cstheme="minorHAnsi"/>
          <w:b/>
          <w:color w:val="auto"/>
          <w:sz w:val="22"/>
          <w:szCs w:val="22"/>
        </w:rPr>
        <w:t>During worship</w:t>
      </w:r>
      <w:r w:rsidR="00231D05" w:rsidRPr="00145BE2">
        <w:rPr>
          <w:rFonts w:asciiTheme="minorHAnsi" w:hAnsiTheme="minorHAnsi" w:cstheme="minorHAnsi"/>
          <w:b/>
          <w:color w:val="auto"/>
          <w:sz w:val="22"/>
          <w:szCs w:val="22"/>
        </w:rPr>
        <w:t>, after telling the story of Job,</w:t>
      </w:r>
      <w:r w:rsidRPr="00145BE2">
        <w:rPr>
          <w:rFonts w:asciiTheme="minorHAnsi" w:hAnsiTheme="minorHAnsi" w:cstheme="minorHAnsi"/>
          <w:b/>
          <w:color w:val="auto"/>
          <w:sz w:val="22"/>
          <w:szCs w:val="22"/>
        </w:rPr>
        <w:t xml:space="preserve"> ask question about </w:t>
      </w:r>
      <w:r w:rsidR="00231D05" w:rsidRPr="00145BE2">
        <w:rPr>
          <w:rFonts w:asciiTheme="minorHAnsi" w:hAnsiTheme="minorHAnsi" w:cstheme="minorHAnsi"/>
          <w:b/>
          <w:color w:val="auto"/>
          <w:sz w:val="22"/>
          <w:szCs w:val="22"/>
          <w:lang w:val="en-GB"/>
        </w:rPr>
        <w:t>it</w:t>
      </w:r>
      <w:r w:rsidR="00107197" w:rsidRPr="00145BE2">
        <w:rPr>
          <w:rFonts w:asciiTheme="minorHAnsi" w:hAnsiTheme="minorHAnsi" w:cstheme="minorHAnsi"/>
          <w:b/>
          <w:color w:val="auto"/>
          <w:sz w:val="22"/>
          <w:szCs w:val="22"/>
          <w:lang w:val="en-GB"/>
        </w:rPr>
        <w:t xml:space="preserve">. </w:t>
      </w:r>
    </w:p>
    <w:p w:rsidR="004E4ED1" w:rsidRPr="00145BE2" w:rsidRDefault="005A773F" w:rsidP="00401A74">
      <w:pPr>
        <w:pStyle w:val="Maintext"/>
        <w:keepLines/>
        <w:numPr>
          <w:ilvl w:val="0"/>
          <w:numId w:val="4"/>
        </w:numPr>
        <w:spacing w:after="60"/>
        <w:rPr>
          <w:rFonts w:asciiTheme="minorHAnsi" w:hAnsiTheme="minorHAnsi" w:cstheme="minorHAnsi"/>
          <w:sz w:val="22"/>
          <w:szCs w:val="22"/>
          <w:lang w:val="en-US"/>
        </w:rPr>
      </w:pPr>
      <w:r w:rsidRPr="00145BE2">
        <w:rPr>
          <w:rFonts w:asciiTheme="minorHAnsi" w:hAnsiTheme="minorHAnsi" w:cstheme="minorHAnsi"/>
          <w:sz w:val="22"/>
          <w:szCs w:val="22"/>
          <w:lang w:val="en-US"/>
        </w:rPr>
        <w:t>What</w:t>
      </w:r>
      <w:r w:rsidR="001329C9" w:rsidRPr="00145BE2">
        <w:rPr>
          <w:rFonts w:asciiTheme="minorHAnsi" w:hAnsiTheme="minorHAnsi" w:cstheme="minorHAnsi"/>
          <w:sz w:val="22"/>
          <w:szCs w:val="22"/>
          <w:lang w:val="en-US"/>
        </w:rPr>
        <w:t xml:space="preserve"> did </w:t>
      </w:r>
      <w:r w:rsidRPr="00145BE2">
        <w:rPr>
          <w:rFonts w:asciiTheme="minorHAnsi" w:hAnsiTheme="minorHAnsi" w:cstheme="minorHAnsi"/>
          <w:sz w:val="22"/>
          <w:szCs w:val="22"/>
          <w:lang w:val="en-US"/>
        </w:rPr>
        <w:t>God allow Satan to do to test Job’s faith and character</w:t>
      </w:r>
      <w:r w:rsidR="001329C9" w:rsidRPr="00145BE2">
        <w:rPr>
          <w:rFonts w:asciiTheme="minorHAnsi" w:hAnsiTheme="minorHAnsi" w:cstheme="minorHAnsi"/>
          <w:sz w:val="22"/>
          <w:szCs w:val="22"/>
          <w:lang w:val="en-US"/>
        </w:rPr>
        <w:t>?</w:t>
      </w:r>
    </w:p>
    <w:p w:rsidR="005A773F" w:rsidRPr="00145BE2" w:rsidRDefault="001329C9" w:rsidP="00401A74">
      <w:pPr>
        <w:pStyle w:val="Maintext"/>
        <w:keepLines/>
        <w:numPr>
          <w:ilvl w:val="0"/>
          <w:numId w:val="4"/>
        </w:numPr>
        <w:spacing w:after="60"/>
        <w:rPr>
          <w:rFonts w:asciiTheme="minorHAnsi" w:hAnsiTheme="minorHAnsi" w:cstheme="minorHAnsi"/>
          <w:sz w:val="22"/>
          <w:szCs w:val="22"/>
          <w:lang w:val="en-US"/>
        </w:rPr>
      </w:pPr>
      <w:r w:rsidRPr="00145BE2">
        <w:rPr>
          <w:rFonts w:asciiTheme="minorHAnsi" w:hAnsiTheme="minorHAnsi" w:cstheme="minorHAnsi"/>
          <w:sz w:val="22"/>
          <w:szCs w:val="22"/>
          <w:lang w:val="en-US"/>
        </w:rPr>
        <w:t xml:space="preserve">What was the </w:t>
      </w:r>
      <w:r w:rsidR="004E4ED1" w:rsidRPr="00145BE2">
        <w:rPr>
          <w:rFonts w:asciiTheme="minorHAnsi" w:hAnsiTheme="minorHAnsi" w:cstheme="minorHAnsi"/>
          <w:sz w:val="22"/>
          <w:szCs w:val="22"/>
          <w:lang w:val="en-US"/>
        </w:rPr>
        <w:t>false assumption that Joe’s three friends made</w:t>
      </w:r>
      <w:r w:rsidRPr="00145BE2">
        <w:rPr>
          <w:rFonts w:asciiTheme="minorHAnsi" w:hAnsiTheme="minorHAnsi" w:cstheme="minorHAnsi"/>
          <w:sz w:val="22"/>
          <w:szCs w:val="22"/>
          <w:lang w:val="en-US"/>
        </w:rPr>
        <w:t>?</w:t>
      </w:r>
    </w:p>
    <w:p w:rsidR="004E4ED1" w:rsidRPr="00145BE2" w:rsidRDefault="004E4ED1" w:rsidP="00401A74">
      <w:pPr>
        <w:pStyle w:val="Maintext"/>
        <w:keepLines/>
        <w:numPr>
          <w:ilvl w:val="0"/>
          <w:numId w:val="4"/>
        </w:numPr>
        <w:spacing w:after="60"/>
        <w:rPr>
          <w:rFonts w:asciiTheme="minorHAnsi" w:hAnsiTheme="minorHAnsi" w:cstheme="minorHAnsi"/>
          <w:sz w:val="22"/>
          <w:szCs w:val="22"/>
          <w:lang w:val="en-US"/>
        </w:rPr>
      </w:pPr>
      <w:r w:rsidRPr="00145BE2">
        <w:rPr>
          <w:rFonts w:asciiTheme="minorHAnsi" w:hAnsiTheme="minorHAnsi" w:cstheme="minorHAnsi"/>
          <w:sz w:val="22"/>
          <w:szCs w:val="22"/>
          <w:lang w:val="en-US"/>
        </w:rPr>
        <w:t xml:space="preserve">Why </w:t>
      </w:r>
      <w:r w:rsidR="001329C9" w:rsidRPr="00145BE2">
        <w:rPr>
          <w:rFonts w:asciiTheme="minorHAnsi" w:hAnsiTheme="minorHAnsi" w:cstheme="minorHAnsi"/>
          <w:sz w:val="22"/>
          <w:szCs w:val="22"/>
          <w:lang w:val="en-US"/>
        </w:rPr>
        <w:t xml:space="preserve">was </w:t>
      </w:r>
      <w:r w:rsidRPr="00145BE2">
        <w:rPr>
          <w:rFonts w:asciiTheme="minorHAnsi" w:hAnsiTheme="minorHAnsi" w:cstheme="minorHAnsi"/>
          <w:sz w:val="22"/>
          <w:szCs w:val="22"/>
          <w:lang w:val="en-US"/>
        </w:rPr>
        <w:t>God angry with</w:t>
      </w:r>
      <w:r w:rsidR="00401A74" w:rsidRPr="00145BE2">
        <w:rPr>
          <w:rFonts w:asciiTheme="minorHAnsi" w:hAnsiTheme="minorHAnsi" w:cstheme="minorHAnsi"/>
          <w:sz w:val="22"/>
          <w:szCs w:val="22"/>
          <w:lang w:val="en-US"/>
        </w:rPr>
        <w:t xml:space="preserve"> Joe’s three friends</w:t>
      </w:r>
      <w:r w:rsidR="001329C9" w:rsidRPr="00145BE2">
        <w:rPr>
          <w:rFonts w:asciiTheme="minorHAnsi" w:hAnsiTheme="minorHAnsi" w:cstheme="minorHAnsi"/>
          <w:sz w:val="22"/>
          <w:szCs w:val="22"/>
          <w:lang w:val="en-US"/>
        </w:rPr>
        <w:t>?</w:t>
      </w:r>
    </w:p>
    <w:p w:rsidR="00592048" w:rsidRPr="00145BE2" w:rsidRDefault="00C06560" w:rsidP="008046BF">
      <w:pPr>
        <w:pStyle w:val="Maintext"/>
        <w:keepLines/>
        <w:numPr>
          <w:ilvl w:val="0"/>
          <w:numId w:val="4"/>
        </w:numPr>
        <w:spacing w:after="180"/>
        <w:rPr>
          <w:rFonts w:asciiTheme="minorHAnsi" w:hAnsiTheme="minorHAnsi" w:cstheme="minorHAnsi"/>
          <w:sz w:val="22"/>
          <w:szCs w:val="22"/>
          <w:lang w:val="en-US"/>
        </w:rPr>
      </w:pPr>
      <w:r w:rsidRPr="00145BE2">
        <w:rPr>
          <w:rFonts w:asciiTheme="minorHAnsi" w:hAnsiTheme="minorHAnsi" w:cstheme="minorHAnsi"/>
          <w:sz w:val="22"/>
          <w:szCs w:val="22"/>
          <w:lang w:val="en-US"/>
        </w:rPr>
        <w:t>Why does God call Satan “the accuser of the brothers” (</w:t>
      </w:r>
      <w:r w:rsidRPr="00145BE2">
        <w:rPr>
          <w:rFonts w:asciiTheme="minorHAnsi" w:hAnsiTheme="minorHAnsi" w:cstheme="minorHAnsi"/>
          <w:i/>
          <w:sz w:val="22"/>
          <w:szCs w:val="22"/>
          <w:lang w:val="en-US"/>
        </w:rPr>
        <w:t>Revelation 12:10</w:t>
      </w:r>
      <w:r w:rsidRPr="00145BE2">
        <w:rPr>
          <w:rFonts w:asciiTheme="minorHAnsi" w:hAnsiTheme="minorHAnsi" w:cstheme="minorHAnsi"/>
          <w:sz w:val="22"/>
          <w:szCs w:val="22"/>
          <w:lang w:val="en-US"/>
        </w:rPr>
        <w:t>)?</w:t>
      </w:r>
    </w:p>
    <w:p w:rsidR="005A773F" w:rsidRPr="00145BE2" w:rsidRDefault="005A773F" w:rsidP="00F248A0">
      <w:pPr>
        <w:pStyle w:val="Heading3"/>
        <w:numPr>
          <w:ilvl w:val="0"/>
          <w:numId w:val="3"/>
        </w:numPr>
        <w:spacing w:before="0" w:after="180"/>
        <w:ind w:left="403"/>
        <w:rPr>
          <w:rFonts w:asciiTheme="minorHAnsi" w:hAnsiTheme="minorHAnsi" w:cstheme="minorHAnsi"/>
          <w:b/>
          <w:color w:val="auto"/>
          <w:sz w:val="22"/>
          <w:szCs w:val="22"/>
        </w:rPr>
      </w:pPr>
      <w:r w:rsidRPr="00145BE2">
        <w:rPr>
          <w:rFonts w:asciiTheme="minorHAnsi" w:hAnsiTheme="minorHAnsi" w:cstheme="minorHAnsi"/>
          <w:b/>
          <w:bCs/>
          <w:color w:val="auto"/>
          <w:sz w:val="22"/>
          <w:szCs w:val="22"/>
          <w:lang w:val="en-GB"/>
        </w:rPr>
        <w:lastRenderedPageBreak/>
        <w:t>Memorize</w:t>
      </w:r>
      <w:r w:rsidRPr="00145BE2">
        <w:rPr>
          <w:rFonts w:asciiTheme="minorHAnsi" w:hAnsiTheme="minorHAnsi" w:cstheme="minorHAnsi"/>
          <w:color w:val="auto"/>
          <w:sz w:val="22"/>
          <w:szCs w:val="22"/>
        </w:rPr>
        <w:t xml:space="preserve"> </w:t>
      </w:r>
      <w:hyperlink r:id="rId9" w:tgtFrame="_blank" w:history="1">
        <w:r w:rsidRPr="00145BE2">
          <w:rPr>
            <w:rStyle w:val="Hyperlink"/>
            <w:rFonts w:asciiTheme="minorHAnsi" w:hAnsiTheme="minorHAnsi" w:cstheme="minorHAnsi"/>
            <w:color w:val="auto"/>
            <w:sz w:val="22"/>
            <w:szCs w:val="22"/>
          </w:rPr>
          <w:t>Galatians 5:22-23</w:t>
        </w:r>
      </w:hyperlink>
      <w:r w:rsidRPr="00145BE2">
        <w:rPr>
          <w:rFonts w:asciiTheme="minorHAnsi" w:hAnsiTheme="minorHAnsi" w:cstheme="minorHAnsi"/>
          <w:bCs/>
          <w:color w:val="auto"/>
          <w:sz w:val="22"/>
          <w:szCs w:val="22"/>
        </w:rPr>
        <w:t>.</w:t>
      </w:r>
    </w:p>
    <w:p w:rsidR="00340DB2" w:rsidRPr="00145BE2" w:rsidRDefault="00F248A0" w:rsidP="00833E5A">
      <w:pPr>
        <w:pStyle w:val="Heading3"/>
        <w:numPr>
          <w:ilvl w:val="0"/>
          <w:numId w:val="3"/>
        </w:numPr>
        <w:spacing w:before="0" w:after="180"/>
        <w:ind w:left="403"/>
        <w:rPr>
          <w:rFonts w:asciiTheme="minorHAnsi" w:hAnsiTheme="minorHAnsi" w:cstheme="minorHAnsi"/>
          <w:color w:val="auto"/>
          <w:sz w:val="22"/>
          <w:szCs w:val="22"/>
        </w:rPr>
      </w:pPr>
      <w:r w:rsidRPr="00145BE2">
        <w:rPr>
          <w:rFonts w:asciiTheme="minorHAnsi" w:hAnsiTheme="minorHAnsi" w:cstheme="minorHAnsi"/>
          <w:b/>
          <w:color w:val="auto"/>
          <w:sz w:val="22"/>
          <w:szCs w:val="22"/>
          <w:lang w:val="en-GB"/>
        </w:rPr>
        <w:t xml:space="preserve">Help all the believers </w:t>
      </w:r>
      <w:r w:rsidR="00145BE2">
        <w:rPr>
          <w:rFonts w:asciiTheme="minorHAnsi" w:hAnsiTheme="minorHAnsi" w:cstheme="minorHAnsi"/>
          <w:b/>
          <w:color w:val="auto"/>
          <w:sz w:val="22"/>
          <w:szCs w:val="22"/>
          <w:lang w:val="en-GB"/>
        </w:rPr>
        <w:t xml:space="preserve">to </w:t>
      </w:r>
      <w:r w:rsidRPr="00145BE2">
        <w:rPr>
          <w:rFonts w:asciiTheme="minorHAnsi" w:hAnsiTheme="minorHAnsi" w:cstheme="minorHAnsi"/>
          <w:b/>
          <w:color w:val="auto"/>
          <w:sz w:val="22"/>
          <w:szCs w:val="22"/>
          <w:lang w:val="en-GB"/>
        </w:rPr>
        <w:t>develop godly character.</w:t>
      </w:r>
      <w:r w:rsidR="009277D6" w:rsidRPr="00145BE2">
        <w:rPr>
          <w:rFonts w:asciiTheme="minorHAnsi" w:hAnsiTheme="minorHAnsi" w:cstheme="minorHAnsi"/>
          <w:b/>
          <w:color w:val="auto"/>
          <w:sz w:val="22"/>
          <w:szCs w:val="22"/>
          <w:lang w:val="en-GB"/>
        </w:rPr>
        <w:br/>
      </w:r>
      <w:r w:rsidR="00833E5A" w:rsidRPr="00145BE2">
        <w:rPr>
          <w:rFonts w:asciiTheme="minorHAnsi" w:hAnsiTheme="minorHAnsi" w:cstheme="minorHAnsi"/>
          <w:color w:val="auto"/>
          <w:sz w:val="22"/>
          <w:szCs w:val="22"/>
          <w:lang w:val="en-GB"/>
        </w:rPr>
        <w:t>B</w:t>
      </w:r>
      <w:r w:rsidR="005A773F" w:rsidRPr="00145BE2">
        <w:rPr>
          <w:rFonts w:asciiTheme="minorHAnsi" w:hAnsiTheme="minorHAnsi" w:cstheme="minorHAnsi"/>
          <w:color w:val="auto"/>
          <w:sz w:val="22"/>
          <w:szCs w:val="22"/>
          <w:lang w:val="en-GB"/>
        </w:rPr>
        <w:t xml:space="preserve">uilding godly character is a group effort. </w:t>
      </w:r>
      <w:r w:rsidR="00833E5A" w:rsidRPr="00145BE2">
        <w:rPr>
          <w:rFonts w:asciiTheme="minorHAnsi" w:hAnsiTheme="minorHAnsi" w:cstheme="minorHAnsi"/>
          <w:color w:val="auto"/>
          <w:sz w:val="22"/>
          <w:szCs w:val="22"/>
          <w:lang w:val="en-GB"/>
        </w:rPr>
        <w:t>B</w:t>
      </w:r>
      <w:r w:rsidR="005A773F" w:rsidRPr="00145BE2">
        <w:rPr>
          <w:rFonts w:asciiTheme="minorHAnsi" w:hAnsiTheme="minorHAnsi" w:cstheme="minorHAnsi"/>
          <w:color w:val="auto"/>
          <w:sz w:val="22"/>
          <w:szCs w:val="22"/>
          <w:lang w:val="en-GB"/>
        </w:rPr>
        <w:t>elievers cannot do it alone.</w:t>
      </w:r>
      <w:r w:rsidR="00833E5A" w:rsidRPr="00145BE2">
        <w:rPr>
          <w:rFonts w:asciiTheme="minorHAnsi" w:hAnsiTheme="minorHAnsi" w:cstheme="minorHAnsi"/>
          <w:color w:val="auto"/>
          <w:sz w:val="22"/>
          <w:szCs w:val="22"/>
          <w:lang w:val="en-GB"/>
        </w:rPr>
        <w:t xml:space="preserve"> They </w:t>
      </w:r>
      <w:r w:rsidR="005A773F" w:rsidRPr="00145BE2">
        <w:rPr>
          <w:rFonts w:asciiTheme="minorHAnsi" w:hAnsiTheme="minorHAnsi" w:cstheme="minorHAnsi"/>
          <w:color w:val="auto"/>
          <w:sz w:val="22"/>
          <w:szCs w:val="22"/>
          <w:lang w:val="en-GB"/>
        </w:rPr>
        <w:t>grow in character as</w:t>
      </w:r>
      <w:r w:rsidR="00833E5A" w:rsidRPr="00145BE2">
        <w:rPr>
          <w:rFonts w:asciiTheme="minorHAnsi" w:hAnsiTheme="minorHAnsi" w:cstheme="minorHAnsi"/>
          <w:color w:val="auto"/>
          <w:sz w:val="22"/>
          <w:szCs w:val="22"/>
          <w:lang w:val="en-GB"/>
        </w:rPr>
        <w:t xml:space="preserve"> they </w:t>
      </w:r>
      <w:r w:rsidR="005A773F" w:rsidRPr="00145BE2">
        <w:rPr>
          <w:rFonts w:asciiTheme="minorHAnsi" w:hAnsiTheme="minorHAnsi" w:cstheme="minorHAnsi"/>
          <w:color w:val="auto"/>
          <w:sz w:val="22"/>
          <w:szCs w:val="22"/>
          <w:lang w:val="en-GB"/>
        </w:rPr>
        <w:t>participate in the body of believers and serve others. For example, alcoholics overcome their habit easier when helping others also to do so.</w:t>
      </w:r>
      <w:r w:rsidR="009277D6" w:rsidRPr="00145BE2">
        <w:rPr>
          <w:rFonts w:asciiTheme="minorHAnsi" w:hAnsiTheme="minorHAnsi" w:cstheme="minorHAnsi"/>
          <w:color w:val="auto"/>
          <w:sz w:val="22"/>
          <w:szCs w:val="22"/>
          <w:lang w:val="en-GB"/>
        </w:rPr>
        <w:t xml:space="preserve"> </w:t>
      </w:r>
    </w:p>
    <w:p w:rsidR="005A773F" w:rsidRPr="00145BE2" w:rsidRDefault="009277D6" w:rsidP="00365C3A">
      <w:pPr>
        <w:pStyle w:val="Heading3"/>
        <w:spacing w:before="0" w:after="180"/>
        <w:ind w:left="403"/>
        <w:rPr>
          <w:rFonts w:asciiTheme="minorHAnsi" w:hAnsiTheme="minorHAnsi" w:cstheme="minorHAnsi"/>
          <w:color w:val="auto"/>
          <w:sz w:val="22"/>
          <w:szCs w:val="22"/>
        </w:rPr>
      </w:pPr>
      <w:r w:rsidRPr="00145BE2">
        <w:rPr>
          <w:rFonts w:asciiTheme="minorHAnsi" w:hAnsiTheme="minorHAnsi" w:cstheme="minorHAnsi"/>
          <w:color w:val="auto"/>
          <w:sz w:val="22"/>
          <w:szCs w:val="22"/>
          <w:lang w:val="en-GB"/>
        </w:rPr>
        <w:t xml:space="preserve">Most </w:t>
      </w:r>
      <w:r w:rsidR="005A773F" w:rsidRPr="00145BE2">
        <w:rPr>
          <w:rFonts w:asciiTheme="minorHAnsi" w:hAnsiTheme="minorHAnsi" w:cstheme="minorHAnsi"/>
          <w:color w:val="auto"/>
          <w:sz w:val="22"/>
          <w:szCs w:val="22"/>
          <w:lang w:val="en-GB"/>
        </w:rPr>
        <w:t>people show the</w:t>
      </w:r>
      <w:r w:rsidR="00340DB2" w:rsidRPr="00145BE2">
        <w:rPr>
          <w:rFonts w:asciiTheme="minorHAnsi" w:hAnsiTheme="minorHAnsi" w:cstheme="minorHAnsi"/>
          <w:color w:val="auto"/>
          <w:sz w:val="22"/>
          <w:szCs w:val="22"/>
          <w:lang w:val="en-GB"/>
        </w:rPr>
        <w:t xml:space="preserve"> good</w:t>
      </w:r>
      <w:r w:rsidR="005A773F" w:rsidRPr="00145BE2">
        <w:rPr>
          <w:rFonts w:asciiTheme="minorHAnsi" w:hAnsiTheme="minorHAnsi" w:cstheme="minorHAnsi"/>
          <w:color w:val="auto"/>
          <w:sz w:val="22"/>
          <w:szCs w:val="22"/>
          <w:lang w:val="en-GB"/>
        </w:rPr>
        <w:t xml:space="preserve"> and</w:t>
      </w:r>
      <w:r w:rsidR="00340DB2" w:rsidRPr="00145BE2">
        <w:rPr>
          <w:rFonts w:asciiTheme="minorHAnsi" w:hAnsiTheme="minorHAnsi" w:cstheme="minorHAnsi"/>
          <w:color w:val="auto"/>
          <w:sz w:val="22"/>
          <w:szCs w:val="22"/>
          <w:lang w:val="en-GB"/>
        </w:rPr>
        <w:t xml:space="preserve"> bad</w:t>
      </w:r>
      <w:r w:rsidR="005A773F" w:rsidRPr="00145BE2">
        <w:rPr>
          <w:rFonts w:asciiTheme="minorHAnsi" w:hAnsiTheme="minorHAnsi" w:cstheme="minorHAnsi"/>
          <w:color w:val="auto"/>
          <w:sz w:val="22"/>
          <w:szCs w:val="22"/>
          <w:lang w:val="en-GB"/>
        </w:rPr>
        <w:t xml:space="preserve"> traits of </w:t>
      </w:r>
      <w:r w:rsidR="00340DB2" w:rsidRPr="00145BE2">
        <w:rPr>
          <w:rFonts w:asciiTheme="minorHAnsi" w:hAnsiTheme="minorHAnsi" w:cstheme="minorHAnsi"/>
          <w:color w:val="auto"/>
          <w:sz w:val="22"/>
          <w:szCs w:val="22"/>
          <w:lang w:val="en-GB"/>
        </w:rPr>
        <w:t xml:space="preserve">four </w:t>
      </w:r>
      <w:r w:rsidR="005A773F" w:rsidRPr="00145BE2">
        <w:rPr>
          <w:rFonts w:asciiTheme="minorHAnsi" w:hAnsiTheme="minorHAnsi" w:cstheme="minorHAnsi"/>
          <w:color w:val="auto"/>
          <w:sz w:val="22"/>
          <w:szCs w:val="22"/>
          <w:lang w:val="en-GB"/>
        </w:rPr>
        <w:t>common animals</w:t>
      </w:r>
      <w:r w:rsidR="001F29B1" w:rsidRPr="00145BE2">
        <w:rPr>
          <w:rFonts w:asciiTheme="minorHAnsi" w:hAnsiTheme="minorHAnsi" w:cstheme="minorHAnsi"/>
          <w:color w:val="auto"/>
          <w:sz w:val="22"/>
          <w:szCs w:val="22"/>
          <w:lang w:val="en-GB"/>
        </w:rPr>
        <w:t xml:space="preserve">, as in this </w:t>
      </w:r>
      <w:r w:rsidR="005A773F" w:rsidRPr="00145BE2">
        <w:rPr>
          <w:rFonts w:asciiTheme="minorHAnsi" w:hAnsiTheme="minorHAnsi" w:cstheme="minorHAnsi"/>
          <w:color w:val="auto"/>
          <w:sz w:val="22"/>
          <w:szCs w:val="22"/>
          <w:lang w:val="en-GB"/>
        </w:rPr>
        <w:t>table:</w:t>
      </w:r>
    </w:p>
    <w:tbl>
      <w:tblPr>
        <w:tblW w:w="6750" w:type="dxa"/>
        <w:jc w:val="center"/>
        <w:tblCellMar>
          <w:left w:w="0" w:type="dxa"/>
          <w:right w:w="0" w:type="dxa"/>
        </w:tblCellMar>
        <w:tblLook w:val="04A0" w:firstRow="1" w:lastRow="0" w:firstColumn="1" w:lastColumn="0" w:noHBand="0" w:noVBand="1"/>
      </w:tblPr>
      <w:tblGrid>
        <w:gridCol w:w="2856"/>
        <w:gridCol w:w="1972"/>
        <w:gridCol w:w="1922"/>
      </w:tblGrid>
      <w:tr w:rsidR="005C2547" w:rsidRPr="00145BE2" w:rsidTr="00145BE2">
        <w:trPr>
          <w:trHeight w:val="1052"/>
          <w:jc w:val="center"/>
        </w:trPr>
        <w:tc>
          <w:tcPr>
            <w:tcW w:w="2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773F" w:rsidRPr="00145BE2" w:rsidRDefault="005A773F" w:rsidP="00365C3A">
            <w:pPr>
              <w:keepLines/>
              <w:spacing w:line="256" w:lineRule="auto"/>
              <w:rPr>
                <w:rFonts w:asciiTheme="minorHAnsi" w:hAnsiTheme="minorHAnsi" w:cstheme="minorHAnsi"/>
                <w:sz w:val="22"/>
                <w:lang w:val="es-MX"/>
              </w:rPr>
            </w:pPr>
            <w:r w:rsidRPr="00145BE2">
              <w:rPr>
                <w:rFonts w:asciiTheme="minorHAnsi" w:hAnsiTheme="minorHAnsi" w:cstheme="minorHAnsi"/>
                <w:b/>
                <w:bCs/>
                <w:sz w:val="22"/>
                <w:lang w:val="en-GB"/>
              </w:rPr>
              <w:t>Some people act like…</w:t>
            </w:r>
          </w:p>
          <w:p w:rsidR="005A773F" w:rsidRPr="00145BE2" w:rsidRDefault="005A773F" w:rsidP="00365C3A">
            <w:pPr>
              <w:keepLines/>
              <w:spacing w:line="256" w:lineRule="auto"/>
              <w:rPr>
                <w:rFonts w:asciiTheme="minorHAnsi" w:hAnsiTheme="minorHAnsi" w:cstheme="minorHAnsi"/>
                <w:sz w:val="22"/>
              </w:rPr>
            </w:pPr>
            <w:r w:rsidRPr="00145BE2">
              <w:rPr>
                <w:rFonts w:asciiTheme="minorHAnsi" w:hAnsiTheme="minorHAnsi" w:cstheme="minorHAnsi"/>
                <w:b/>
                <w:noProof/>
                <w:sz w:val="22"/>
                <w:lang w:val="en-CA" w:eastAsia="en-CA"/>
              </w:rPr>
              <w:drawing>
                <wp:inline distT="0" distB="0" distL="0" distR="0">
                  <wp:extent cx="707390" cy="217805"/>
                  <wp:effectExtent l="0" t="0" r="0" b="0"/>
                  <wp:docPr id="5" name="Picture 5" descr="http://cvi2.org/paul-timothy/studies/pt_062-1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cvi2.org/paul-timothy/studies/pt_062-1_files/image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217805"/>
                          </a:xfrm>
                          <a:prstGeom prst="rect">
                            <a:avLst/>
                          </a:prstGeom>
                          <a:noFill/>
                          <a:ln>
                            <a:noFill/>
                          </a:ln>
                        </pic:spPr>
                      </pic:pic>
                    </a:graphicData>
                  </a:graphic>
                </wp:inline>
              </w:drawing>
            </w:r>
          </w:p>
        </w:tc>
        <w:tc>
          <w:tcPr>
            <w:tcW w:w="19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773F" w:rsidRPr="00145BE2" w:rsidRDefault="005A773F" w:rsidP="00365C3A">
            <w:pPr>
              <w:keepLines/>
              <w:spacing w:line="256" w:lineRule="auto"/>
              <w:rPr>
                <w:rFonts w:asciiTheme="minorHAnsi" w:hAnsiTheme="minorHAnsi" w:cstheme="minorHAnsi"/>
                <w:sz w:val="22"/>
              </w:rPr>
            </w:pPr>
            <w:r w:rsidRPr="00145BE2">
              <w:rPr>
                <w:rFonts w:asciiTheme="minorHAnsi" w:hAnsiTheme="minorHAnsi" w:cstheme="minorHAnsi"/>
                <w:sz w:val="22"/>
                <w:lang w:val="en-GB"/>
              </w:rPr>
              <w:t xml:space="preserve">When they </w:t>
            </w:r>
            <w:r w:rsidRPr="00145BE2">
              <w:rPr>
                <w:rFonts w:asciiTheme="minorHAnsi" w:hAnsiTheme="minorHAnsi" w:cstheme="minorHAnsi"/>
                <w:b/>
                <w:bCs/>
                <w:i/>
                <w:iCs/>
                <w:sz w:val="22"/>
                <w:lang w:val="en-GB"/>
              </w:rPr>
              <w:t>neglect</w:t>
            </w:r>
            <w:r w:rsidRPr="00145BE2">
              <w:rPr>
                <w:rFonts w:asciiTheme="minorHAnsi" w:hAnsiTheme="minorHAnsi" w:cstheme="minorHAnsi"/>
                <w:sz w:val="22"/>
                <w:lang w:val="en-GB"/>
              </w:rPr>
              <w:t xml:space="preserve"> the Holy Spirit…</w:t>
            </w:r>
            <w:r w:rsidR="007B5E82" w:rsidRPr="00145BE2">
              <w:rPr>
                <w:rFonts w:asciiTheme="minorHAnsi" w:hAnsiTheme="minorHAnsi" w:cstheme="minorHAnsi"/>
                <w:b/>
                <w:noProof/>
                <w:sz w:val="22"/>
                <w:lang w:val="en-CA" w:eastAsia="en-CA"/>
              </w:rPr>
              <w:drawing>
                <wp:inline distT="0" distB="0" distL="0" distR="0" wp14:anchorId="692A1D7A" wp14:editId="0FB9B2F5">
                  <wp:extent cx="707390" cy="217805"/>
                  <wp:effectExtent l="0" t="0" r="0" b="0"/>
                  <wp:docPr id="9" name="Picture 9" descr="http://cvi2.org/paul-timothy/studies/pt_062-1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cvi2.org/paul-timothy/studies/pt_062-1_files/image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217805"/>
                          </a:xfrm>
                          <a:prstGeom prst="rect">
                            <a:avLst/>
                          </a:prstGeom>
                          <a:noFill/>
                          <a:ln>
                            <a:noFill/>
                          </a:ln>
                        </pic:spPr>
                      </pic:pic>
                    </a:graphicData>
                  </a:graphic>
                </wp:inline>
              </w:drawing>
            </w: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A773F" w:rsidRPr="00145BE2" w:rsidRDefault="005A773F" w:rsidP="00365C3A">
            <w:pPr>
              <w:keepLines/>
              <w:spacing w:line="256" w:lineRule="auto"/>
              <w:rPr>
                <w:rFonts w:asciiTheme="minorHAnsi" w:hAnsiTheme="minorHAnsi" w:cstheme="minorHAnsi"/>
                <w:sz w:val="22"/>
              </w:rPr>
            </w:pPr>
            <w:r w:rsidRPr="00145BE2">
              <w:rPr>
                <w:rFonts w:asciiTheme="minorHAnsi" w:hAnsiTheme="minorHAnsi" w:cstheme="minorHAnsi"/>
                <w:sz w:val="22"/>
                <w:lang w:val="en-GB"/>
              </w:rPr>
              <w:t xml:space="preserve">When they are </w:t>
            </w:r>
            <w:r w:rsidRPr="00145BE2">
              <w:rPr>
                <w:rFonts w:asciiTheme="minorHAnsi" w:hAnsiTheme="minorHAnsi" w:cstheme="minorHAnsi"/>
                <w:b/>
                <w:bCs/>
                <w:i/>
                <w:iCs/>
                <w:sz w:val="22"/>
                <w:lang w:val="en-GB"/>
              </w:rPr>
              <w:t>filled</w:t>
            </w:r>
            <w:r w:rsidRPr="00145BE2">
              <w:rPr>
                <w:rFonts w:asciiTheme="minorHAnsi" w:hAnsiTheme="minorHAnsi" w:cstheme="minorHAnsi"/>
                <w:sz w:val="22"/>
                <w:lang w:val="en-GB"/>
              </w:rPr>
              <w:t xml:space="preserve"> with the Holy Spirit…</w:t>
            </w:r>
            <w:r w:rsidR="007B5E82" w:rsidRPr="00145BE2">
              <w:rPr>
                <w:rFonts w:asciiTheme="minorHAnsi" w:hAnsiTheme="minorHAnsi" w:cstheme="minorHAnsi"/>
                <w:b/>
                <w:noProof/>
                <w:sz w:val="22"/>
                <w:lang w:val="en-CA" w:eastAsia="en-CA"/>
              </w:rPr>
              <w:drawing>
                <wp:inline distT="0" distB="0" distL="0" distR="0" wp14:anchorId="42307DA7" wp14:editId="59513593">
                  <wp:extent cx="707390" cy="217805"/>
                  <wp:effectExtent l="0" t="0" r="0" b="0"/>
                  <wp:docPr id="10" name="Picture 10" descr="http://cvi2.org/paul-timothy/studies/pt_062-1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cvi2.org/paul-timothy/studies/pt_062-1_files/image00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7390" cy="217805"/>
                          </a:xfrm>
                          <a:prstGeom prst="rect">
                            <a:avLst/>
                          </a:prstGeom>
                          <a:noFill/>
                          <a:ln>
                            <a:noFill/>
                          </a:ln>
                        </pic:spPr>
                      </pic:pic>
                    </a:graphicData>
                  </a:graphic>
                </wp:inline>
              </w:drawing>
            </w:r>
          </w:p>
        </w:tc>
      </w:tr>
      <w:tr w:rsidR="005C2547" w:rsidRPr="00145BE2" w:rsidTr="00145BE2">
        <w:trPr>
          <w:trHeight w:val="1988"/>
          <w:jc w:val="center"/>
        </w:trPr>
        <w:tc>
          <w:tcPr>
            <w:tcW w:w="2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773F" w:rsidRPr="00145BE2" w:rsidRDefault="005A773F" w:rsidP="00365C3A">
            <w:pPr>
              <w:keepLines/>
              <w:spacing w:line="256" w:lineRule="auto"/>
              <w:rPr>
                <w:rFonts w:asciiTheme="minorHAnsi" w:hAnsiTheme="minorHAnsi" w:cstheme="minorHAnsi"/>
                <w:sz w:val="22"/>
              </w:rPr>
            </w:pPr>
            <w:r w:rsidRPr="00145BE2">
              <w:rPr>
                <w:rFonts w:asciiTheme="minorHAnsi" w:hAnsiTheme="minorHAnsi" w:cstheme="minorHAnsi"/>
                <w:b/>
                <w:bCs/>
                <w:sz w:val="22"/>
                <w:lang w:val="en-GB"/>
              </w:rPr>
              <w:t xml:space="preserve">Powerful bulls, </w:t>
            </w:r>
            <w:r w:rsidRPr="00145BE2">
              <w:rPr>
                <w:rFonts w:asciiTheme="minorHAnsi" w:hAnsiTheme="minorHAnsi" w:cstheme="minorHAnsi"/>
                <w:b/>
                <w:bCs/>
                <w:sz w:val="22"/>
                <w:lang w:val="en-GB"/>
              </w:rPr>
              <w:br/>
              <w:t>like Paul:</w:t>
            </w:r>
          </w:p>
          <w:p w:rsidR="005A773F" w:rsidRPr="00145BE2" w:rsidRDefault="005A773F" w:rsidP="00365C3A">
            <w:pPr>
              <w:keepLines/>
              <w:spacing w:line="256" w:lineRule="auto"/>
              <w:rPr>
                <w:rFonts w:asciiTheme="minorHAnsi" w:hAnsiTheme="minorHAnsi" w:cstheme="minorHAnsi"/>
                <w:sz w:val="22"/>
              </w:rPr>
            </w:pPr>
            <w:r w:rsidRPr="00145BE2">
              <w:rPr>
                <w:rFonts w:asciiTheme="minorHAnsi" w:hAnsiTheme="minorHAnsi" w:cstheme="minorHAnsi"/>
                <w:b/>
                <w:noProof/>
                <w:sz w:val="22"/>
                <w:lang w:val="en-CA" w:eastAsia="en-CA"/>
              </w:rPr>
              <w:drawing>
                <wp:inline distT="0" distB="0" distL="0" distR="0">
                  <wp:extent cx="1246505" cy="783590"/>
                  <wp:effectExtent l="0" t="0" r="0" b="0"/>
                  <wp:docPr id="4" name="Picture 4" descr="http://cvi2.org/paul-timothy/studies/pt_062-1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cvi2.org/paul-timothy/studies/pt_062-1_files/image00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6505" cy="783590"/>
                          </a:xfrm>
                          <a:prstGeom prst="rect">
                            <a:avLst/>
                          </a:prstGeom>
                          <a:noFill/>
                          <a:ln>
                            <a:noFill/>
                          </a:ln>
                        </pic:spPr>
                      </pic:pic>
                    </a:graphicData>
                  </a:graphic>
                </wp:inline>
              </w:drawing>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773F" w:rsidRPr="00145BE2" w:rsidRDefault="005A773F" w:rsidP="00365C3A">
            <w:pPr>
              <w:keepLines/>
              <w:spacing w:line="256" w:lineRule="auto"/>
              <w:rPr>
                <w:rFonts w:asciiTheme="minorHAnsi" w:hAnsiTheme="minorHAnsi" w:cstheme="minorHAnsi"/>
                <w:sz w:val="22"/>
              </w:rPr>
            </w:pPr>
            <w:r w:rsidRPr="00145BE2">
              <w:rPr>
                <w:rFonts w:asciiTheme="minorHAnsi" w:hAnsiTheme="minorHAnsi" w:cstheme="minorHAnsi"/>
                <w:b/>
                <w:bCs/>
                <w:sz w:val="22"/>
                <w:lang w:val="en-GB"/>
              </w:rPr>
              <w:t>Paul took part in the stoning of Stephen to death, and he persecuted believers.</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773F" w:rsidRPr="00145BE2" w:rsidRDefault="005A773F" w:rsidP="00365C3A">
            <w:pPr>
              <w:keepLines/>
              <w:spacing w:line="256" w:lineRule="auto"/>
              <w:rPr>
                <w:rFonts w:asciiTheme="minorHAnsi" w:hAnsiTheme="minorHAnsi" w:cstheme="minorHAnsi"/>
                <w:sz w:val="22"/>
              </w:rPr>
            </w:pPr>
            <w:r w:rsidRPr="00145BE2">
              <w:rPr>
                <w:rFonts w:asciiTheme="minorHAnsi" w:hAnsiTheme="minorHAnsi" w:cstheme="minorHAnsi"/>
                <w:b/>
                <w:bCs/>
                <w:sz w:val="22"/>
                <w:lang w:val="en-GB"/>
              </w:rPr>
              <w:t>Paul later defied resistance to gather flocks, train shepherds and take the Word to other ethnic groups.</w:t>
            </w:r>
          </w:p>
        </w:tc>
      </w:tr>
      <w:tr w:rsidR="005C2547" w:rsidRPr="00145BE2" w:rsidTr="00145BE2">
        <w:trPr>
          <w:trHeight w:val="1781"/>
          <w:jc w:val="center"/>
        </w:trPr>
        <w:tc>
          <w:tcPr>
            <w:tcW w:w="2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773F" w:rsidRPr="00145BE2" w:rsidRDefault="005A773F" w:rsidP="00365C3A">
            <w:pPr>
              <w:keepLines/>
              <w:spacing w:before="20" w:line="257" w:lineRule="auto"/>
              <w:rPr>
                <w:rFonts w:asciiTheme="minorHAnsi" w:hAnsiTheme="minorHAnsi" w:cstheme="minorHAnsi"/>
                <w:sz w:val="22"/>
              </w:rPr>
            </w:pPr>
            <w:r w:rsidRPr="00145BE2">
              <w:rPr>
                <w:rFonts w:asciiTheme="minorHAnsi" w:hAnsiTheme="minorHAnsi" w:cstheme="minorHAnsi"/>
                <w:b/>
                <w:bCs/>
                <w:sz w:val="22"/>
                <w:lang w:val="en-GB"/>
              </w:rPr>
              <w:t xml:space="preserve">Barking puppies, </w:t>
            </w:r>
            <w:r w:rsidRPr="00145BE2">
              <w:rPr>
                <w:rFonts w:asciiTheme="minorHAnsi" w:hAnsiTheme="minorHAnsi" w:cstheme="minorHAnsi"/>
                <w:b/>
                <w:bCs/>
                <w:sz w:val="22"/>
                <w:lang w:val="en-GB"/>
              </w:rPr>
              <w:br/>
              <w:t>like Peter:</w:t>
            </w:r>
          </w:p>
          <w:p w:rsidR="005A773F" w:rsidRPr="00145BE2" w:rsidRDefault="005A773F" w:rsidP="00365C3A">
            <w:pPr>
              <w:keepLines/>
              <w:spacing w:before="20" w:line="257" w:lineRule="auto"/>
              <w:rPr>
                <w:rFonts w:asciiTheme="minorHAnsi" w:hAnsiTheme="minorHAnsi" w:cstheme="minorHAnsi"/>
                <w:sz w:val="22"/>
              </w:rPr>
            </w:pPr>
            <w:r w:rsidRPr="00145BE2">
              <w:rPr>
                <w:rFonts w:asciiTheme="minorHAnsi" w:hAnsiTheme="minorHAnsi" w:cstheme="minorHAnsi"/>
                <w:b/>
                <w:noProof/>
                <w:sz w:val="22"/>
                <w:lang w:val="en-CA" w:eastAsia="en-CA"/>
              </w:rPr>
              <w:drawing>
                <wp:inline distT="0" distB="0" distL="0" distR="0">
                  <wp:extent cx="1017905" cy="626110"/>
                  <wp:effectExtent l="0" t="0" r="0" b="2540"/>
                  <wp:docPr id="3" name="Picture 3" descr="http://cvi2.org/paul-timothy/studies/pt_062-1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vi2.org/paul-timothy/studies/pt_062-1_files/image00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7905" cy="626110"/>
                          </a:xfrm>
                          <a:prstGeom prst="rect">
                            <a:avLst/>
                          </a:prstGeom>
                          <a:noFill/>
                          <a:ln>
                            <a:noFill/>
                          </a:ln>
                        </pic:spPr>
                      </pic:pic>
                    </a:graphicData>
                  </a:graphic>
                </wp:inline>
              </w:drawing>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773F" w:rsidRPr="00145BE2" w:rsidRDefault="005A773F" w:rsidP="00365C3A">
            <w:pPr>
              <w:keepLines/>
              <w:spacing w:before="20" w:line="257" w:lineRule="auto"/>
              <w:rPr>
                <w:rFonts w:asciiTheme="minorHAnsi" w:hAnsiTheme="minorHAnsi" w:cstheme="minorHAnsi"/>
                <w:sz w:val="22"/>
              </w:rPr>
            </w:pPr>
            <w:r w:rsidRPr="00145BE2">
              <w:rPr>
                <w:rFonts w:asciiTheme="minorHAnsi" w:hAnsiTheme="minorHAnsi" w:cstheme="minorHAnsi"/>
                <w:b/>
                <w:bCs/>
                <w:sz w:val="22"/>
                <w:lang w:val="en-GB"/>
              </w:rPr>
              <w:t>Peter often spoke too hastily; he opposed Jesus’ plan to die and even denied Him.</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773F" w:rsidRPr="00145BE2" w:rsidRDefault="005A773F" w:rsidP="00365C3A">
            <w:pPr>
              <w:keepLines/>
              <w:spacing w:before="20" w:line="257" w:lineRule="auto"/>
              <w:rPr>
                <w:rFonts w:asciiTheme="minorHAnsi" w:hAnsiTheme="minorHAnsi" w:cstheme="minorHAnsi"/>
                <w:sz w:val="22"/>
              </w:rPr>
            </w:pPr>
            <w:r w:rsidRPr="00145BE2">
              <w:rPr>
                <w:rFonts w:asciiTheme="minorHAnsi" w:hAnsiTheme="minorHAnsi" w:cstheme="minorHAnsi"/>
                <w:b/>
                <w:bCs/>
                <w:sz w:val="22"/>
                <w:lang w:val="en-GB"/>
              </w:rPr>
              <w:t>Peter later proclaimed Jesus with power and led many to faith and repentance.</w:t>
            </w:r>
          </w:p>
        </w:tc>
      </w:tr>
      <w:tr w:rsidR="005C2547" w:rsidRPr="00145BE2" w:rsidTr="00145BE2">
        <w:trPr>
          <w:trHeight w:val="1790"/>
          <w:jc w:val="center"/>
        </w:trPr>
        <w:tc>
          <w:tcPr>
            <w:tcW w:w="2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773F" w:rsidRPr="00145BE2" w:rsidRDefault="005A773F" w:rsidP="00365C3A">
            <w:pPr>
              <w:keepLines/>
              <w:spacing w:line="256" w:lineRule="auto"/>
              <w:rPr>
                <w:rFonts w:asciiTheme="minorHAnsi" w:hAnsiTheme="minorHAnsi" w:cstheme="minorHAnsi"/>
                <w:sz w:val="22"/>
              </w:rPr>
            </w:pPr>
            <w:r w:rsidRPr="00145BE2">
              <w:rPr>
                <w:rFonts w:asciiTheme="minorHAnsi" w:hAnsiTheme="minorHAnsi" w:cstheme="minorHAnsi"/>
                <w:b/>
                <w:bCs/>
                <w:sz w:val="22"/>
                <w:lang w:val="en-GB"/>
              </w:rPr>
              <w:t xml:space="preserve">Farsighted eagles, </w:t>
            </w:r>
            <w:r w:rsidRPr="00145BE2">
              <w:rPr>
                <w:rFonts w:asciiTheme="minorHAnsi" w:hAnsiTheme="minorHAnsi" w:cstheme="minorHAnsi"/>
                <w:b/>
                <w:bCs/>
                <w:sz w:val="22"/>
                <w:lang w:val="en-GB"/>
              </w:rPr>
              <w:br/>
              <w:t>like David:</w:t>
            </w:r>
          </w:p>
          <w:p w:rsidR="005A773F" w:rsidRPr="00145BE2" w:rsidRDefault="005A773F" w:rsidP="00365C3A">
            <w:pPr>
              <w:keepLines/>
              <w:spacing w:line="256" w:lineRule="auto"/>
              <w:rPr>
                <w:rFonts w:asciiTheme="minorHAnsi" w:hAnsiTheme="minorHAnsi" w:cstheme="minorHAnsi"/>
                <w:sz w:val="22"/>
              </w:rPr>
            </w:pPr>
            <w:r w:rsidRPr="00145BE2">
              <w:rPr>
                <w:rFonts w:asciiTheme="minorHAnsi" w:hAnsiTheme="minorHAnsi" w:cstheme="minorHAnsi"/>
                <w:b/>
                <w:noProof/>
                <w:sz w:val="22"/>
                <w:lang w:val="en-CA" w:eastAsia="en-CA"/>
              </w:rPr>
              <w:drawing>
                <wp:inline distT="0" distB="0" distL="0" distR="0">
                  <wp:extent cx="1295400" cy="675005"/>
                  <wp:effectExtent l="0" t="0" r="0" b="0"/>
                  <wp:docPr id="2" name="Picture 2" descr="http://cvi2.org/paul-timothy/studies/pt_062-1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vi2.org/paul-timothy/studies/pt_062-1_files/image0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675005"/>
                          </a:xfrm>
                          <a:prstGeom prst="rect">
                            <a:avLst/>
                          </a:prstGeom>
                          <a:noFill/>
                          <a:ln>
                            <a:noFill/>
                          </a:ln>
                        </pic:spPr>
                      </pic:pic>
                    </a:graphicData>
                  </a:graphic>
                </wp:inline>
              </w:drawing>
            </w:r>
          </w:p>
        </w:tc>
        <w:tc>
          <w:tcPr>
            <w:tcW w:w="1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773F" w:rsidRPr="00145BE2" w:rsidRDefault="005A773F" w:rsidP="00365C3A">
            <w:pPr>
              <w:keepLines/>
              <w:spacing w:line="256" w:lineRule="auto"/>
              <w:rPr>
                <w:rFonts w:asciiTheme="minorHAnsi" w:hAnsiTheme="minorHAnsi" w:cstheme="minorHAnsi"/>
                <w:sz w:val="22"/>
              </w:rPr>
            </w:pPr>
            <w:r w:rsidRPr="00145BE2">
              <w:rPr>
                <w:rFonts w:asciiTheme="minorHAnsi" w:hAnsiTheme="minorHAnsi" w:cstheme="minorHAnsi"/>
                <w:b/>
                <w:bCs/>
                <w:sz w:val="22"/>
                <w:lang w:val="en-GB"/>
              </w:rPr>
              <w:t>David slyly counted his soldiers, which brought a plague, and he lusted for Uriah’s wife</w:t>
            </w:r>
          </w:p>
        </w:tc>
        <w:tc>
          <w:tcPr>
            <w:tcW w:w="1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A773F" w:rsidRPr="00145BE2" w:rsidRDefault="005A773F" w:rsidP="00365C3A">
            <w:pPr>
              <w:keepLines/>
              <w:spacing w:line="256" w:lineRule="auto"/>
              <w:rPr>
                <w:rFonts w:asciiTheme="minorHAnsi" w:hAnsiTheme="minorHAnsi" w:cstheme="minorHAnsi"/>
                <w:sz w:val="22"/>
              </w:rPr>
            </w:pPr>
            <w:r w:rsidRPr="00145BE2">
              <w:rPr>
                <w:rFonts w:asciiTheme="minorHAnsi" w:hAnsiTheme="minorHAnsi" w:cstheme="minorHAnsi"/>
                <w:b/>
                <w:bCs/>
                <w:sz w:val="22"/>
                <w:lang w:val="en-GB"/>
              </w:rPr>
              <w:t>David wrote beautiful psalms, laid plans for a new temple, and believed in a lasting kingdom</w:t>
            </w:r>
          </w:p>
        </w:tc>
      </w:tr>
      <w:tr w:rsidR="005C2547" w:rsidRPr="00145BE2" w:rsidTr="00145BE2">
        <w:trPr>
          <w:trHeight w:val="1961"/>
          <w:jc w:val="center"/>
        </w:trPr>
        <w:tc>
          <w:tcPr>
            <w:tcW w:w="285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A773F" w:rsidRPr="00145BE2" w:rsidRDefault="005A773F">
            <w:pPr>
              <w:keepLines/>
              <w:spacing w:line="256" w:lineRule="auto"/>
              <w:rPr>
                <w:rFonts w:asciiTheme="minorHAnsi" w:hAnsiTheme="minorHAnsi" w:cstheme="minorHAnsi"/>
                <w:sz w:val="22"/>
              </w:rPr>
            </w:pPr>
            <w:r w:rsidRPr="00145BE2">
              <w:rPr>
                <w:rFonts w:asciiTheme="minorHAnsi" w:hAnsiTheme="minorHAnsi" w:cstheme="minorHAnsi"/>
                <w:b/>
                <w:bCs/>
                <w:sz w:val="22"/>
                <w:lang w:val="en-GB"/>
              </w:rPr>
              <w:t>Steady work horses, like Job:</w:t>
            </w:r>
          </w:p>
          <w:p w:rsidR="005A773F" w:rsidRPr="00145BE2" w:rsidRDefault="005A773F">
            <w:pPr>
              <w:keepLines/>
              <w:spacing w:line="256" w:lineRule="auto"/>
              <w:rPr>
                <w:rFonts w:asciiTheme="minorHAnsi" w:hAnsiTheme="minorHAnsi" w:cstheme="minorHAnsi"/>
                <w:sz w:val="22"/>
              </w:rPr>
            </w:pPr>
            <w:r w:rsidRPr="00145BE2">
              <w:rPr>
                <w:rFonts w:asciiTheme="minorHAnsi" w:hAnsiTheme="minorHAnsi" w:cstheme="minorHAnsi"/>
                <w:b/>
                <w:noProof/>
                <w:sz w:val="22"/>
                <w:lang w:val="en-CA" w:eastAsia="en-CA"/>
              </w:rPr>
              <w:drawing>
                <wp:inline distT="0" distB="0" distL="0" distR="0">
                  <wp:extent cx="1676400" cy="789305"/>
                  <wp:effectExtent l="0" t="0" r="0" b="0"/>
                  <wp:docPr id="1" name="Picture 1" descr="http://cvi2.org/paul-timothy/studies/pt_062-1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vi2.org/paul-timothy/studies/pt_062-1_files/image00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789305"/>
                          </a:xfrm>
                          <a:prstGeom prst="rect">
                            <a:avLst/>
                          </a:prstGeom>
                          <a:noFill/>
                          <a:ln>
                            <a:noFill/>
                          </a:ln>
                        </pic:spPr>
                      </pic:pic>
                    </a:graphicData>
                  </a:graphic>
                </wp:inline>
              </w:drawing>
            </w:r>
          </w:p>
        </w:tc>
        <w:tc>
          <w:tcPr>
            <w:tcW w:w="197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A773F" w:rsidRPr="00145BE2" w:rsidRDefault="005A773F">
            <w:pPr>
              <w:keepLines/>
              <w:spacing w:line="256" w:lineRule="auto"/>
              <w:rPr>
                <w:rFonts w:asciiTheme="minorHAnsi" w:hAnsiTheme="minorHAnsi" w:cstheme="minorHAnsi"/>
                <w:sz w:val="22"/>
              </w:rPr>
            </w:pPr>
            <w:r w:rsidRPr="00145BE2">
              <w:rPr>
                <w:rFonts w:asciiTheme="minorHAnsi" w:hAnsiTheme="minorHAnsi" w:cstheme="minorHAnsi"/>
                <w:b/>
                <w:bCs/>
                <w:sz w:val="22"/>
                <w:lang w:val="en-GB"/>
              </w:rPr>
              <w:t>Job questioned God’s allowing him to suffer so much, and he argued too much.</w:t>
            </w:r>
          </w:p>
        </w:tc>
        <w:tc>
          <w:tcPr>
            <w:tcW w:w="192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A773F" w:rsidRPr="00145BE2" w:rsidRDefault="005A773F">
            <w:pPr>
              <w:keepLines/>
              <w:spacing w:line="256" w:lineRule="auto"/>
              <w:rPr>
                <w:rFonts w:asciiTheme="minorHAnsi" w:hAnsiTheme="minorHAnsi" w:cstheme="minorHAnsi"/>
                <w:sz w:val="22"/>
              </w:rPr>
            </w:pPr>
            <w:r w:rsidRPr="00145BE2">
              <w:rPr>
                <w:rFonts w:asciiTheme="minorHAnsi" w:hAnsiTheme="minorHAnsi" w:cstheme="minorHAnsi"/>
                <w:b/>
                <w:bCs/>
                <w:sz w:val="22"/>
                <w:lang w:val="en-GB"/>
              </w:rPr>
              <w:t>Yet, Job kept a strong faith in God during great suffering, and he repented of his questioning.</w:t>
            </w:r>
          </w:p>
        </w:tc>
      </w:tr>
      <w:tr w:rsidR="00145BE2" w:rsidRPr="00145BE2" w:rsidTr="00145BE2">
        <w:trPr>
          <w:trHeight w:val="215"/>
          <w:jc w:val="center"/>
        </w:trPr>
        <w:tc>
          <w:tcPr>
            <w:tcW w:w="2856" w:type="dxa"/>
            <w:tcBorders>
              <w:top w:val="single" w:sz="4" w:space="0" w:color="auto"/>
            </w:tcBorders>
            <w:tcMar>
              <w:top w:w="0" w:type="dxa"/>
              <w:left w:w="108" w:type="dxa"/>
              <w:bottom w:w="0" w:type="dxa"/>
              <w:right w:w="108" w:type="dxa"/>
            </w:tcMar>
            <w:vAlign w:val="center"/>
          </w:tcPr>
          <w:p w:rsidR="00145BE2" w:rsidRPr="00145BE2" w:rsidRDefault="00145BE2">
            <w:pPr>
              <w:keepLines/>
              <w:spacing w:line="256" w:lineRule="auto"/>
              <w:rPr>
                <w:rFonts w:asciiTheme="minorHAnsi" w:hAnsiTheme="minorHAnsi" w:cstheme="minorHAnsi"/>
                <w:b/>
                <w:bCs/>
                <w:sz w:val="22"/>
                <w:lang w:val="en-GB"/>
              </w:rPr>
            </w:pPr>
          </w:p>
        </w:tc>
        <w:tc>
          <w:tcPr>
            <w:tcW w:w="1972" w:type="dxa"/>
            <w:tcBorders>
              <w:top w:val="single" w:sz="4" w:space="0" w:color="auto"/>
            </w:tcBorders>
            <w:tcMar>
              <w:top w:w="0" w:type="dxa"/>
              <w:left w:w="108" w:type="dxa"/>
              <w:bottom w:w="0" w:type="dxa"/>
              <w:right w:w="108" w:type="dxa"/>
            </w:tcMar>
            <w:vAlign w:val="center"/>
          </w:tcPr>
          <w:p w:rsidR="00145BE2" w:rsidRPr="00145BE2" w:rsidRDefault="00145BE2">
            <w:pPr>
              <w:keepLines/>
              <w:spacing w:line="256" w:lineRule="auto"/>
              <w:rPr>
                <w:rFonts w:asciiTheme="minorHAnsi" w:hAnsiTheme="minorHAnsi" w:cstheme="minorHAnsi"/>
                <w:b/>
                <w:bCs/>
                <w:sz w:val="22"/>
                <w:lang w:val="en-GB"/>
              </w:rPr>
            </w:pPr>
          </w:p>
        </w:tc>
        <w:tc>
          <w:tcPr>
            <w:tcW w:w="1922" w:type="dxa"/>
            <w:tcBorders>
              <w:top w:val="single" w:sz="4" w:space="0" w:color="auto"/>
            </w:tcBorders>
            <w:tcMar>
              <w:top w:w="0" w:type="dxa"/>
              <w:left w:w="108" w:type="dxa"/>
              <w:bottom w:w="0" w:type="dxa"/>
              <w:right w:w="108" w:type="dxa"/>
            </w:tcMar>
            <w:vAlign w:val="center"/>
          </w:tcPr>
          <w:p w:rsidR="00145BE2" w:rsidRPr="00145BE2" w:rsidRDefault="00145BE2">
            <w:pPr>
              <w:keepLines/>
              <w:spacing w:line="256" w:lineRule="auto"/>
              <w:rPr>
                <w:rFonts w:asciiTheme="minorHAnsi" w:hAnsiTheme="minorHAnsi" w:cstheme="minorHAnsi"/>
                <w:b/>
                <w:bCs/>
                <w:sz w:val="22"/>
                <w:lang w:val="en-GB"/>
              </w:rPr>
            </w:pPr>
          </w:p>
        </w:tc>
      </w:tr>
    </w:tbl>
    <w:p w:rsidR="001B37F4" w:rsidRPr="00145BE2" w:rsidRDefault="00F10CF3" w:rsidP="00145BE2">
      <w:pPr>
        <w:pStyle w:val="Heading3"/>
        <w:numPr>
          <w:ilvl w:val="0"/>
          <w:numId w:val="3"/>
        </w:numPr>
        <w:spacing w:before="0" w:after="180"/>
        <w:ind w:left="403"/>
        <w:rPr>
          <w:rFonts w:asciiTheme="minorHAnsi" w:hAnsiTheme="minorHAnsi" w:cstheme="minorHAnsi"/>
          <w:color w:val="auto"/>
          <w:sz w:val="22"/>
          <w:szCs w:val="22"/>
        </w:rPr>
      </w:pPr>
      <w:r w:rsidRPr="00145BE2">
        <w:rPr>
          <w:rFonts w:asciiTheme="minorHAnsi" w:hAnsiTheme="minorHAnsi" w:cstheme="minorHAnsi"/>
          <w:color w:val="auto"/>
          <w:sz w:val="22"/>
          <w:szCs w:val="22"/>
          <w:lang w:val="en-GB"/>
        </w:rPr>
        <w:t xml:space="preserve">Those who </w:t>
      </w:r>
      <w:r w:rsidRPr="00145BE2">
        <w:rPr>
          <w:rFonts w:asciiTheme="minorHAnsi" w:hAnsiTheme="minorHAnsi" w:cstheme="minorHAnsi"/>
          <w:b/>
          <w:bCs/>
          <w:color w:val="auto"/>
          <w:sz w:val="22"/>
          <w:szCs w:val="22"/>
          <w:lang w:val="en-GB"/>
        </w:rPr>
        <w:t>teach children</w:t>
      </w:r>
      <w:r w:rsidRPr="00145BE2">
        <w:rPr>
          <w:rFonts w:asciiTheme="minorHAnsi" w:hAnsiTheme="minorHAnsi" w:cstheme="minorHAnsi"/>
          <w:color w:val="auto"/>
          <w:sz w:val="22"/>
          <w:szCs w:val="22"/>
          <w:lang w:val="en-GB"/>
        </w:rPr>
        <w:t xml:space="preserve"> should read study #62 for children.</w:t>
      </w:r>
    </w:p>
    <w:sectPr w:rsidR="001B37F4" w:rsidRPr="00145BE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C97" w:rsidRDefault="009D0C97" w:rsidP="00376B14">
      <w:pPr>
        <w:spacing w:after="0"/>
      </w:pPr>
      <w:r>
        <w:separator/>
      </w:r>
    </w:p>
  </w:endnote>
  <w:endnote w:type="continuationSeparator" w:id="0">
    <w:p w:rsidR="009D0C97" w:rsidRDefault="009D0C97" w:rsidP="00376B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245925"/>
      <w:docPartObj>
        <w:docPartGallery w:val="Page Numbers (Bottom of Page)"/>
        <w:docPartUnique/>
      </w:docPartObj>
    </w:sdtPr>
    <w:sdtEndPr>
      <w:rPr>
        <w:rFonts w:asciiTheme="minorHAnsi" w:eastAsia="Times New Roman" w:hAnsiTheme="minorHAnsi" w:cstheme="minorHAnsi"/>
        <w:sz w:val="22"/>
        <w:lang w:val="en-GB" w:eastAsia="es-MX"/>
      </w:rPr>
    </w:sdtEndPr>
    <w:sdtContent>
      <w:p w:rsidR="00376B14" w:rsidRPr="00376B14" w:rsidRDefault="00376B14" w:rsidP="00376B14">
        <w:pPr>
          <w:pStyle w:val="Footer"/>
          <w:jc w:val="center"/>
          <w:rPr>
            <w:rFonts w:asciiTheme="minorHAnsi" w:eastAsia="Times New Roman" w:hAnsiTheme="minorHAnsi" w:cstheme="minorHAnsi"/>
            <w:sz w:val="22"/>
            <w:lang w:val="en-GB" w:eastAsia="es-MX"/>
          </w:rPr>
        </w:pPr>
        <w:r w:rsidRPr="00376B14">
          <w:rPr>
            <w:rFonts w:asciiTheme="minorHAnsi" w:eastAsia="Times New Roman" w:hAnsiTheme="minorHAnsi" w:cstheme="minorHAnsi"/>
            <w:sz w:val="22"/>
            <w:lang w:val="en-GB" w:eastAsia="es-MX"/>
          </w:rPr>
          <w:fldChar w:fldCharType="begin"/>
        </w:r>
        <w:r w:rsidRPr="00376B14">
          <w:rPr>
            <w:rFonts w:asciiTheme="minorHAnsi" w:eastAsia="Times New Roman" w:hAnsiTheme="minorHAnsi" w:cstheme="minorHAnsi"/>
            <w:sz w:val="22"/>
            <w:lang w:val="en-GB" w:eastAsia="es-MX"/>
          </w:rPr>
          <w:instrText xml:space="preserve"> PAGE   \* MERGEFORMAT </w:instrText>
        </w:r>
        <w:r w:rsidRPr="00376B14">
          <w:rPr>
            <w:rFonts w:asciiTheme="minorHAnsi" w:eastAsia="Times New Roman" w:hAnsiTheme="minorHAnsi" w:cstheme="minorHAnsi"/>
            <w:sz w:val="22"/>
            <w:lang w:val="en-GB" w:eastAsia="es-MX"/>
          </w:rPr>
          <w:fldChar w:fldCharType="separate"/>
        </w:r>
        <w:r w:rsidR="00EC1CFE">
          <w:rPr>
            <w:rFonts w:asciiTheme="minorHAnsi" w:eastAsia="Times New Roman" w:hAnsiTheme="minorHAnsi" w:cstheme="minorHAnsi"/>
            <w:noProof/>
            <w:sz w:val="22"/>
            <w:lang w:val="en-GB" w:eastAsia="es-MX"/>
          </w:rPr>
          <w:t>4</w:t>
        </w:r>
        <w:r w:rsidRPr="00376B14">
          <w:rPr>
            <w:rFonts w:asciiTheme="minorHAnsi" w:eastAsia="Times New Roman" w:hAnsiTheme="minorHAnsi" w:cstheme="minorHAnsi"/>
            <w:sz w:val="22"/>
            <w:lang w:val="en-GB" w:eastAsia="es-MX"/>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C97" w:rsidRDefault="009D0C97" w:rsidP="00376B14">
      <w:pPr>
        <w:spacing w:after="0"/>
      </w:pPr>
      <w:r>
        <w:separator/>
      </w:r>
    </w:p>
  </w:footnote>
  <w:footnote w:type="continuationSeparator" w:id="0">
    <w:p w:rsidR="009D0C97" w:rsidRDefault="009D0C97" w:rsidP="00376B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B14" w:rsidRPr="00EC1CFE" w:rsidRDefault="00376B14" w:rsidP="00EC1CFE">
    <w:pPr>
      <w:pStyle w:val="Maintext"/>
      <w:keepLines/>
      <w:spacing w:after="0"/>
      <w:ind w:firstLine="0"/>
      <w:jc w:val="center"/>
      <w:rPr>
        <w:rFonts w:asciiTheme="minorHAnsi" w:hAnsiTheme="minorHAnsi" w:cstheme="minorHAnsi"/>
        <w:sz w:val="20"/>
        <w:szCs w:val="20"/>
        <w:lang w:val="en-GB"/>
      </w:rPr>
    </w:pPr>
    <w:r w:rsidRPr="00EC1CFE">
      <w:rPr>
        <w:rFonts w:asciiTheme="minorHAnsi" w:hAnsiTheme="minorHAnsi" w:cstheme="minorHAnsi"/>
        <w:sz w:val="20"/>
        <w:szCs w:val="20"/>
        <w:lang w:val="en-GB"/>
      </w:rPr>
      <w:t>Paul-Timothy Study #62 for Shepherds (2017</w:t>
    </w:r>
    <w:proofErr w:type="gramStart"/>
    <w:r w:rsidRPr="00EC1CFE">
      <w:rPr>
        <w:rFonts w:asciiTheme="minorHAnsi" w:hAnsiTheme="minorHAnsi" w:cstheme="minorHAnsi"/>
        <w:sz w:val="20"/>
        <w:szCs w:val="20"/>
        <w:lang w:val="en-GB"/>
      </w:rPr>
      <w:t>)</w:t>
    </w:r>
    <w:proofErr w:type="gramEnd"/>
    <w:r w:rsidR="00EC1CFE" w:rsidRPr="00EC1CFE">
      <w:rPr>
        <w:rFonts w:asciiTheme="minorHAnsi" w:hAnsiTheme="minorHAnsi" w:cstheme="minorHAnsi"/>
        <w:sz w:val="20"/>
        <w:szCs w:val="20"/>
        <w:lang w:val="en-GB"/>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8C1"/>
    <w:multiLevelType w:val="hybridMultilevel"/>
    <w:tmpl w:val="EE467B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BF3442"/>
    <w:multiLevelType w:val="hybridMultilevel"/>
    <w:tmpl w:val="1D20BFC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65E42E8"/>
    <w:multiLevelType w:val="hybridMultilevel"/>
    <w:tmpl w:val="1292D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FE4A41"/>
    <w:multiLevelType w:val="hybridMultilevel"/>
    <w:tmpl w:val="B94E8DAE"/>
    <w:lvl w:ilvl="0" w:tplc="AE403E6A">
      <w:start w:val="1"/>
      <w:numFmt w:val="decimal"/>
      <w:lvlText w:val="%1."/>
      <w:lvlJc w:val="left"/>
      <w:pPr>
        <w:ind w:left="673" w:hanging="403"/>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4927DA3-6E14-412D-80F1-E8C8C8AC1D91}"/>
    <w:docVar w:name="dgnword-eventsink" w:val="445899584"/>
  </w:docVars>
  <w:rsids>
    <w:rsidRoot w:val="00F071D2"/>
    <w:rsid w:val="00002458"/>
    <w:rsid w:val="000254F9"/>
    <w:rsid w:val="0003026B"/>
    <w:rsid w:val="0003135B"/>
    <w:rsid w:val="000313E9"/>
    <w:rsid w:val="0004244D"/>
    <w:rsid w:val="00046081"/>
    <w:rsid w:val="00050745"/>
    <w:rsid w:val="0005423F"/>
    <w:rsid w:val="00081205"/>
    <w:rsid w:val="000D0FEB"/>
    <w:rsid w:val="000F27EE"/>
    <w:rsid w:val="001042B7"/>
    <w:rsid w:val="00106189"/>
    <w:rsid w:val="00107197"/>
    <w:rsid w:val="00114524"/>
    <w:rsid w:val="00121609"/>
    <w:rsid w:val="0013109C"/>
    <w:rsid w:val="001329C9"/>
    <w:rsid w:val="001341E3"/>
    <w:rsid w:val="00141A23"/>
    <w:rsid w:val="00145BE2"/>
    <w:rsid w:val="001557ED"/>
    <w:rsid w:val="00156779"/>
    <w:rsid w:val="00171C2B"/>
    <w:rsid w:val="0018598C"/>
    <w:rsid w:val="00193E72"/>
    <w:rsid w:val="001A06FF"/>
    <w:rsid w:val="001A32F1"/>
    <w:rsid w:val="001A578D"/>
    <w:rsid w:val="001B37F4"/>
    <w:rsid w:val="001E3C24"/>
    <w:rsid w:val="001F29B1"/>
    <w:rsid w:val="001F479C"/>
    <w:rsid w:val="00231D05"/>
    <w:rsid w:val="002379B8"/>
    <w:rsid w:val="00240912"/>
    <w:rsid w:val="0025057F"/>
    <w:rsid w:val="002537B4"/>
    <w:rsid w:val="002700EA"/>
    <w:rsid w:val="0028008E"/>
    <w:rsid w:val="002816CC"/>
    <w:rsid w:val="002858DD"/>
    <w:rsid w:val="00290C35"/>
    <w:rsid w:val="002B4AF5"/>
    <w:rsid w:val="002D10C3"/>
    <w:rsid w:val="002D38CE"/>
    <w:rsid w:val="003076FE"/>
    <w:rsid w:val="00340DB2"/>
    <w:rsid w:val="00365C3A"/>
    <w:rsid w:val="00373B02"/>
    <w:rsid w:val="00376B14"/>
    <w:rsid w:val="003B4402"/>
    <w:rsid w:val="003C5BD5"/>
    <w:rsid w:val="003D0695"/>
    <w:rsid w:val="003E60DD"/>
    <w:rsid w:val="00400ACA"/>
    <w:rsid w:val="00401A74"/>
    <w:rsid w:val="00420A28"/>
    <w:rsid w:val="004267E0"/>
    <w:rsid w:val="004469D5"/>
    <w:rsid w:val="00452EAE"/>
    <w:rsid w:val="00465E64"/>
    <w:rsid w:val="004924E9"/>
    <w:rsid w:val="004B4333"/>
    <w:rsid w:val="004E4ED1"/>
    <w:rsid w:val="00502B7F"/>
    <w:rsid w:val="005257AE"/>
    <w:rsid w:val="00530CDB"/>
    <w:rsid w:val="00592048"/>
    <w:rsid w:val="00593738"/>
    <w:rsid w:val="005A0E29"/>
    <w:rsid w:val="005A773F"/>
    <w:rsid w:val="005B65A4"/>
    <w:rsid w:val="005C033C"/>
    <w:rsid w:val="005C2547"/>
    <w:rsid w:val="005D6733"/>
    <w:rsid w:val="005E6A2F"/>
    <w:rsid w:val="00600F53"/>
    <w:rsid w:val="00615425"/>
    <w:rsid w:val="00622EEC"/>
    <w:rsid w:val="00635567"/>
    <w:rsid w:val="006552FC"/>
    <w:rsid w:val="0066400A"/>
    <w:rsid w:val="006767F4"/>
    <w:rsid w:val="00686890"/>
    <w:rsid w:val="006934E4"/>
    <w:rsid w:val="006B2BDC"/>
    <w:rsid w:val="006F7A24"/>
    <w:rsid w:val="00706105"/>
    <w:rsid w:val="007802F5"/>
    <w:rsid w:val="007960F2"/>
    <w:rsid w:val="007B5E82"/>
    <w:rsid w:val="007C6373"/>
    <w:rsid w:val="007D4E1E"/>
    <w:rsid w:val="007D6BB4"/>
    <w:rsid w:val="007E6FF8"/>
    <w:rsid w:val="00802B26"/>
    <w:rsid w:val="008046BF"/>
    <w:rsid w:val="008232A0"/>
    <w:rsid w:val="00825C48"/>
    <w:rsid w:val="00833E5A"/>
    <w:rsid w:val="00841BC0"/>
    <w:rsid w:val="00845B75"/>
    <w:rsid w:val="00864BE6"/>
    <w:rsid w:val="00875F1B"/>
    <w:rsid w:val="0088636E"/>
    <w:rsid w:val="008A58DA"/>
    <w:rsid w:val="008A748C"/>
    <w:rsid w:val="008C4275"/>
    <w:rsid w:val="008F1BCD"/>
    <w:rsid w:val="00901C46"/>
    <w:rsid w:val="00921DF7"/>
    <w:rsid w:val="009277D6"/>
    <w:rsid w:val="009713CF"/>
    <w:rsid w:val="009979CE"/>
    <w:rsid w:val="009D0C97"/>
    <w:rsid w:val="009D247F"/>
    <w:rsid w:val="009E1C2F"/>
    <w:rsid w:val="00A04660"/>
    <w:rsid w:val="00A178BD"/>
    <w:rsid w:val="00A34015"/>
    <w:rsid w:val="00A81563"/>
    <w:rsid w:val="00AD4CCF"/>
    <w:rsid w:val="00AD5505"/>
    <w:rsid w:val="00AF7FFB"/>
    <w:rsid w:val="00B10ECB"/>
    <w:rsid w:val="00B133D6"/>
    <w:rsid w:val="00B61AB4"/>
    <w:rsid w:val="00B66628"/>
    <w:rsid w:val="00B7048D"/>
    <w:rsid w:val="00B8689F"/>
    <w:rsid w:val="00BB2BA6"/>
    <w:rsid w:val="00C06560"/>
    <w:rsid w:val="00C06AFD"/>
    <w:rsid w:val="00C06D06"/>
    <w:rsid w:val="00C137CE"/>
    <w:rsid w:val="00C152F0"/>
    <w:rsid w:val="00C15FB7"/>
    <w:rsid w:val="00C33685"/>
    <w:rsid w:val="00C52D6F"/>
    <w:rsid w:val="00C66E2A"/>
    <w:rsid w:val="00C8149C"/>
    <w:rsid w:val="00C913D5"/>
    <w:rsid w:val="00C9698F"/>
    <w:rsid w:val="00CA3039"/>
    <w:rsid w:val="00CC5F26"/>
    <w:rsid w:val="00CD35F9"/>
    <w:rsid w:val="00CE3835"/>
    <w:rsid w:val="00CF0F81"/>
    <w:rsid w:val="00D2209A"/>
    <w:rsid w:val="00D55E6D"/>
    <w:rsid w:val="00D70374"/>
    <w:rsid w:val="00D8020D"/>
    <w:rsid w:val="00D90931"/>
    <w:rsid w:val="00DA0D22"/>
    <w:rsid w:val="00DC50FA"/>
    <w:rsid w:val="00DF6FDC"/>
    <w:rsid w:val="00E174B9"/>
    <w:rsid w:val="00E32E89"/>
    <w:rsid w:val="00E718C7"/>
    <w:rsid w:val="00E951D6"/>
    <w:rsid w:val="00EA2DB3"/>
    <w:rsid w:val="00EC1CFE"/>
    <w:rsid w:val="00EE3C40"/>
    <w:rsid w:val="00EF28A1"/>
    <w:rsid w:val="00F071D2"/>
    <w:rsid w:val="00F10CF3"/>
    <w:rsid w:val="00F248A0"/>
    <w:rsid w:val="00F26992"/>
    <w:rsid w:val="00F44725"/>
    <w:rsid w:val="00F54C48"/>
    <w:rsid w:val="00F74401"/>
    <w:rsid w:val="00F759E8"/>
    <w:rsid w:val="00F83DE5"/>
    <w:rsid w:val="00F8796E"/>
    <w:rsid w:val="00FA72A9"/>
    <w:rsid w:val="00FB6B8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BE99"/>
  <w15:chartTrackingRefBased/>
  <w15:docId w15:val="{0236AFBA-27B5-4F1E-9F4F-CEBB7C4C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73F"/>
    <w:pPr>
      <w:spacing w:line="240" w:lineRule="auto"/>
    </w:pPr>
    <w:rPr>
      <w:rFonts w:ascii="Times New Roman" w:hAnsi="Times New Roman"/>
      <w:sz w:val="24"/>
      <w:lang w:val="en-US"/>
    </w:rPr>
  </w:style>
  <w:style w:type="paragraph" w:styleId="Heading1">
    <w:name w:val="heading 1"/>
    <w:basedOn w:val="Normal"/>
    <w:link w:val="Heading1Char"/>
    <w:uiPriority w:val="9"/>
    <w:qFormat/>
    <w:rsid w:val="005A77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unhideWhenUsed/>
    <w:qFormat/>
    <w:rsid w:val="005A773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73F"/>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rsid w:val="005A773F"/>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semiHidden/>
    <w:unhideWhenUsed/>
    <w:rsid w:val="005A773F"/>
    <w:rPr>
      <w:color w:val="0000FF"/>
      <w:u w:val="single"/>
    </w:rPr>
  </w:style>
  <w:style w:type="character" w:customStyle="1" w:styleId="MaintextChar">
    <w:name w:val="Main text Char"/>
    <w:basedOn w:val="DefaultParagraphFont"/>
    <w:link w:val="Maintext"/>
    <w:locked/>
    <w:rsid w:val="005A773F"/>
    <w:rPr>
      <w:rFonts w:ascii="Times New Roman" w:eastAsia="Times New Roman" w:hAnsi="Times New Roman" w:cs="Times New Roman"/>
      <w:sz w:val="24"/>
      <w:szCs w:val="24"/>
      <w:lang w:eastAsia="es-MX"/>
    </w:rPr>
  </w:style>
  <w:style w:type="paragraph" w:customStyle="1" w:styleId="Maintext">
    <w:name w:val="Main text"/>
    <w:basedOn w:val="Normal"/>
    <w:link w:val="MaintextChar"/>
    <w:rsid w:val="005A773F"/>
    <w:pPr>
      <w:spacing w:after="120"/>
      <w:ind w:firstLine="360"/>
    </w:pPr>
    <w:rPr>
      <w:rFonts w:eastAsia="Times New Roman" w:cs="Times New Roman"/>
      <w:szCs w:val="24"/>
      <w:lang w:val="es-MX" w:eastAsia="es-MX"/>
    </w:rPr>
  </w:style>
  <w:style w:type="paragraph" w:customStyle="1" w:styleId="Maintextbullets">
    <w:name w:val="Main text bullets"/>
    <w:basedOn w:val="Normal"/>
    <w:rsid w:val="005A773F"/>
    <w:pPr>
      <w:spacing w:after="20" w:line="360" w:lineRule="atLeast"/>
      <w:ind w:left="360" w:hanging="360"/>
      <w:jc w:val="both"/>
    </w:pPr>
    <w:rPr>
      <w:rFonts w:eastAsia="Times New Roman" w:cs="Times New Roman"/>
      <w:szCs w:val="24"/>
      <w:lang w:val="es-MX" w:eastAsia="es-MX"/>
    </w:rPr>
  </w:style>
  <w:style w:type="table" w:styleId="TableGrid">
    <w:name w:val="Table Grid"/>
    <w:basedOn w:val="TableNormal"/>
    <w:uiPriority w:val="39"/>
    <w:rsid w:val="006B2B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015"/>
    <w:pPr>
      <w:ind w:left="720"/>
      <w:contextualSpacing/>
    </w:pPr>
  </w:style>
  <w:style w:type="paragraph" w:styleId="Header">
    <w:name w:val="header"/>
    <w:basedOn w:val="Normal"/>
    <w:link w:val="HeaderChar"/>
    <w:uiPriority w:val="99"/>
    <w:unhideWhenUsed/>
    <w:rsid w:val="00376B14"/>
    <w:pPr>
      <w:tabs>
        <w:tab w:val="center" w:pos="4680"/>
        <w:tab w:val="right" w:pos="9360"/>
      </w:tabs>
      <w:spacing w:after="0"/>
    </w:pPr>
  </w:style>
  <w:style w:type="character" w:customStyle="1" w:styleId="HeaderChar">
    <w:name w:val="Header Char"/>
    <w:basedOn w:val="DefaultParagraphFont"/>
    <w:link w:val="Header"/>
    <w:uiPriority w:val="99"/>
    <w:rsid w:val="00376B14"/>
    <w:rPr>
      <w:rFonts w:ascii="Times New Roman" w:hAnsi="Times New Roman"/>
      <w:sz w:val="24"/>
      <w:lang w:val="en-US"/>
    </w:rPr>
  </w:style>
  <w:style w:type="paragraph" w:styleId="Footer">
    <w:name w:val="footer"/>
    <w:basedOn w:val="Normal"/>
    <w:link w:val="FooterChar"/>
    <w:uiPriority w:val="99"/>
    <w:unhideWhenUsed/>
    <w:rsid w:val="00376B14"/>
    <w:pPr>
      <w:tabs>
        <w:tab w:val="center" w:pos="4680"/>
        <w:tab w:val="right" w:pos="9360"/>
      </w:tabs>
      <w:spacing w:after="0"/>
    </w:pPr>
  </w:style>
  <w:style w:type="character" w:customStyle="1" w:styleId="FooterChar">
    <w:name w:val="Footer Char"/>
    <w:basedOn w:val="DefaultParagraphFont"/>
    <w:link w:val="Footer"/>
    <w:uiPriority w:val="99"/>
    <w:rsid w:val="00376B14"/>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biblia.com/bible/esv/Galatians%205.22-23"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Patterson</dc:creator>
  <cp:keywords/>
  <dc:description/>
  <cp:lastModifiedBy>Galen Currah</cp:lastModifiedBy>
  <cp:revision>7</cp:revision>
  <cp:lastPrinted>2017-08-09T01:41:00Z</cp:lastPrinted>
  <dcterms:created xsi:type="dcterms:W3CDTF">2017-07-03T16:01:00Z</dcterms:created>
  <dcterms:modified xsi:type="dcterms:W3CDTF">2017-08-09T01:42:00Z</dcterms:modified>
</cp:coreProperties>
</file>