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CB" w:rsidRPr="006C7260" w:rsidRDefault="001F4A1F" w:rsidP="006C7260">
      <w:pPr>
        <w:pStyle w:val="024ctr"/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6C7260">
        <w:rPr>
          <w:rFonts w:asciiTheme="majorHAnsi" w:hAnsiTheme="majorHAnsi" w:cstheme="majorHAnsi"/>
          <w:lang w:val="en-US"/>
        </w:rPr>
        <w:t xml:space="preserve">Christ Showed </w:t>
      </w:r>
      <w:r w:rsidR="006C7260">
        <w:rPr>
          <w:rFonts w:asciiTheme="majorHAnsi" w:hAnsiTheme="majorHAnsi" w:cstheme="majorHAnsi"/>
          <w:lang w:val="en-US"/>
        </w:rPr>
        <w:t xml:space="preserve">to </w:t>
      </w:r>
      <w:r w:rsidR="009D3950" w:rsidRPr="006C7260">
        <w:rPr>
          <w:rFonts w:asciiTheme="majorHAnsi" w:hAnsiTheme="majorHAnsi" w:cstheme="majorHAnsi"/>
          <w:lang w:val="en-US"/>
        </w:rPr>
        <w:t xml:space="preserve">John What Was </w:t>
      </w:r>
      <w:r w:rsidR="006C7260">
        <w:rPr>
          <w:rFonts w:asciiTheme="majorHAnsi" w:hAnsiTheme="majorHAnsi" w:cstheme="majorHAnsi"/>
          <w:lang w:val="en-US"/>
        </w:rPr>
        <w:br/>
      </w:r>
      <w:r w:rsidR="009D3950" w:rsidRPr="006C7260">
        <w:rPr>
          <w:rFonts w:asciiTheme="majorHAnsi" w:hAnsiTheme="majorHAnsi" w:cstheme="majorHAnsi"/>
          <w:lang w:val="en-US"/>
        </w:rPr>
        <w:t>Soon to Happen</w:t>
      </w:r>
    </w:p>
    <w:p w:rsidR="00915ECB" w:rsidRPr="006C7260" w:rsidRDefault="00915ECB" w:rsidP="006C7260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Anchor command.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7260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“Hear the words of the prophecy of this book.” </w:t>
      </w:r>
      <w:r w:rsidR="00165FCE" w:rsidRPr="006C7260">
        <w:rPr>
          <w:rFonts w:asciiTheme="minorHAnsi" w:hAnsiTheme="minorHAnsi" w:cstheme="minorHAnsi"/>
          <w:sz w:val="22"/>
          <w:szCs w:val="22"/>
          <w:lang w:val="en-US"/>
        </w:rPr>
        <w:t>Revelation 22:18-19</w:t>
      </w:r>
    </w:p>
    <w:p w:rsidR="00915ECB" w:rsidRPr="006C7260" w:rsidRDefault="00915ECB" w:rsidP="006C7260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Anchor story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165FCE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John’s </w:t>
      </w:r>
      <w:r w:rsidR="006C7260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visions of </w:t>
      </w:r>
      <w:r w:rsidR="00165FCE" w:rsidRPr="006C7260">
        <w:rPr>
          <w:rFonts w:asciiTheme="minorHAnsi" w:hAnsiTheme="minorHAnsi" w:cstheme="minorHAnsi"/>
          <w:sz w:val="22"/>
          <w:szCs w:val="22"/>
          <w:lang w:val="en-US"/>
        </w:rPr>
        <w:t>heaven</w:t>
      </w:r>
      <w:r w:rsidR="006C7260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and earth.</w:t>
      </w:r>
      <w:r w:rsidR="00165FCE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7260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Book </w:t>
      </w:r>
      <w:r w:rsidR="00165FCE" w:rsidRPr="006C7260">
        <w:rPr>
          <w:rFonts w:asciiTheme="minorHAnsi" w:hAnsiTheme="minorHAnsi" w:cstheme="minorHAnsi"/>
          <w:sz w:val="22"/>
          <w:szCs w:val="22"/>
          <w:lang w:val="en-US"/>
        </w:rPr>
        <w:t>of Revelation.</w:t>
      </w:r>
    </w:p>
    <w:p w:rsidR="00915ECB" w:rsidRPr="006C7260" w:rsidRDefault="00915ECB" w:rsidP="006C7260">
      <w:pPr>
        <w:pStyle w:val="0L6below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Anchor verse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C7260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“Blessed is the one who reads aloud the words of this prophecy.”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022FD" w:rsidRPr="006C7260">
        <w:rPr>
          <w:rFonts w:asciiTheme="minorHAnsi" w:hAnsiTheme="minorHAnsi" w:cstheme="minorHAnsi"/>
          <w:i/>
          <w:sz w:val="22"/>
          <w:szCs w:val="22"/>
          <w:lang w:val="en-US"/>
        </w:rPr>
        <w:t>Revelation 1:3</w:t>
      </w:r>
    </w:p>
    <w:p w:rsidR="00915ECB" w:rsidRPr="006C7260" w:rsidRDefault="00915ECB" w:rsidP="006D119D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Learning goal. </w:t>
      </w:r>
      <w:r w:rsidR="006D119D" w:rsidRPr="006C7260">
        <w:rPr>
          <w:rFonts w:asciiTheme="minorHAnsi" w:hAnsiTheme="minorHAnsi" w:cstheme="minorHAnsi"/>
          <w:sz w:val="22"/>
          <w:szCs w:val="22"/>
          <w:lang w:val="en-US"/>
        </w:rPr>
        <w:t>Grasp the main message of Revelation</w:t>
      </w:r>
      <w:r w:rsidR="000A5FAB" w:rsidRPr="006C726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15ECB" w:rsidRPr="006C7260" w:rsidRDefault="00915ECB" w:rsidP="00915ECB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Growth goal. </w:t>
      </w:r>
      <w:r w:rsidR="007940B7" w:rsidRPr="006C7260">
        <w:rPr>
          <w:rFonts w:asciiTheme="minorHAnsi" w:hAnsiTheme="minorHAnsi" w:cstheme="minorHAnsi"/>
          <w:sz w:val="22"/>
          <w:szCs w:val="22"/>
          <w:lang w:val="en-US"/>
        </w:rPr>
        <w:t>Appreciate what Christ revealed about the future of his people and of this earth.</w:t>
      </w:r>
    </w:p>
    <w:p w:rsidR="00915ECB" w:rsidRPr="006C7260" w:rsidRDefault="00915ECB" w:rsidP="00915ECB">
      <w:pPr>
        <w:pStyle w:val="0L6below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Skill goa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l. </w:t>
      </w:r>
      <w:r w:rsidR="007940B7" w:rsidRPr="006C7260">
        <w:rPr>
          <w:rFonts w:asciiTheme="minorHAnsi" w:hAnsiTheme="minorHAnsi" w:cstheme="minorHAnsi"/>
          <w:sz w:val="22"/>
          <w:szCs w:val="22"/>
          <w:lang w:val="en-US"/>
        </w:rPr>
        <w:t>Relate the key events of the book of Revelation</w:t>
      </w:r>
      <w:r w:rsidR="00CF4A04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with the power of the Holy Spirit.</w:t>
      </w:r>
    </w:p>
    <w:p w:rsidR="00915ECB" w:rsidRPr="006C7260" w:rsidRDefault="00915ECB" w:rsidP="00ED27B8">
      <w:pPr>
        <w:spacing w:afterLines="120" w:after="288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Outcome goal.</w:t>
      </w:r>
      <w:r w:rsidR="00ED27B8" w:rsidRPr="006C7260">
        <w:rPr>
          <w:rFonts w:asciiTheme="minorHAnsi" w:hAnsiTheme="minorHAnsi" w:cstheme="minorHAnsi"/>
          <w:sz w:val="22"/>
          <w:szCs w:val="22"/>
        </w:rPr>
        <w:t xml:space="preserve"> You and your co-workers </w:t>
      </w:r>
      <w:r w:rsidR="001022FD" w:rsidRPr="006C7260">
        <w:rPr>
          <w:rFonts w:asciiTheme="minorHAnsi" w:hAnsiTheme="minorHAnsi" w:cstheme="minorHAnsi"/>
          <w:sz w:val="22"/>
          <w:szCs w:val="22"/>
        </w:rPr>
        <w:t>tell</w:t>
      </w:r>
      <w:r w:rsidR="000A5FAB" w:rsidRPr="006C7260">
        <w:rPr>
          <w:rFonts w:asciiTheme="minorHAnsi" w:hAnsiTheme="minorHAnsi" w:cstheme="minorHAnsi"/>
          <w:sz w:val="22"/>
          <w:szCs w:val="22"/>
        </w:rPr>
        <w:t xml:space="preserve"> believers and nonbelievers </w:t>
      </w:r>
      <w:r w:rsidR="001022FD" w:rsidRPr="006C7260">
        <w:rPr>
          <w:rFonts w:asciiTheme="minorHAnsi" w:hAnsiTheme="minorHAnsi" w:cstheme="minorHAnsi"/>
          <w:sz w:val="22"/>
          <w:szCs w:val="22"/>
        </w:rPr>
        <w:t>key events to come</w:t>
      </w:r>
      <w:r w:rsidR="000A5FAB" w:rsidRPr="006C7260">
        <w:rPr>
          <w:rFonts w:asciiTheme="minorHAnsi" w:hAnsiTheme="minorHAnsi" w:cstheme="minorHAnsi"/>
          <w:sz w:val="22"/>
          <w:szCs w:val="22"/>
        </w:rPr>
        <w:t>.</w:t>
      </w:r>
    </w:p>
    <w:p w:rsidR="00915ECB" w:rsidRPr="006C7260" w:rsidRDefault="00915ECB" w:rsidP="00915ECB">
      <w:pPr>
        <w:pStyle w:val="0Ctrbold"/>
        <w:rPr>
          <w:rFonts w:asciiTheme="minorHAnsi" w:hAnsiTheme="minorHAnsi" w:cstheme="minorHAnsi"/>
          <w:sz w:val="22"/>
          <w:szCs w:val="22"/>
          <w:u w:val="single"/>
        </w:rPr>
      </w:pPr>
      <w:r w:rsidRPr="006C7260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6C7260" w:rsidRPr="006C7260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120075" w:rsidRPr="006C7260" w:rsidRDefault="00120075" w:rsidP="00120075">
      <w:pPr>
        <w:pStyle w:val="Maintext"/>
        <w:spacing w:after="180"/>
        <w:ind w:left="1440" w:right="1440"/>
        <w:jc w:val="both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Jesus, you are Lord over all the earth. Help the believers and me to serve you whatever the cost, and to look forward with blessed hope to your coming</w:t>
      </w:r>
    </w:p>
    <w:p w:rsidR="00915ECB" w:rsidRPr="006C7260" w:rsidRDefault="00915ECB" w:rsidP="007A3B8B">
      <w:pPr>
        <w:pStyle w:val="0L6below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Learn from</w:t>
      </w:r>
      <w:r w:rsidR="003B3693" w:rsidRPr="006C72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visions that Christ gave John while John was in exile on the island of Patmos.</w:t>
      </w:r>
    </w:p>
    <w:p w:rsidR="003B3693" w:rsidRPr="006C7260" w:rsidRDefault="007A3B8B" w:rsidP="007A3B8B">
      <w:pPr>
        <w:pStyle w:val="0L6below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How did Jesus appear to John in this vision? Revelation </w:t>
      </w:r>
      <w:r w:rsidRPr="006C7260">
        <w:rPr>
          <w:rFonts w:asciiTheme="minorHAnsi" w:hAnsiTheme="minorHAnsi" w:cstheme="minorHAnsi"/>
          <w:i/>
          <w:sz w:val="22"/>
          <w:szCs w:val="22"/>
          <w:lang w:val="en-US"/>
        </w:rPr>
        <w:t>1:13-14</w:t>
      </w:r>
    </w:p>
    <w:p w:rsidR="00840C19" w:rsidRPr="00840C19" w:rsidRDefault="0027409E" w:rsidP="00840C19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How did John react to this vision of Christ? </w:t>
      </w:r>
      <w:r w:rsidRPr="006C7260">
        <w:rPr>
          <w:rFonts w:asciiTheme="minorHAnsi" w:hAnsiTheme="minorHAnsi" w:cstheme="minorHAnsi"/>
          <w:i/>
          <w:sz w:val="22"/>
          <w:szCs w:val="22"/>
          <w:lang w:val="en-US"/>
        </w:rPr>
        <w:t>1-</w:t>
      </w:r>
      <w:r w:rsidR="00E55C1D" w:rsidRPr="006C7260">
        <w:rPr>
          <w:rFonts w:asciiTheme="minorHAnsi" w:hAnsiTheme="minorHAnsi" w:cstheme="minorHAnsi"/>
          <w:i/>
          <w:sz w:val="22"/>
          <w:szCs w:val="22"/>
          <w:lang w:val="en-US"/>
        </w:rPr>
        <w:t>19</w:t>
      </w:r>
      <w:r w:rsidR="00840C19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840C19" w:rsidRPr="00AC6D2B" w:rsidRDefault="00840C19" w:rsidP="00840C19">
      <w:pPr>
        <w:pStyle w:val="0L6below"/>
        <w:spacing w:after="6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C6D2B">
        <w:rPr>
          <w:rFonts w:asciiTheme="minorHAnsi" w:hAnsiTheme="minorHAnsi" w:cstheme="minorHAnsi"/>
          <w:i/>
          <w:noProof/>
          <w:sz w:val="22"/>
          <w:szCs w:val="22"/>
          <w:lang w:val="en-CA" w:eastAsia="en-CA"/>
        </w:rPr>
        <w:drawing>
          <wp:inline distT="0" distB="0" distL="0" distR="0">
            <wp:extent cx="1352708" cy="170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2" cy="17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D2B" w:rsidRPr="00AC6D2B">
        <w:rPr>
          <w:rFonts w:asciiTheme="minorHAnsi" w:hAnsiTheme="minorHAnsi" w:cstheme="minorHAnsi"/>
          <w:i/>
          <w:sz w:val="22"/>
          <w:szCs w:val="22"/>
          <w:lang w:val="en-US"/>
        </w:rPr>
        <w:br/>
        <w:t>Jesus appeared to John in shining glory.</w:t>
      </w:r>
      <w:r w:rsidRPr="00AC6D2B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:rsidR="00E55C1D" w:rsidRPr="006C7260" w:rsidRDefault="00A445C3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E55C1D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what did Jesus have the keys?</w:t>
      </w:r>
      <w:r w:rsidR="00AD434A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1:18</w:t>
      </w:r>
    </w:p>
    <w:p w:rsidR="004E49F7" w:rsidRPr="006C7260" w:rsidRDefault="00BD66A0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4E49F7" w:rsidRPr="006C7260">
        <w:rPr>
          <w:rFonts w:asciiTheme="minorHAnsi" w:hAnsiTheme="minorHAnsi" w:cstheme="minorHAnsi"/>
          <w:sz w:val="22"/>
          <w:szCs w:val="22"/>
          <w:lang w:val="en-US"/>
        </w:rPr>
        <w:t>will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48B1" w:rsidRPr="006C7260">
        <w:rPr>
          <w:rFonts w:asciiTheme="minorHAnsi" w:hAnsiTheme="minorHAnsi" w:cstheme="minorHAnsi"/>
          <w:sz w:val="22"/>
          <w:szCs w:val="22"/>
          <w:lang w:val="en-US"/>
        </w:rPr>
        <w:t>heaven’s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49F7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24 elders 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>do before the throne of Christ?</w:t>
      </w:r>
      <w:r w:rsidR="00E94A17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4:10-11</w:t>
      </w:r>
    </w:p>
    <w:p w:rsidR="00E55C1D" w:rsidRPr="006C7260" w:rsidRDefault="006145FC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John then saw visions of several judgments that God will bring on earth. </w:t>
      </w:r>
      <w:r w:rsidR="00B56F39" w:rsidRPr="006C7260">
        <w:rPr>
          <w:rFonts w:asciiTheme="minorHAnsi" w:hAnsiTheme="minorHAnsi" w:cstheme="minorHAnsi"/>
          <w:sz w:val="22"/>
          <w:szCs w:val="22"/>
          <w:lang w:val="en-US"/>
        </w:rPr>
        <w:br/>
        <w:t>Why did the woman in John’s vision cry out in pain?</w:t>
      </w:r>
      <w:r w:rsidR="00F37457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7457" w:rsidRPr="006C7260">
        <w:rPr>
          <w:rFonts w:asciiTheme="minorHAnsi" w:hAnsiTheme="minorHAnsi" w:cstheme="minorHAnsi"/>
          <w:i/>
          <w:sz w:val="22"/>
          <w:szCs w:val="22"/>
          <w:lang w:val="en-US"/>
        </w:rPr>
        <w:t>12:1-2</w:t>
      </w:r>
    </w:p>
    <w:p w:rsidR="00F37457" w:rsidRPr="006C7260" w:rsidRDefault="00AC610E" w:rsidP="006C7260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F37457" w:rsidRPr="006C7260">
        <w:rPr>
          <w:rFonts w:asciiTheme="minorHAnsi" w:hAnsiTheme="minorHAnsi" w:cstheme="minorHAnsi"/>
          <w:sz w:val="22"/>
          <w:szCs w:val="22"/>
          <w:lang w:val="en-US"/>
        </w:rPr>
        <w:t>kind of monster attacked the woman</w:t>
      </w:r>
      <w:r w:rsidR="00BA3EC9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that </w:t>
      </w:r>
      <w:r w:rsidR="00F37457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symbolizes both Jesus’ mother Mary and God’s </w:t>
      </w:r>
      <w:r w:rsidR="00731A14" w:rsidRPr="006C7260">
        <w:rPr>
          <w:rFonts w:asciiTheme="minorHAnsi" w:hAnsiTheme="minorHAnsi" w:cstheme="minorHAnsi"/>
          <w:sz w:val="22"/>
          <w:szCs w:val="22"/>
          <w:lang w:val="en-US"/>
        </w:rPr>
        <w:t>people Israel</w:t>
      </w:r>
      <w:r w:rsidR="00BA3EC9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="00BA3EC9" w:rsidRPr="006C7260">
        <w:rPr>
          <w:rFonts w:asciiTheme="minorHAnsi" w:hAnsiTheme="minorHAnsi" w:cstheme="minorHAnsi"/>
          <w:i/>
          <w:iCs/>
          <w:sz w:val="22"/>
          <w:szCs w:val="22"/>
          <w:lang w:val="en-US"/>
        </w:rPr>
        <w:t>12:</w:t>
      </w:r>
      <w:r w:rsidR="00731A14" w:rsidRPr="006C726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1-6</w:t>
      </w:r>
    </w:p>
    <w:p w:rsidR="00BA3EC9" w:rsidRPr="006C7260" w:rsidRDefault="00AC610E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>Who</w:t>
      </w:r>
      <w:r w:rsidR="00F80CD4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fought 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F80CD4" w:rsidRPr="006C72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great war in heaven, and what happened as a result of it? </w:t>
      </w:r>
      <w:r w:rsidRPr="006C7260">
        <w:rPr>
          <w:rFonts w:asciiTheme="minorHAnsi" w:hAnsiTheme="minorHAnsi" w:cstheme="minorHAnsi"/>
          <w:i/>
          <w:sz w:val="22"/>
          <w:szCs w:val="22"/>
          <w:lang w:val="en-US"/>
        </w:rPr>
        <w:t>12:</w:t>
      </w:r>
      <w:r w:rsidR="009553A8" w:rsidRPr="006C7260">
        <w:rPr>
          <w:rFonts w:asciiTheme="minorHAnsi" w:hAnsiTheme="minorHAnsi" w:cstheme="minorHAnsi"/>
          <w:i/>
          <w:sz w:val="22"/>
          <w:szCs w:val="22"/>
          <w:lang w:val="en-US"/>
        </w:rPr>
        <w:t>5-9</w:t>
      </w:r>
    </w:p>
    <w:p w:rsidR="009553A8" w:rsidRPr="006C7260" w:rsidRDefault="00AB154F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lastRenderedPageBreak/>
        <w:t>What did a loud voice in heaven shout?</w:t>
      </w:r>
      <w:r w:rsidRPr="006C726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12:10</w:t>
      </w:r>
    </w:p>
    <w:p w:rsidR="0043181A" w:rsidRPr="006C7260" w:rsidRDefault="0043181A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>What will pass away and be replaced?</w:t>
      </w:r>
      <w:r w:rsidR="00595A16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21:1</w:t>
      </w:r>
    </w:p>
    <w:p w:rsidR="00B6424B" w:rsidRPr="006C7260" w:rsidRDefault="00B6424B" w:rsidP="0027409E">
      <w:pPr>
        <w:pStyle w:val="0L6below"/>
        <w:numPr>
          <w:ilvl w:val="0"/>
          <w:numId w:val="1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6C7260">
        <w:rPr>
          <w:rFonts w:asciiTheme="minorHAnsi" w:hAnsiTheme="minorHAnsi" w:cstheme="minorHAnsi"/>
          <w:sz w:val="22"/>
          <w:szCs w:val="22"/>
          <w:lang w:val="en-US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will become of people </w:t>
      </w:r>
      <w:r w:rsidR="004E7BAE" w:rsidRPr="006C7260">
        <w:rPr>
          <w:rFonts w:asciiTheme="minorHAnsi" w:hAnsiTheme="minorHAnsi" w:cstheme="minorHAnsi"/>
          <w:sz w:val="22"/>
          <w:szCs w:val="22"/>
          <w:lang w:val="en-US"/>
        </w:rPr>
        <w:t>who remain outside of Christ? 20:12-15</w:t>
      </w:r>
    </w:p>
    <w:p w:rsidR="00805A09" w:rsidRPr="006C7260" w:rsidRDefault="00805A09" w:rsidP="00F80CD4">
      <w:pPr>
        <w:pStyle w:val="0L6below"/>
        <w:numPr>
          <w:ilvl w:val="0"/>
          <w:numId w:val="17"/>
        </w:numPr>
        <w:spacing w:after="18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What will it be like for us in heaven? </w:t>
      </w:r>
      <w:r w:rsidR="00476CF9" w:rsidRPr="006C7260">
        <w:rPr>
          <w:rFonts w:asciiTheme="minorHAnsi" w:hAnsiTheme="minorHAnsi" w:cstheme="minorHAnsi"/>
          <w:i/>
          <w:sz w:val="22"/>
          <w:szCs w:val="22"/>
          <w:lang w:val="en-US"/>
        </w:rPr>
        <w:t>21:3-4</w:t>
      </w:r>
      <w:r w:rsidRPr="006C7260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915ECB" w:rsidRPr="006C7260" w:rsidRDefault="00915ECB" w:rsidP="00230A5A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>During the wee</w:t>
      </w:r>
      <w:r w:rsidR="002566B6" w:rsidRPr="006C72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k </w:t>
      </w:r>
      <w:r w:rsidR="002566B6" w:rsidRPr="006C7260">
        <w:rPr>
          <w:rFonts w:asciiTheme="minorHAnsi" w:hAnsiTheme="minorHAnsi" w:cstheme="minorHAnsi"/>
          <w:sz w:val="22"/>
          <w:szCs w:val="22"/>
          <w:lang w:val="en-US"/>
        </w:rPr>
        <w:t>meet with people who need</w:t>
      </w:r>
      <w:r w:rsidR="00230A5A"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 to know about their future, and relate key events from Revelation.</w:t>
      </w:r>
    </w:p>
    <w:p w:rsidR="00915ECB" w:rsidRPr="006C7260" w:rsidRDefault="00915ECB" w:rsidP="00D3164E">
      <w:pPr>
        <w:pStyle w:val="0L6below"/>
        <w:keepNext/>
        <w:keepLines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During worship </w:t>
      </w:r>
    </w:p>
    <w:p w:rsidR="00D3164E" w:rsidRPr="006C7260" w:rsidRDefault="005F4FB2" w:rsidP="0040060C">
      <w:pPr>
        <w:pStyle w:val="0L6below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 xml:space="preserve">Relate </w:t>
      </w:r>
      <w:r w:rsidR="0031774A" w:rsidRPr="006C7260">
        <w:rPr>
          <w:rFonts w:asciiTheme="minorHAnsi" w:hAnsiTheme="minorHAnsi" w:cstheme="minorHAnsi"/>
          <w:sz w:val="22"/>
          <w:szCs w:val="22"/>
          <w:lang w:val="en-US"/>
        </w:rPr>
        <w:t>key events from the book of revelation, above, and ask questions about them. Urge the believers to discuss the answers.</w:t>
      </w:r>
    </w:p>
    <w:p w:rsidR="00D3164E" w:rsidRPr="006C7260" w:rsidRDefault="00D3164E" w:rsidP="00D3164E">
      <w:pPr>
        <w:pStyle w:val="0L6below"/>
        <w:keepNext/>
        <w:keepLines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6C7260">
        <w:rPr>
          <w:rFonts w:asciiTheme="minorHAnsi" w:hAnsiTheme="minorHAnsi" w:cstheme="minorHAnsi"/>
          <w:sz w:val="22"/>
          <w:szCs w:val="22"/>
          <w:lang w:val="en-US"/>
        </w:rPr>
        <w:t>Ask the children to present what they have prepared.</w:t>
      </w:r>
    </w:p>
    <w:p w:rsidR="0040060C" w:rsidRPr="006C7260" w:rsidRDefault="0040060C" w:rsidP="0040060C">
      <w:pPr>
        <w:pStyle w:val="Main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Cs/>
          <w:sz w:val="22"/>
          <w:szCs w:val="22"/>
        </w:rPr>
        <w:t>Memorize</w:t>
      </w:r>
      <w:r w:rsidRPr="006C7260">
        <w:rPr>
          <w:rFonts w:asciiTheme="minorHAnsi" w:hAnsiTheme="minorHAnsi" w:cstheme="minorHAnsi"/>
          <w:sz w:val="22"/>
          <w:szCs w:val="22"/>
        </w:rPr>
        <w:t xml:space="preserve"> together </w:t>
      </w:r>
      <w:r w:rsidR="005F4FB2" w:rsidRPr="006C7260">
        <w:rPr>
          <w:rFonts w:asciiTheme="minorHAnsi" w:hAnsiTheme="minorHAnsi" w:cstheme="minorHAnsi"/>
          <w:sz w:val="22"/>
          <w:szCs w:val="22"/>
        </w:rPr>
        <w:t xml:space="preserve">the words of Jesus in </w:t>
      </w:r>
      <w:r w:rsidRPr="006C7260">
        <w:rPr>
          <w:rFonts w:asciiTheme="minorHAnsi" w:hAnsiTheme="minorHAnsi" w:cstheme="minorHAnsi"/>
          <w:sz w:val="22"/>
          <w:szCs w:val="22"/>
        </w:rPr>
        <w:t xml:space="preserve">Revelation </w:t>
      </w:r>
      <w:r w:rsidR="005F4FB2" w:rsidRPr="006C7260">
        <w:rPr>
          <w:rFonts w:asciiTheme="minorHAnsi" w:hAnsiTheme="minorHAnsi" w:cstheme="minorHAnsi"/>
          <w:sz w:val="22"/>
          <w:szCs w:val="22"/>
        </w:rPr>
        <w:t>22: 13</w:t>
      </w:r>
      <w:r w:rsidRPr="006C7260">
        <w:rPr>
          <w:rFonts w:asciiTheme="minorHAnsi" w:hAnsiTheme="minorHAnsi" w:cstheme="minorHAnsi"/>
          <w:sz w:val="22"/>
          <w:szCs w:val="22"/>
        </w:rPr>
        <w:t>.</w:t>
      </w:r>
    </w:p>
    <w:p w:rsidR="00840C19" w:rsidRDefault="00840C19" w:rsidP="00840C19">
      <w:pPr>
        <w:pStyle w:val="0Ctrbold"/>
        <w:rPr>
          <w:rFonts w:asciiTheme="minorHAnsi" w:hAnsiTheme="minorHAnsi" w:cstheme="minorHAnsi"/>
          <w:sz w:val="22"/>
          <w:szCs w:val="22"/>
          <w:u w:val="single"/>
        </w:rPr>
      </w:pPr>
    </w:p>
    <w:p w:rsidR="00915ECB" w:rsidRPr="00840C19" w:rsidRDefault="00915ECB" w:rsidP="00840C19">
      <w:pPr>
        <w:pStyle w:val="0Ctrbold"/>
        <w:rPr>
          <w:rFonts w:asciiTheme="minorHAnsi" w:hAnsiTheme="minorHAnsi" w:cstheme="minorHAnsi"/>
          <w:sz w:val="22"/>
          <w:szCs w:val="22"/>
          <w:u w:val="single"/>
        </w:rPr>
      </w:pPr>
      <w:r w:rsidRPr="00840C19">
        <w:rPr>
          <w:rFonts w:asciiTheme="minorHAnsi" w:hAnsiTheme="minorHAnsi" w:cstheme="minorHAnsi"/>
          <w:sz w:val="22"/>
          <w:szCs w:val="22"/>
          <w:u w:val="single"/>
        </w:rPr>
        <w:t>Advanced Study</w:t>
      </w:r>
      <w:r w:rsidR="00840C19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305B0E" w:rsidRPr="006C7260" w:rsidRDefault="00915ECB" w:rsidP="00004FF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Learn from </w:t>
      </w:r>
      <w:r w:rsidR="00305B0E" w:rsidRPr="006C7260">
        <w:rPr>
          <w:rFonts w:asciiTheme="minorHAnsi" w:hAnsiTheme="minorHAnsi" w:cstheme="minorHAnsi"/>
          <w:sz w:val="22"/>
          <w:szCs w:val="22"/>
        </w:rPr>
        <w:t>the Book of Revelation</w:t>
      </w:r>
      <w:proofErr w:type="gramStart"/>
      <w:r w:rsidR="00CF4A04" w:rsidRPr="006C7260">
        <w:rPr>
          <w:rFonts w:asciiTheme="minorHAnsi" w:hAnsiTheme="minorHAnsi" w:cstheme="minorHAnsi"/>
          <w:b w:val="0"/>
          <w:sz w:val="22"/>
          <w:szCs w:val="22"/>
        </w:rPr>
        <w:t>,,,</w:t>
      </w:r>
      <w:proofErr w:type="gramEnd"/>
    </w:p>
    <w:p w:rsidR="00056BE9" w:rsidRPr="006C7260" w:rsidRDefault="00C709F9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The Book of Revelation has</w:t>
      </w:r>
      <w:r w:rsidR="00305B0E" w:rsidRPr="006C7260">
        <w:rPr>
          <w:rFonts w:asciiTheme="minorHAnsi" w:hAnsiTheme="minorHAnsi" w:cstheme="minorHAnsi"/>
          <w:sz w:val="22"/>
          <w:szCs w:val="22"/>
        </w:rPr>
        <w:t xml:space="preserve"> many symbols</w:t>
      </w:r>
      <w:r w:rsidR="00D60C9B" w:rsidRPr="006C7260">
        <w:rPr>
          <w:rFonts w:asciiTheme="minorHAnsi" w:hAnsiTheme="minorHAnsi" w:cstheme="minorHAnsi"/>
          <w:sz w:val="22"/>
          <w:szCs w:val="22"/>
        </w:rPr>
        <w:t>.</w:t>
      </w:r>
      <w:r w:rsidR="00305B0E" w:rsidRPr="006C7260">
        <w:rPr>
          <w:rFonts w:asciiTheme="minorHAnsi" w:hAnsiTheme="minorHAnsi" w:cstheme="minorHAnsi"/>
          <w:sz w:val="22"/>
          <w:szCs w:val="22"/>
        </w:rPr>
        <w:t xml:space="preserve"> Most of the</w:t>
      </w:r>
      <w:r w:rsidR="00D60C9B" w:rsidRPr="006C7260">
        <w:rPr>
          <w:rFonts w:asciiTheme="minorHAnsi" w:hAnsiTheme="minorHAnsi" w:cstheme="minorHAnsi"/>
          <w:sz w:val="22"/>
          <w:szCs w:val="22"/>
        </w:rPr>
        <w:t>m</w:t>
      </w:r>
      <w:r w:rsidR="00305B0E" w:rsidRPr="006C7260">
        <w:rPr>
          <w:rFonts w:asciiTheme="minorHAnsi" w:hAnsiTheme="minorHAnsi" w:cstheme="minorHAnsi"/>
          <w:sz w:val="22"/>
          <w:szCs w:val="22"/>
        </w:rPr>
        <w:t xml:space="preserve"> come from the Old Testament. The New Testament shows how Christ fulfilled old prophecies. </w:t>
      </w:r>
    </w:p>
    <w:p w:rsidR="00305B0E" w:rsidRPr="006C7260" w:rsidRDefault="00305B0E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The Book of Revelation teaches Christians who suffer that they must remain faithful to Chr</w:t>
      </w:r>
      <w:r w:rsidR="00824091" w:rsidRPr="006C7260">
        <w:rPr>
          <w:rFonts w:asciiTheme="minorHAnsi" w:hAnsiTheme="minorHAnsi" w:cstheme="minorHAnsi"/>
          <w:sz w:val="22"/>
          <w:szCs w:val="22"/>
        </w:rPr>
        <w:t>ist, until he returns to earth.</w:t>
      </w:r>
      <w:r w:rsidR="002E1215" w:rsidRPr="006C7260">
        <w:rPr>
          <w:rFonts w:asciiTheme="minorHAnsi" w:hAnsiTheme="minorHAnsi" w:cstheme="minorHAnsi"/>
          <w:sz w:val="22"/>
          <w:szCs w:val="22"/>
        </w:rPr>
        <w:br/>
      </w:r>
    </w:p>
    <w:p w:rsidR="00313B3E" w:rsidRPr="00840C19" w:rsidRDefault="00973C59" w:rsidP="00170784">
      <w:pPr>
        <w:pStyle w:val="Heading3"/>
        <w:spacing w:before="0" w:after="180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840C19">
        <w:rPr>
          <w:rFonts w:asciiTheme="minorHAnsi" w:hAnsiTheme="minorHAnsi" w:cstheme="minorHAnsi"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5757456" cy="9672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42" cy="9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BE9" w:rsidRPr="00840C19">
        <w:rPr>
          <w:rFonts w:asciiTheme="minorHAnsi" w:hAnsiTheme="minorHAnsi" w:cstheme="minorHAnsi"/>
          <w:i/>
          <w:iCs/>
          <w:sz w:val="22"/>
          <w:szCs w:val="22"/>
          <w:lang w:val="en-GB"/>
        </w:rPr>
        <w:br/>
      </w:r>
      <w:r w:rsidR="00313B3E" w:rsidRPr="00840C19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 xml:space="preserve">Main events of the </w:t>
      </w:r>
      <w:r w:rsidR="00056BE9" w:rsidRPr="00840C19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B</w:t>
      </w:r>
      <w:r w:rsidR="00313B3E" w:rsidRPr="00840C19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ook of Revelation</w:t>
      </w:r>
      <w:r w:rsidR="00840C19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br/>
      </w:r>
    </w:p>
    <w:p w:rsidR="00170784" w:rsidRPr="006C7260" w:rsidRDefault="00B2043A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To </w:t>
      </w:r>
      <w:r w:rsidR="00170784" w:rsidRPr="006C7260">
        <w:rPr>
          <w:rFonts w:asciiTheme="minorHAnsi" w:hAnsiTheme="minorHAnsi" w:cstheme="minorHAnsi"/>
          <w:sz w:val="22"/>
          <w:szCs w:val="22"/>
        </w:rPr>
        <w:t xml:space="preserve">do an in-depth study of </w:t>
      </w:r>
      <w:r w:rsidR="00D60C9B" w:rsidRPr="006C7260">
        <w:rPr>
          <w:rFonts w:asciiTheme="minorHAnsi" w:hAnsiTheme="minorHAnsi" w:cstheme="minorHAnsi"/>
          <w:sz w:val="22"/>
          <w:szCs w:val="22"/>
        </w:rPr>
        <w:t xml:space="preserve">the book of </w:t>
      </w:r>
      <w:r w:rsidR="00170784" w:rsidRPr="006C7260">
        <w:rPr>
          <w:rFonts w:asciiTheme="minorHAnsi" w:hAnsiTheme="minorHAnsi" w:cstheme="minorHAnsi"/>
          <w:sz w:val="22"/>
          <w:szCs w:val="22"/>
        </w:rPr>
        <w:t>Revelation,</w:t>
      </w:r>
      <w:r w:rsidR="00F90187" w:rsidRPr="006C7260">
        <w:rPr>
          <w:rFonts w:asciiTheme="minorHAnsi" w:hAnsiTheme="minorHAnsi" w:cstheme="minorHAnsi"/>
          <w:sz w:val="22"/>
          <w:szCs w:val="22"/>
        </w:rPr>
        <w:t xml:space="preserve"> do the following exercises for each day of the week:</w:t>
      </w:r>
    </w:p>
    <w:p w:rsidR="00305B0E" w:rsidRPr="006C7260" w:rsidRDefault="00305B0E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First day</w:t>
      </w:r>
    </w:p>
    <w:p w:rsidR="00305B0E" w:rsidRPr="006C7260" w:rsidRDefault="00305B0E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Christ in heaven:</w:t>
      </w:r>
    </w:p>
    <w:p w:rsidR="00305B0E" w:rsidRPr="006C7260" w:rsidRDefault="00305B0E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9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Christ did for us on earth.</w:t>
      </w:r>
    </w:p>
    <w:p w:rsidR="00305B0E" w:rsidRPr="006C7260" w:rsidRDefault="00305B0E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1:10–1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9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Christ does for us in heaven.</w:t>
      </w:r>
    </w:p>
    <w:p w:rsidR="00305B0E" w:rsidRPr="006C7260" w:rsidRDefault="00305B0E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2:1–3:2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2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Christ says to believers on earth.</w:t>
      </w:r>
      <w:r w:rsidR="00291F77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="00BE5F6D" w:rsidRPr="006C7260">
        <w:rPr>
          <w:rFonts w:asciiTheme="minorHAnsi" w:hAnsiTheme="minorHAnsi" w:cstheme="minorHAnsi"/>
          <w:sz w:val="22"/>
          <w:szCs w:val="22"/>
        </w:rPr>
        <w:t>churches</w:t>
      </w:r>
      <w:r w:rsidRPr="006C7260">
        <w:rPr>
          <w:rFonts w:asciiTheme="minorHAnsi" w:hAnsiTheme="minorHAnsi" w:cstheme="minorHAnsi"/>
          <w:sz w:val="22"/>
          <w:szCs w:val="22"/>
        </w:rPr>
        <w:t>)</w:t>
      </w:r>
      <w:r w:rsidR="00291F77" w:rsidRPr="006C72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12A7" w:rsidRPr="006C7260" w:rsidRDefault="00305B0E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4:1–5:1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4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believers say to Christ in heaven.</w:t>
      </w:r>
    </w:p>
    <w:p w:rsidR="00BE5F6D" w:rsidRPr="006C7260" w:rsidRDefault="00BE5F6D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Second day</w:t>
      </w:r>
    </w:p>
    <w:p w:rsidR="00BE5F6D" w:rsidRPr="006C7260" w:rsidRDefault="00BE5F6D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living for Christ:</w:t>
      </w:r>
    </w:p>
    <w:p w:rsidR="00BE5F6D" w:rsidRPr="006C7260" w:rsidRDefault="00BE5F6D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6:1–1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7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is decided in heaven happens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seals)</w:t>
      </w:r>
    </w:p>
    <w:p w:rsidR="00BE5F6D" w:rsidRPr="006C7260" w:rsidRDefault="00BE5F6D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7:1–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believers do for Christ on earth. (1</w:t>
      </w:r>
      <w:r w:rsidR="00B671EE" w:rsidRPr="006C7260">
        <w:rPr>
          <w:rFonts w:asciiTheme="minorHAnsi" w:hAnsiTheme="minorHAnsi" w:cstheme="minorHAnsi"/>
          <w:sz w:val="22"/>
          <w:szCs w:val="22"/>
        </w:rPr>
        <w:t>2 </w:t>
      </w:r>
      <w:r w:rsidRPr="006C7260">
        <w:rPr>
          <w:rFonts w:asciiTheme="minorHAnsi" w:hAnsiTheme="minorHAnsi" w:cstheme="minorHAnsi"/>
          <w:sz w:val="22"/>
          <w:szCs w:val="22"/>
        </w:rPr>
        <w:t>tribes)</w:t>
      </w:r>
    </w:p>
    <w:p w:rsidR="00D05C4B" w:rsidRPr="006C7260" w:rsidRDefault="00BE5F6D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7:9–8: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6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Christ does for believers in heaven.</w:t>
      </w:r>
    </w:p>
    <w:p w:rsidR="00AC11BA" w:rsidRPr="006C7260" w:rsidRDefault="00AC11BA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lastRenderedPageBreak/>
        <w:t>Third day</w:t>
      </w:r>
    </w:p>
    <w:p w:rsidR="00AC11BA" w:rsidRPr="006C7260" w:rsidRDefault="00AC11BA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justice from God:</w:t>
      </w:r>
    </w:p>
    <w:p w:rsidR="00AC11BA" w:rsidRPr="006C7260" w:rsidRDefault="00AC11BA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8:7–9:2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1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Terrible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things that will happen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trumpets)</w:t>
      </w:r>
    </w:p>
    <w:p w:rsidR="00AC11BA" w:rsidRPr="006C7260" w:rsidRDefault="00AC11BA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10:1–11: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2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Wonderful things that will happen in heaven. 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thunders)</w:t>
      </w:r>
    </w:p>
    <w:p w:rsidR="00AC11BA" w:rsidRPr="006C7260" w:rsidRDefault="00AC11BA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11:3–1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4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evil people do to faithful believers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2 </w:t>
      </w:r>
      <w:r w:rsidRPr="006C7260">
        <w:rPr>
          <w:rFonts w:asciiTheme="minorHAnsi" w:hAnsiTheme="minorHAnsi" w:cstheme="minorHAnsi"/>
          <w:sz w:val="22"/>
          <w:szCs w:val="22"/>
        </w:rPr>
        <w:t>witnesses)</w:t>
      </w:r>
    </w:p>
    <w:p w:rsidR="00D05C4B" w:rsidRPr="006C7260" w:rsidRDefault="00AC11BA" w:rsidP="00F90187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11:15–1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9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heaven does to evil people.</w:t>
      </w:r>
    </w:p>
    <w:p w:rsidR="00AC11BA" w:rsidRPr="006C7260" w:rsidRDefault="00AC11BA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Fourth day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spiritual conflict: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12:1–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2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Conflict between good and evil in heaven.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12:13–1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7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Conflict between good and evil on earth.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13:1–1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0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Political power against believers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2 </w:t>
      </w:r>
      <w:r w:rsidRPr="006C7260">
        <w:rPr>
          <w:rFonts w:asciiTheme="minorHAnsi" w:hAnsiTheme="minorHAnsi" w:cstheme="minorHAnsi"/>
          <w:sz w:val="22"/>
          <w:szCs w:val="22"/>
        </w:rPr>
        <w:t>beasts)</w:t>
      </w:r>
    </w:p>
    <w:p w:rsidR="00D05C4B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13:11–1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Spiritual power against believers on earth.</w:t>
      </w:r>
    </w:p>
    <w:p w:rsidR="00AC11BA" w:rsidRPr="006C7260" w:rsidRDefault="00AC11BA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Fifth day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suffering as Christians: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14:1–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5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Suffering believers who arrive in heaven.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14:6–1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2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Powerful angels who come from heaven to earth.</w:t>
      </w:r>
    </w:p>
    <w:p w:rsidR="00AC11BA" w:rsidRPr="006C7260" w:rsidRDefault="00AC11BA" w:rsidP="008663B4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14:13–1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God decides in heaven.</w:t>
      </w:r>
    </w:p>
    <w:p w:rsidR="002E12A7" w:rsidRPr="006C7260" w:rsidRDefault="00AC11BA" w:rsidP="00801076">
      <w:pPr>
        <w:pStyle w:val="Maintext"/>
        <w:spacing w:after="120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14:19–2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0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What God does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angels)</w:t>
      </w:r>
    </w:p>
    <w:p w:rsidR="008663B4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Christ’s return</w:t>
      </w:r>
      <w:r w:rsidR="008663B4" w:rsidRPr="006C7260">
        <w:rPr>
          <w:rFonts w:asciiTheme="minorHAnsi" w:hAnsiTheme="minorHAnsi" w:cstheme="minorHAnsi"/>
          <w:sz w:val="22"/>
          <w:szCs w:val="22"/>
        </w:rPr>
        <w:t xml:space="preserve"> (Fifth day</w:t>
      </w:r>
      <w:r w:rsidR="00801076" w:rsidRPr="006C7260">
        <w:rPr>
          <w:rFonts w:asciiTheme="minorHAnsi" w:hAnsiTheme="minorHAnsi" w:cstheme="minorHAnsi"/>
          <w:sz w:val="22"/>
          <w:szCs w:val="22"/>
        </w:rPr>
        <w:t xml:space="preserve"> continued)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15:1–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 will decide judgment in heaven.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16:1–2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1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 will bring judgment to earth.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17:1–18: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3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powerful nations will fall on earth. (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kings)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18:4–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 will condemn the powerful from heaven.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18:9–2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4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God’s will bring final punishment on earth.</w:t>
      </w:r>
    </w:p>
    <w:p w:rsidR="00D05C4B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19:1–1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0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God’s will bring final victory from heaven.</w:t>
      </w:r>
    </w:p>
    <w:p w:rsidR="00AC11BA" w:rsidRPr="006C7260" w:rsidRDefault="00AC11BA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Sixth day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about Christ’s eternal kingdom: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19:11–1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Christ will reign as King in heaven.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19:19–2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1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Christ will become victor on earth.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20:1–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3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the power of heaven will bind Satan.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20:4–1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0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6C726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 xml:space="preserve"> the power of Christ will reign on earth. (1</w:t>
      </w:r>
      <w:r w:rsidRPr="006C726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75248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resurrection)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20:11–1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7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 will judge all wicked from heaven. (2</w:t>
      </w:r>
      <w:r w:rsidRPr="006C726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75248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death)</w:t>
      </w:r>
    </w:p>
    <w:p w:rsidR="00D05C4B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21:1–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8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How God will rewards all righteous on earth.</w:t>
      </w:r>
    </w:p>
    <w:p w:rsidR="00AC11BA" w:rsidRPr="006C7260" w:rsidRDefault="00AC11BA" w:rsidP="002E1215">
      <w:pPr>
        <w:pStyle w:val="Heading3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6C7260">
        <w:rPr>
          <w:rFonts w:asciiTheme="minorHAnsi" w:hAnsiTheme="minorHAnsi" w:cstheme="minorHAnsi"/>
          <w:sz w:val="22"/>
          <w:szCs w:val="22"/>
          <w:lang w:val="en-GB"/>
        </w:rPr>
        <w:t>Seventh day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Find, in these messages for people today:</w:t>
      </w:r>
    </w:p>
    <w:p w:rsidR="00AC11BA" w:rsidRPr="006C7260" w:rsidRDefault="00AC11BA" w:rsidP="00801076">
      <w:pPr>
        <w:pStyle w:val="Maintext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21:9–2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7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Promises of heaven for believers.</w:t>
      </w:r>
    </w:p>
    <w:p w:rsidR="00D05C4B" w:rsidRPr="006C7260" w:rsidRDefault="00AC11BA" w:rsidP="00B2043A">
      <w:pPr>
        <w:pStyle w:val="Maintext"/>
        <w:spacing w:after="240"/>
        <w:ind w:left="122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22:1–</w:t>
      </w:r>
      <w:r w:rsidR="00B671EE" w:rsidRPr="006C7260">
        <w:rPr>
          <w:rFonts w:asciiTheme="minorHAnsi" w:hAnsiTheme="minorHAnsi" w:cstheme="minorHAnsi"/>
          <w:b/>
          <w:sz w:val="22"/>
          <w:szCs w:val="22"/>
        </w:rPr>
        <w:t>5</w:t>
      </w:r>
      <w:r w:rsidR="00B671EE" w:rsidRPr="006C7260">
        <w:rPr>
          <w:rFonts w:asciiTheme="minorHAnsi" w:hAnsiTheme="minorHAnsi" w:cstheme="minorHAnsi"/>
          <w:sz w:val="22"/>
          <w:szCs w:val="22"/>
        </w:rPr>
        <w:t> </w:t>
      </w:r>
      <w:r w:rsidRPr="006C7260">
        <w:rPr>
          <w:rFonts w:asciiTheme="minorHAnsi" w:hAnsiTheme="minorHAnsi" w:cstheme="minorHAnsi"/>
          <w:sz w:val="22"/>
          <w:szCs w:val="22"/>
        </w:rPr>
        <w:t>Warnings for the wicked on earth.</w:t>
      </w:r>
    </w:p>
    <w:p w:rsidR="0002723C" w:rsidRPr="006C7260" w:rsidRDefault="0002723C" w:rsidP="00CF4A0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lastRenderedPageBreak/>
        <w:t>Plan with your co-workers activities for the coming week.</w:t>
      </w:r>
    </w:p>
    <w:p w:rsidR="0062684A" w:rsidRPr="006C7260" w:rsidRDefault="0062684A" w:rsidP="0062684A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Read through the Book of Revelation </w:t>
      </w:r>
      <w:r w:rsidR="00B2043A" w:rsidRPr="006C7260">
        <w:rPr>
          <w:rFonts w:asciiTheme="minorHAnsi" w:hAnsiTheme="minorHAnsi" w:cstheme="minorHAnsi"/>
          <w:sz w:val="22"/>
          <w:szCs w:val="22"/>
        </w:rPr>
        <w:t>and f</w:t>
      </w:r>
      <w:r w:rsidRPr="006C7260">
        <w:rPr>
          <w:rFonts w:asciiTheme="minorHAnsi" w:hAnsiTheme="minorHAnsi" w:cstheme="minorHAnsi"/>
          <w:sz w:val="22"/>
          <w:szCs w:val="22"/>
        </w:rPr>
        <w:t>ind how the book helps us to see into heaven and to live on earth.</w:t>
      </w:r>
    </w:p>
    <w:p w:rsidR="0002723C" w:rsidRPr="006C7260" w:rsidRDefault="0002723C" w:rsidP="0062684A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Visit believers who are suffering or tempted, and read to them </w:t>
      </w:r>
      <w:r w:rsidR="009548C8" w:rsidRPr="006C7260">
        <w:rPr>
          <w:rFonts w:asciiTheme="minorHAnsi" w:hAnsiTheme="minorHAnsi" w:cstheme="minorHAnsi"/>
          <w:sz w:val="22"/>
          <w:szCs w:val="22"/>
        </w:rPr>
        <w:t xml:space="preserve">these seven reassuring prophecies in </w:t>
      </w:r>
      <w:r w:rsidRPr="006C7260">
        <w:rPr>
          <w:rFonts w:asciiTheme="minorHAnsi" w:hAnsiTheme="minorHAnsi" w:cstheme="minorHAnsi"/>
          <w:sz w:val="22"/>
          <w:szCs w:val="22"/>
        </w:rPr>
        <w:t>Revelation 2:10;</w:t>
      </w:r>
      <w:r w:rsidR="00937B2E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3:10;</w:t>
      </w:r>
      <w:r w:rsidR="00937B2E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7:14;</w:t>
      </w:r>
      <w:r w:rsidR="00937B2E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13:10;</w:t>
      </w:r>
      <w:r w:rsidR="00937B2E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14:12;</w:t>
      </w:r>
      <w:r w:rsidR="00937B2E"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sz w:val="22"/>
          <w:szCs w:val="22"/>
        </w:rPr>
        <w:t>20:4; and 21:7.</w:t>
      </w:r>
    </w:p>
    <w:p w:rsidR="0002723C" w:rsidRPr="006C7260" w:rsidRDefault="0002723C" w:rsidP="0062684A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Explain that Christians always have problems, but Christ will reward us, if we remain faithful to him.</w:t>
      </w:r>
    </w:p>
    <w:p w:rsidR="00F21512" w:rsidRPr="006C7260" w:rsidRDefault="00F21512" w:rsidP="0062684A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If you train new leaders, </w:t>
      </w:r>
      <w:r w:rsidR="009E76F1" w:rsidRPr="006C7260">
        <w:rPr>
          <w:rFonts w:asciiTheme="minorHAnsi" w:hAnsiTheme="minorHAnsi" w:cstheme="minorHAnsi"/>
          <w:sz w:val="22"/>
          <w:szCs w:val="22"/>
        </w:rPr>
        <w:t xml:space="preserve">then </w:t>
      </w:r>
      <w:r w:rsidRPr="006C7260">
        <w:rPr>
          <w:rFonts w:asciiTheme="minorHAnsi" w:hAnsiTheme="minorHAnsi" w:cstheme="minorHAnsi"/>
          <w:sz w:val="22"/>
          <w:szCs w:val="22"/>
        </w:rPr>
        <w:t>explain to them</w:t>
      </w:r>
      <w:r w:rsidR="009E76F1" w:rsidRPr="006C7260">
        <w:rPr>
          <w:rFonts w:asciiTheme="minorHAnsi" w:hAnsiTheme="minorHAnsi" w:cstheme="minorHAnsi"/>
          <w:sz w:val="22"/>
          <w:szCs w:val="22"/>
        </w:rPr>
        <w:t xml:space="preserve"> these guidelines for </w:t>
      </w:r>
      <w:r w:rsidRPr="006C7260">
        <w:rPr>
          <w:rFonts w:asciiTheme="minorHAnsi" w:hAnsiTheme="minorHAnsi" w:cstheme="minorHAnsi"/>
          <w:sz w:val="22"/>
          <w:szCs w:val="22"/>
        </w:rPr>
        <w:t>interpret</w:t>
      </w:r>
      <w:r w:rsidR="009E76F1" w:rsidRPr="006C7260">
        <w:rPr>
          <w:rFonts w:asciiTheme="minorHAnsi" w:hAnsiTheme="minorHAnsi" w:cstheme="minorHAnsi"/>
          <w:sz w:val="22"/>
          <w:szCs w:val="22"/>
        </w:rPr>
        <w:t>ing</w:t>
      </w:r>
      <w:r w:rsidRPr="006C7260">
        <w:rPr>
          <w:rFonts w:asciiTheme="minorHAnsi" w:hAnsiTheme="minorHAnsi" w:cstheme="minorHAnsi"/>
          <w:sz w:val="22"/>
          <w:szCs w:val="22"/>
        </w:rPr>
        <w:t xml:space="preserve"> the </w:t>
      </w:r>
      <w:r w:rsidR="009E76F1" w:rsidRPr="006C7260">
        <w:rPr>
          <w:rFonts w:asciiTheme="minorHAnsi" w:hAnsiTheme="minorHAnsi" w:cstheme="minorHAnsi"/>
          <w:sz w:val="22"/>
          <w:szCs w:val="22"/>
        </w:rPr>
        <w:t xml:space="preserve">book </w:t>
      </w:r>
      <w:r w:rsidRPr="006C7260">
        <w:rPr>
          <w:rFonts w:asciiTheme="minorHAnsi" w:hAnsiTheme="minorHAnsi" w:cstheme="minorHAnsi"/>
          <w:sz w:val="22"/>
          <w:szCs w:val="22"/>
        </w:rPr>
        <w:t>of Revelation.</w:t>
      </w:r>
    </w:p>
    <w:p w:rsidR="00F21512" w:rsidRPr="006C7260" w:rsidRDefault="000049CA" w:rsidP="001C0F0C">
      <w:pPr>
        <w:pStyle w:val="Maintext"/>
        <w:numPr>
          <w:ilvl w:val="0"/>
          <w:numId w:val="19"/>
        </w:numPr>
        <w:spacing w:after="240"/>
        <w:ind w:left="864"/>
        <w:rPr>
          <w:rFonts w:asciiTheme="minorHAnsi" w:hAnsiTheme="minorHAnsi" w:cstheme="minorHAnsi"/>
          <w:b/>
          <w:bCs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Explain </w:t>
      </w:r>
      <w:r w:rsidR="006A6B19" w:rsidRPr="006C7260">
        <w:rPr>
          <w:rFonts w:asciiTheme="minorHAnsi" w:hAnsiTheme="minorHAnsi" w:cstheme="minorHAnsi"/>
          <w:sz w:val="22"/>
          <w:szCs w:val="22"/>
        </w:rPr>
        <w:t xml:space="preserve">that the </w:t>
      </w:r>
      <w:r w:rsidR="00F21512" w:rsidRPr="006C7260">
        <w:rPr>
          <w:rFonts w:asciiTheme="minorHAnsi" w:hAnsiTheme="minorHAnsi" w:cstheme="minorHAnsi"/>
          <w:sz w:val="22"/>
          <w:szCs w:val="22"/>
        </w:rPr>
        <w:t>book provides pictures and images that help us to know that God is in charge of the world, even when we must suffer for Christ.</w:t>
      </w:r>
    </w:p>
    <w:p w:rsidR="00F21512" w:rsidRPr="006C7260" w:rsidRDefault="00F21512" w:rsidP="00CF4A0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Plan with your co-workers the up-coming worship.</w:t>
      </w:r>
    </w:p>
    <w:p w:rsidR="00F21512" w:rsidRPr="006C7260" w:rsidRDefault="00F21512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Explain</w:t>
      </w:r>
      <w:r w:rsidRPr="006C7260">
        <w:rPr>
          <w:rFonts w:asciiTheme="minorHAnsi" w:hAnsiTheme="minorHAnsi" w:cstheme="minorHAnsi"/>
          <w:sz w:val="22"/>
          <w:szCs w:val="22"/>
        </w:rPr>
        <w:t xml:space="preserve"> how to interpret the book </w:t>
      </w:r>
      <w:r w:rsidR="0002005E" w:rsidRPr="006C7260">
        <w:rPr>
          <w:rFonts w:asciiTheme="minorHAnsi" w:hAnsiTheme="minorHAnsi" w:cstheme="minorHAnsi"/>
          <w:sz w:val="22"/>
          <w:szCs w:val="22"/>
        </w:rPr>
        <w:t>of Revelation</w:t>
      </w:r>
      <w:r w:rsidR="00D03E61" w:rsidRPr="006C7260">
        <w:rPr>
          <w:rFonts w:asciiTheme="minorHAnsi" w:hAnsiTheme="minorHAnsi" w:cstheme="minorHAnsi"/>
          <w:sz w:val="22"/>
          <w:szCs w:val="22"/>
        </w:rPr>
        <w:t xml:space="preserve">. Many of its divisions are symbols that are not to be interpreted literally; </w:t>
      </w:r>
      <w:r w:rsidR="006877E7" w:rsidRPr="006C7260">
        <w:rPr>
          <w:rFonts w:asciiTheme="minorHAnsi" w:hAnsiTheme="minorHAnsi" w:cstheme="minorHAnsi"/>
          <w:sz w:val="22"/>
          <w:szCs w:val="22"/>
        </w:rPr>
        <w:t>they are to give us strong impressions of the truths that they symbolize. L</w:t>
      </w:r>
      <w:r w:rsidRPr="006C7260">
        <w:rPr>
          <w:rFonts w:asciiTheme="minorHAnsi" w:hAnsiTheme="minorHAnsi" w:cstheme="minorHAnsi"/>
          <w:sz w:val="22"/>
          <w:szCs w:val="22"/>
        </w:rPr>
        <w:t>et the believers discuss how</w:t>
      </w:r>
      <w:r w:rsidR="006877E7" w:rsidRPr="006C7260">
        <w:rPr>
          <w:rFonts w:asciiTheme="minorHAnsi" w:hAnsiTheme="minorHAnsi" w:cstheme="minorHAnsi"/>
          <w:sz w:val="22"/>
          <w:szCs w:val="22"/>
        </w:rPr>
        <w:t xml:space="preserve"> the book </w:t>
      </w:r>
      <w:r w:rsidRPr="006C7260">
        <w:rPr>
          <w:rFonts w:asciiTheme="minorHAnsi" w:hAnsiTheme="minorHAnsi" w:cstheme="minorHAnsi"/>
          <w:sz w:val="22"/>
          <w:szCs w:val="22"/>
        </w:rPr>
        <w:t>applies to them.</w:t>
      </w:r>
    </w:p>
    <w:p w:rsidR="00F21512" w:rsidRPr="006C7260" w:rsidRDefault="00F21512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Have the children</w:t>
      </w:r>
      <w:r w:rsidRPr="006C7260">
        <w:rPr>
          <w:rFonts w:asciiTheme="minorHAnsi" w:hAnsiTheme="minorHAnsi" w:cstheme="minorHAnsi"/>
          <w:sz w:val="22"/>
          <w:szCs w:val="22"/>
        </w:rPr>
        <w:t xml:space="preserve"> present the things that they have prepared.</w:t>
      </w:r>
    </w:p>
    <w:p w:rsidR="00F21512" w:rsidRPr="006C7260" w:rsidRDefault="00F21512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 xml:space="preserve">To introduce the </w:t>
      </w:r>
      <w:proofErr w:type="gramStart"/>
      <w:r w:rsidRPr="006C7260">
        <w:rPr>
          <w:rFonts w:asciiTheme="minorHAnsi" w:hAnsiTheme="minorHAnsi" w:cstheme="minorHAnsi"/>
          <w:b/>
          <w:sz w:val="22"/>
          <w:szCs w:val="22"/>
        </w:rPr>
        <w:t>Lord’s table</w:t>
      </w:r>
      <w:proofErr w:type="gramEnd"/>
      <w:r w:rsidRPr="006C7260">
        <w:rPr>
          <w:rFonts w:asciiTheme="minorHAnsi" w:hAnsiTheme="minorHAnsi" w:cstheme="minorHAnsi"/>
          <w:sz w:val="22"/>
          <w:szCs w:val="22"/>
        </w:rPr>
        <w:t>, read Rev. 1:1</w:t>
      </w:r>
      <w:r w:rsidR="00B671EE" w:rsidRPr="006C7260">
        <w:rPr>
          <w:rFonts w:asciiTheme="minorHAnsi" w:hAnsiTheme="minorHAnsi" w:cstheme="minorHAnsi"/>
          <w:sz w:val="22"/>
          <w:szCs w:val="22"/>
        </w:rPr>
        <w:t>7 </w:t>
      </w:r>
      <w:r w:rsidRPr="006C7260">
        <w:rPr>
          <w:rFonts w:asciiTheme="minorHAnsi" w:hAnsiTheme="minorHAnsi" w:cstheme="minorHAnsi"/>
          <w:sz w:val="22"/>
          <w:szCs w:val="22"/>
        </w:rPr>
        <w:t>&amp; 1</w:t>
      </w:r>
      <w:r w:rsidR="00B671EE" w:rsidRPr="006C7260">
        <w:rPr>
          <w:rFonts w:asciiTheme="minorHAnsi" w:hAnsiTheme="minorHAnsi" w:cstheme="minorHAnsi"/>
          <w:sz w:val="22"/>
          <w:szCs w:val="22"/>
        </w:rPr>
        <w:t>8 </w:t>
      </w:r>
      <w:r w:rsidRPr="006C7260">
        <w:rPr>
          <w:rFonts w:asciiTheme="minorHAnsi" w:hAnsiTheme="minorHAnsi" w:cstheme="minorHAnsi"/>
          <w:sz w:val="22"/>
          <w:szCs w:val="22"/>
        </w:rPr>
        <w:t xml:space="preserve">and explain that Jesus’ death and his resurrection provide for us life now and forever, and that breaking bread together helps us to remember these truths. </w:t>
      </w:r>
    </w:p>
    <w:p w:rsidR="002E12A7" w:rsidRPr="006C7260" w:rsidRDefault="00F21512" w:rsidP="006877E7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b/>
          <w:sz w:val="22"/>
          <w:szCs w:val="22"/>
        </w:rPr>
        <w:t>Form</w:t>
      </w:r>
      <w:r w:rsidRPr="006C7260">
        <w:rPr>
          <w:rFonts w:asciiTheme="minorHAnsi" w:hAnsiTheme="minorHAnsi" w:cstheme="minorHAnsi"/>
          <w:sz w:val="22"/>
          <w:szCs w:val="22"/>
        </w:rPr>
        <w:t xml:space="preserve"> </w:t>
      </w:r>
      <w:r w:rsidRPr="006C7260">
        <w:rPr>
          <w:rFonts w:asciiTheme="minorHAnsi" w:hAnsiTheme="minorHAnsi" w:cstheme="minorHAnsi"/>
          <w:b/>
          <w:sz w:val="22"/>
          <w:szCs w:val="22"/>
        </w:rPr>
        <w:t>small groups</w:t>
      </w:r>
      <w:r w:rsidRPr="006C7260">
        <w:rPr>
          <w:rFonts w:asciiTheme="minorHAnsi" w:hAnsiTheme="minorHAnsi" w:cstheme="minorHAnsi"/>
          <w:sz w:val="22"/>
          <w:szCs w:val="22"/>
        </w:rPr>
        <w:t xml:space="preserve"> of three or four to hear each other’s needs, to encourage them to remain faithful, and pray for one another.</w:t>
      </w:r>
    </w:p>
    <w:p w:rsidR="00937B2E" w:rsidRDefault="0040060C" w:rsidP="006C7260">
      <w:pPr>
        <w:pStyle w:val="Maintext"/>
        <w:numPr>
          <w:ilvl w:val="0"/>
          <w:numId w:val="19"/>
        </w:numPr>
        <w:ind w:left="864"/>
        <w:rPr>
          <w:rFonts w:asciiTheme="minorHAnsi" w:hAnsiTheme="minorHAnsi" w:cstheme="minorHAnsi"/>
          <w:sz w:val="22"/>
          <w:szCs w:val="22"/>
        </w:rPr>
      </w:pPr>
      <w:r w:rsidRPr="006C7260">
        <w:rPr>
          <w:rFonts w:asciiTheme="minorHAnsi" w:hAnsiTheme="minorHAnsi" w:cstheme="minorHAnsi"/>
          <w:sz w:val="22"/>
          <w:szCs w:val="22"/>
        </w:rPr>
        <w:t>Those who teach children should read study #43 for children.</w:t>
      </w:r>
    </w:p>
    <w:p w:rsidR="00840C19" w:rsidRDefault="00840C19" w:rsidP="00840C19">
      <w:pPr>
        <w:pStyle w:val="Maintext"/>
        <w:rPr>
          <w:rFonts w:asciiTheme="minorHAnsi" w:hAnsiTheme="minorHAnsi" w:cstheme="minorHAnsi"/>
          <w:sz w:val="22"/>
          <w:szCs w:val="22"/>
        </w:rPr>
      </w:pPr>
    </w:p>
    <w:p w:rsidR="00840C19" w:rsidRPr="005338B7" w:rsidRDefault="00840C19" w:rsidP="001B7FA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338B7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3396481" cy="1368845"/>
            <wp:effectExtent l="0" t="0" r="0" b="3175"/>
            <wp:docPr id="3" name="Picture 3" descr="Image result for book of revela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 of revelation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61" cy="13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8B7">
        <w:rPr>
          <w:rFonts w:asciiTheme="minorHAnsi" w:hAnsiTheme="minorHAnsi" w:cstheme="minorHAnsi"/>
          <w:sz w:val="22"/>
          <w:szCs w:val="22"/>
        </w:rPr>
        <w:br/>
      </w:r>
      <w:r w:rsidRPr="005338B7">
        <w:rPr>
          <w:rFonts w:asciiTheme="minorHAnsi" w:hAnsiTheme="minorHAnsi" w:cstheme="minorHAnsi"/>
          <w:i/>
          <w:iCs/>
          <w:sz w:val="22"/>
          <w:szCs w:val="22"/>
        </w:rPr>
        <w:t>Vision of four horsemen</w:t>
      </w:r>
      <w:r w:rsidR="005338B7" w:rsidRPr="005338B7">
        <w:rPr>
          <w:rFonts w:asciiTheme="minorHAnsi" w:hAnsiTheme="minorHAnsi" w:cstheme="minorHAnsi"/>
          <w:i/>
          <w:iCs/>
          <w:sz w:val="22"/>
          <w:szCs w:val="22"/>
        </w:rPr>
        <w:t xml:space="preserve"> bring woe upon the earth.</w:t>
      </w:r>
    </w:p>
    <w:p w:rsidR="005338B7" w:rsidRPr="005338B7" w:rsidRDefault="005338B7" w:rsidP="005338B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840C19" w:rsidRPr="005338B7" w:rsidRDefault="00840C19" w:rsidP="005338B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338B7">
        <w:rPr>
          <w:rFonts w:asciiTheme="minorHAnsi" w:hAnsiTheme="minorHAnsi" w:cstheme="minorHAnsi"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3452192" cy="1685216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7" cy="17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B7" w:rsidRPr="005338B7" w:rsidRDefault="005338B7" w:rsidP="005338B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338B7">
        <w:rPr>
          <w:rFonts w:asciiTheme="minorHAnsi" w:hAnsiTheme="minorHAnsi" w:cstheme="minorHAnsi"/>
          <w:i/>
          <w:iCs/>
          <w:sz w:val="22"/>
          <w:szCs w:val="22"/>
        </w:rPr>
        <w:t>The Word of God comes riding upon a white horse.</w:t>
      </w:r>
    </w:p>
    <w:sectPr w:rsidR="005338B7" w:rsidRPr="005338B7" w:rsidSect="006C7260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59" w:rsidRDefault="002E4259">
      <w:r>
        <w:separator/>
      </w:r>
    </w:p>
  </w:endnote>
  <w:endnote w:type="continuationSeparator" w:id="0">
    <w:p w:rsidR="002E4259" w:rsidRDefault="002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953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260" w:rsidRDefault="006C7260" w:rsidP="006C7260">
        <w:pPr>
          <w:pStyle w:val="Footer"/>
          <w:jc w:val="center"/>
        </w:pPr>
        <w:r w:rsidRPr="006C72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C726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C72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6D2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C726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49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950" w:rsidRDefault="009D3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59" w:rsidRDefault="002E4259">
      <w:r>
        <w:separator/>
      </w:r>
    </w:p>
  </w:footnote>
  <w:footnote w:type="continuationSeparator" w:id="0">
    <w:p w:rsidR="002E4259" w:rsidRDefault="002E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2E" w:rsidRDefault="00937B2E" w:rsidP="00E820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6D2B">
      <w:rPr>
        <w:rStyle w:val="PageNumber"/>
      </w:rPr>
      <w:fldChar w:fldCharType="separate"/>
    </w:r>
    <w:r w:rsidR="00AC6D2B">
      <w:rPr>
        <w:rStyle w:val="PageNumber"/>
        <w:noProof/>
      </w:rPr>
      <w:t>4</w:t>
    </w:r>
    <w:r>
      <w:rPr>
        <w:rStyle w:val="PageNumber"/>
      </w:rPr>
      <w:fldChar w:fldCharType="end"/>
    </w:r>
  </w:p>
  <w:p w:rsidR="00937B2E" w:rsidRDefault="0093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2E" w:rsidRPr="00AC6D2B" w:rsidRDefault="006C7260" w:rsidP="00AC6D2B">
    <w:pPr>
      <w:pStyle w:val="0L6below"/>
      <w:jc w:val="center"/>
      <w:rPr>
        <w:rFonts w:asciiTheme="minorHAnsi" w:hAnsiTheme="minorHAnsi" w:cstheme="minorHAnsi"/>
        <w:sz w:val="20"/>
        <w:lang w:val="en-US"/>
      </w:rPr>
    </w:pPr>
    <w:r w:rsidRPr="00AC6D2B">
      <w:rPr>
        <w:rFonts w:asciiTheme="minorHAnsi" w:hAnsiTheme="minorHAnsi" w:cstheme="minorHAnsi"/>
        <w:sz w:val="20"/>
        <w:lang w:val="en-US"/>
      </w:rPr>
      <w:t>Paul-Timothy Study #43, for Shepherds (2017</w:t>
    </w:r>
    <w:proofErr w:type="gramStart"/>
    <w:r w:rsidRPr="00AC6D2B">
      <w:rPr>
        <w:rFonts w:asciiTheme="minorHAnsi" w:hAnsiTheme="minorHAnsi" w:cstheme="minorHAnsi"/>
        <w:sz w:val="20"/>
        <w:lang w:val="en-US"/>
      </w:rPr>
      <w:t>)</w:t>
    </w:r>
    <w:proofErr w:type="gramEnd"/>
    <w:r w:rsidR="00AC6D2B" w:rsidRPr="00AC6D2B">
      <w:rPr>
        <w:rFonts w:asciiTheme="minorHAnsi" w:hAnsiTheme="minorHAnsi" w:cstheme="minorHAnsi"/>
        <w:sz w:val="20"/>
        <w:lang w:val="en-US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57"/>
    <w:multiLevelType w:val="hybridMultilevel"/>
    <w:tmpl w:val="49C0E398"/>
    <w:lvl w:ilvl="0" w:tplc="C944ACCA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C5674"/>
    <w:multiLevelType w:val="hybridMultilevel"/>
    <w:tmpl w:val="18EC9902"/>
    <w:lvl w:ilvl="0" w:tplc="81BECE62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E076075"/>
    <w:multiLevelType w:val="hybridMultilevel"/>
    <w:tmpl w:val="7FA43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5E7"/>
    <w:multiLevelType w:val="hybridMultilevel"/>
    <w:tmpl w:val="14345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AF4FE3"/>
    <w:multiLevelType w:val="multilevel"/>
    <w:tmpl w:val="150C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3381"/>
    <w:multiLevelType w:val="hybridMultilevel"/>
    <w:tmpl w:val="43380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4C"/>
    <w:multiLevelType w:val="multilevel"/>
    <w:tmpl w:val="B52AA4CE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5FC6E3C"/>
    <w:multiLevelType w:val="hybridMultilevel"/>
    <w:tmpl w:val="E98C2E52"/>
    <w:lvl w:ilvl="0" w:tplc="134CBA3A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77F6"/>
    <w:multiLevelType w:val="hybridMultilevel"/>
    <w:tmpl w:val="B6EE5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361F"/>
    <w:multiLevelType w:val="hybridMultilevel"/>
    <w:tmpl w:val="00F4F160"/>
    <w:lvl w:ilvl="0" w:tplc="08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3DD95C24"/>
    <w:multiLevelType w:val="multilevel"/>
    <w:tmpl w:val="188887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C226D7"/>
    <w:multiLevelType w:val="hybridMultilevel"/>
    <w:tmpl w:val="5C0820B6"/>
    <w:lvl w:ilvl="0" w:tplc="08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50A465B1"/>
    <w:multiLevelType w:val="hybridMultilevel"/>
    <w:tmpl w:val="25A6CB36"/>
    <w:lvl w:ilvl="0" w:tplc="08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2106F"/>
    <w:multiLevelType w:val="hybridMultilevel"/>
    <w:tmpl w:val="392222D4"/>
    <w:lvl w:ilvl="0" w:tplc="605AEA16">
      <w:start w:val="1"/>
      <w:numFmt w:val="bullet"/>
      <w:pStyle w:val="Main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74A94925"/>
    <w:multiLevelType w:val="multilevel"/>
    <w:tmpl w:val="14345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6"/>
  </w:num>
  <w:num w:numId="9">
    <w:abstractNumId w:val="14"/>
  </w:num>
  <w:num w:numId="10">
    <w:abstractNumId w:val="14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8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1544F6-2818-4A2E-9547-7B32CEF250B5}"/>
    <w:docVar w:name="dgnword-eventsink" w:val="435204464"/>
  </w:docVars>
  <w:rsids>
    <w:rsidRoot w:val="002E12A7"/>
    <w:rsid w:val="000049CA"/>
    <w:rsid w:val="0002005E"/>
    <w:rsid w:val="0002723C"/>
    <w:rsid w:val="0003072A"/>
    <w:rsid w:val="00056BE9"/>
    <w:rsid w:val="00066EBC"/>
    <w:rsid w:val="000A5FAB"/>
    <w:rsid w:val="001022FD"/>
    <w:rsid w:val="00120075"/>
    <w:rsid w:val="00123758"/>
    <w:rsid w:val="00153070"/>
    <w:rsid w:val="001606E8"/>
    <w:rsid w:val="00165FCE"/>
    <w:rsid w:val="00170784"/>
    <w:rsid w:val="0017494D"/>
    <w:rsid w:val="00193CD3"/>
    <w:rsid w:val="001B7FA2"/>
    <w:rsid w:val="001C0F0C"/>
    <w:rsid w:val="001D172F"/>
    <w:rsid w:val="001F4A1F"/>
    <w:rsid w:val="002166B4"/>
    <w:rsid w:val="00230A5A"/>
    <w:rsid w:val="00251533"/>
    <w:rsid w:val="002566B6"/>
    <w:rsid w:val="0027409E"/>
    <w:rsid w:val="00291F77"/>
    <w:rsid w:val="002E1215"/>
    <w:rsid w:val="002E12A7"/>
    <w:rsid w:val="002E4259"/>
    <w:rsid w:val="002E481D"/>
    <w:rsid w:val="0030144C"/>
    <w:rsid w:val="00305B0E"/>
    <w:rsid w:val="00313B3E"/>
    <w:rsid w:val="0031774A"/>
    <w:rsid w:val="00324C36"/>
    <w:rsid w:val="003B3693"/>
    <w:rsid w:val="003F5DF2"/>
    <w:rsid w:val="0040060C"/>
    <w:rsid w:val="0043181A"/>
    <w:rsid w:val="00455940"/>
    <w:rsid w:val="00476CF9"/>
    <w:rsid w:val="004E49F7"/>
    <w:rsid w:val="004E7BAE"/>
    <w:rsid w:val="005338B7"/>
    <w:rsid w:val="0055562C"/>
    <w:rsid w:val="0056486A"/>
    <w:rsid w:val="00595A16"/>
    <w:rsid w:val="005B052B"/>
    <w:rsid w:val="005D328F"/>
    <w:rsid w:val="005F4FB2"/>
    <w:rsid w:val="006145FC"/>
    <w:rsid w:val="0062684A"/>
    <w:rsid w:val="006857A0"/>
    <w:rsid w:val="006877E7"/>
    <w:rsid w:val="006A61E3"/>
    <w:rsid w:val="006A6B19"/>
    <w:rsid w:val="006C5AC8"/>
    <w:rsid w:val="006C7260"/>
    <w:rsid w:val="006D119D"/>
    <w:rsid w:val="006F4ACF"/>
    <w:rsid w:val="00731A14"/>
    <w:rsid w:val="0073302A"/>
    <w:rsid w:val="007448B1"/>
    <w:rsid w:val="00782018"/>
    <w:rsid w:val="007940B7"/>
    <w:rsid w:val="007A3B8B"/>
    <w:rsid w:val="007E4547"/>
    <w:rsid w:val="00801076"/>
    <w:rsid w:val="00805A09"/>
    <w:rsid w:val="00823F0D"/>
    <w:rsid w:val="00824091"/>
    <w:rsid w:val="00840C19"/>
    <w:rsid w:val="00847F87"/>
    <w:rsid w:val="00864189"/>
    <w:rsid w:val="00864666"/>
    <w:rsid w:val="008663B4"/>
    <w:rsid w:val="00880A28"/>
    <w:rsid w:val="008B2044"/>
    <w:rsid w:val="00915ECB"/>
    <w:rsid w:val="00937B2E"/>
    <w:rsid w:val="009548C8"/>
    <w:rsid w:val="009553A8"/>
    <w:rsid w:val="00973C59"/>
    <w:rsid w:val="00975507"/>
    <w:rsid w:val="009B40BD"/>
    <w:rsid w:val="009D3950"/>
    <w:rsid w:val="009E76F1"/>
    <w:rsid w:val="00A20A0E"/>
    <w:rsid w:val="00A445C3"/>
    <w:rsid w:val="00A75124"/>
    <w:rsid w:val="00AA2EF4"/>
    <w:rsid w:val="00AB154F"/>
    <w:rsid w:val="00AB217D"/>
    <w:rsid w:val="00AC11BA"/>
    <w:rsid w:val="00AC610E"/>
    <w:rsid w:val="00AC6D2B"/>
    <w:rsid w:val="00AC79C3"/>
    <w:rsid w:val="00AD434A"/>
    <w:rsid w:val="00B12313"/>
    <w:rsid w:val="00B2043A"/>
    <w:rsid w:val="00B229AF"/>
    <w:rsid w:val="00B56F39"/>
    <w:rsid w:val="00B6424B"/>
    <w:rsid w:val="00B671EE"/>
    <w:rsid w:val="00B85041"/>
    <w:rsid w:val="00B91FF5"/>
    <w:rsid w:val="00BA3EC9"/>
    <w:rsid w:val="00BD66A0"/>
    <w:rsid w:val="00BE5F6D"/>
    <w:rsid w:val="00C42385"/>
    <w:rsid w:val="00C50FA6"/>
    <w:rsid w:val="00C709F9"/>
    <w:rsid w:val="00C82AF7"/>
    <w:rsid w:val="00CD5137"/>
    <w:rsid w:val="00CE1F03"/>
    <w:rsid w:val="00CF4A04"/>
    <w:rsid w:val="00D03E61"/>
    <w:rsid w:val="00D05C4B"/>
    <w:rsid w:val="00D06EB9"/>
    <w:rsid w:val="00D3164E"/>
    <w:rsid w:val="00D60C9B"/>
    <w:rsid w:val="00DD2DE1"/>
    <w:rsid w:val="00E26FE3"/>
    <w:rsid w:val="00E55C1D"/>
    <w:rsid w:val="00E73742"/>
    <w:rsid w:val="00E8206B"/>
    <w:rsid w:val="00E94A17"/>
    <w:rsid w:val="00E96B57"/>
    <w:rsid w:val="00E96E79"/>
    <w:rsid w:val="00ED27B8"/>
    <w:rsid w:val="00F21512"/>
    <w:rsid w:val="00F37457"/>
    <w:rsid w:val="00F75248"/>
    <w:rsid w:val="00F80CD4"/>
    <w:rsid w:val="00F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07DCB"/>
  <w15:chartTrackingRefBased/>
  <w15:docId w15:val="{5DF57621-C8EF-4E09-B373-C5D37C7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5B0E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F4A04"/>
    <w:pPr>
      <w:keepNext/>
      <w:numPr>
        <w:numId w:val="1"/>
      </w:numPr>
      <w:spacing w:before="120" w:after="60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824091"/>
    <w:pPr>
      <w:keepNext/>
      <w:spacing w:before="6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4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0BD"/>
  </w:style>
  <w:style w:type="paragraph" w:customStyle="1" w:styleId="Maintext">
    <w:name w:val="Main text"/>
    <w:basedOn w:val="Normal"/>
    <w:rsid w:val="00824091"/>
    <w:pPr>
      <w:spacing w:after="60"/>
      <w:ind w:firstLine="504"/>
    </w:pPr>
    <w:rPr>
      <w:lang w:val="en-GB"/>
    </w:rPr>
  </w:style>
  <w:style w:type="paragraph" w:customStyle="1" w:styleId="Mainbulleted">
    <w:name w:val="Main bulleted"/>
    <w:basedOn w:val="Maintext"/>
    <w:autoRedefine/>
    <w:rsid w:val="007E4547"/>
    <w:pPr>
      <w:numPr>
        <w:numId w:val="9"/>
      </w:numPr>
      <w:tabs>
        <w:tab w:val="clear" w:pos="360"/>
        <w:tab w:val="num" w:pos="720"/>
      </w:tabs>
      <w:ind w:left="720"/>
    </w:pPr>
  </w:style>
  <w:style w:type="character" w:styleId="Strong">
    <w:name w:val="Strong"/>
    <w:qFormat/>
    <w:rsid w:val="00AC79C3"/>
    <w:rPr>
      <w:b/>
      <w:bCs/>
    </w:rPr>
  </w:style>
  <w:style w:type="character" w:styleId="Hyperlink">
    <w:name w:val="Hyperlink"/>
    <w:rsid w:val="0055562C"/>
    <w:rPr>
      <w:color w:val="0000FF"/>
      <w:u w:val="single"/>
    </w:rPr>
  </w:style>
  <w:style w:type="paragraph" w:customStyle="1" w:styleId="Maintextbullets">
    <w:name w:val="Main text bullets"/>
    <w:basedOn w:val="Normal"/>
    <w:rsid w:val="0055562C"/>
    <w:pPr>
      <w:keepNext/>
      <w:numPr>
        <w:numId w:val="11"/>
      </w:numPr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57A0"/>
    <w:pPr>
      <w:spacing w:after="160"/>
      <w:ind w:left="720"/>
      <w:contextualSpacing/>
    </w:pPr>
    <w:rPr>
      <w:rFonts w:eastAsia="Calibri"/>
      <w:szCs w:val="22"/>
    </w:rPr>
  </w:style>
  <w:style w:type="paragraph" w:customStyle="1" w:styleId="0Ctrbold">
    <w:name w:val="0 Ctr bold"/>
    <w:basedOn w:val="Heading1"/>
    <w:qFormat/>
    <w:rsid w:val="006C5AC8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6C5AC8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6C5AC8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6C5AC8"/>
    <w:pPr>
      <w:keepLines/>
      <w:tabs>
        <w:tab w:val="num" w:pos="720"/>
      </w:tabs>
      <w:spacing w:after="60"/>
      <w:ind w:left="360" w:hanging="360"/>
    </w:pPr>
    <w:rPr>
      <w:rFonts w:ascii="Calibri" w:eastAsia="Calibri" w:hAnsi="Calibri" w:cs="Calibri"/>
      <w:b/>
      <w:lang w:val="es-MX"/>
    </w:rPr>
  </w:style>
  <w:style w:type="paragraph" w:customStyle="1" w:styleId="0bullet">
    <w:name w:val="0 bullet"/>
    <w:qFormat/>
    <w:rsid w:val="006C5AC8"/>
    <w:pPr>
      <w:keepLines/>
      <w:tabs>
        <w:tab w:val="num" w:pos="0"/>
      </w:tabs>
      <w:spacing w:after="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950"/>
    <w:rPr>
      <w:sz w:val="24"/>
      <w:szCs w:val="24"/>
      <w:lang w:val="en-US" w:eastAsia="en-US"/>
    </w:rPr>
  </w:style>
  <w:style w:type="paragraph" w:customStyle="1" w:styleId="0dramahanging">
    <w:name w:val="0 drama hanging"/>
    <w:rsid w:val="00CE1F03"/>
    <w:pPr>
      <w:keepLines/>
      <w:spacing w:before="120" w:after="120"/>
      <w:ind w:left="1962" w:hanging="1984"/>
    </w:pPr>
    <w:rPr>
      <w:bCs/>
      <w:iCs/>
      <w:w w:val="9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E1F03"/>
    <w:pPr>
      <w:spacing w:before="240" w:after="60"/>
      <w:jc w:val="center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F03"/>
    <w:rPr>
      <w:rFonts w:ascii="Cambria" w:eastAsiaTheme="minorEastAsia" w:hAnsi="Cambria"/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CE1F0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Showed John What Is to Come</vt:lpstr>
    </vt:vector>
  </TitlesOfParts>
  <Company>CURRAH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Showed John What Is to Come</dc:title>
  <dc:subject/>
  <dc:creator>Galen &amp; Jennifer</dc:creator>
  <cp:keywords/>
  <cp:lastModifiedBy>Galen Currah</cp:lastModifiedBy>
  <cp:revision>9</cp:revision>
  <cp:lastPrinted>2017-08-09T02:51:00Z</cp:lastPrinted>
  <dcterms:created xsi:type="dcterms:W3CDTF">2017-07-13T18:35:00Z</dcterms:created>
  <dcterms:modified xsi:type="dcterms:W3CDTF">2017-08-09T02:51:00Z</dcterms:modified>
</cp:coreProperties>
</file>