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4C0" w:rsidRPr="00F70759" w:rsidRDefault="002374C0" w:rsidP="0021165D">
      <w:pPr>
        <w:pStyle w:val="024ctr"/>
        <w:spacing w:after="240"/>
        <w:rPr>
          <w:rFonts w:asciiTheme="majorHAnsi" w:hAnsiTheme="majorHAnsi" w:cstheme="majorHAnsi"/>
          <w:sz w:val="56"/>
          <w:szCs w:val="56"/>
          <w:lang w:val="en-US"/>
        </w:rPr>
      </w:pPr>
      <w:r w:rsidRPr="00F70759">
        <w:rPr>
          <w:rFonts w:asciiTheme="majorHAnsi" w:hAnsiTheme="majorHAnsi" w:cstheme="majorHAnsi"/>
          <w:sz w:val="56"/>
          <w:szCs w:val="56"/>
        </w:rPr>
        <w:t xml:space="preserve">Serving God in </w:t>
      </w:r>
      <w:r w:rsidR="00231140" w:rsidRPr="00F70759">
        <w:rPr>
          <w:rFonts w:asciiTheme="majorHAnsi" w:hAnsiTheme="majorHAnsi" w:cstheme="majorHAnsi"/>
          <w:sz w:val="56"/>
          <w:szCs w:val="56"/>
        </w:rPr>
        <w:t>Practical Ways</w:t>
      </w:r>
      <w:r w:rsidR="00231140" w:rsidRPr="00F70759">
        <w:rPr>
          <w:rFonts w:asciiTheme="majorHAnsi" w:hAnsiTheme="majorHAnsi" w:cstheme="majorHAnsi"/>
          <w:sz w:val="56"/>
          <w:szCs w:val="56"/>
          <w:lang w:val="en-US"/>
        </w:rPr>
        <w:t xml:space="preserve"> </w:t>
      </w:r>
    </w:p>
    <w:p w:rsidR="002374C0" w:rsidRPr="000F4E59" w:rsidRDefault="002374C0" w:rsidP="00D73954">
      <w:pPr>
        <w:pStyle w:val="0L6below"/>
        <w:ind w:left="720" w:hanging="720"/>
        <w:rPr>
          <w:rFonts w:eastAsia="Times New Roman"/>
          <w:b/>
          <w:i/>
          <w:sz w:val="22"/>
          <w:szCs w:val="22"/>
          <w:lang w:val="en-US"/>
        </w:rPr>
      </w:pPr>
      <w:r w:rsidRPr="000F4E59">
        <w:rPr>
          <w:b/>
          <w:sz w:val="22"/>
          <w:szCs w:val="22"/>
          <w:lang w:val="en-US"/>
        </w:rPr>
        <w:t>Anchor</w:t>
      </w:r>
      <w:r w:rsidRPr="000F4E59">
        <w:rPr>
          <w:sz w:val="22"/>
          <w:szCs w:val="22"/>
          <w:lang w:val="en-US"/>
        </w:rPr>
        <w:t xml:space="preserve"> </w:t>
      </w:r>
      <w:r w:rsidRPr="000F4E59">
        <w:rPr>
          <w:b/>
          <w:sz w:val="22"/>
          <w:szCs w:val="22"/>
          <w:lang w:val="en-US"/>
        </w:rPr>
        <w:t>command</w:t>
      </w:r>
      <w:r w:rsidRPr="000F4E59">
        <w:rPr>
          <w:sz w:val="22"/>
          <w:szCs w:val="22"/>
          <w:lang w:val="en-US"/>
        </w:rPr>
        <w:t xml:space="preserve">. </w:t>
      </w:r>
      <w:r w:rsidR="009C264C" w:rsidRPr="000F4E59">
        <w:rPr>
          <w:sz w:val="22"/>
          <w:szCs w:val="22"/>
          <w:lang w:val="en-US"/>
        </w:rPr>
        <w:t>“T</w:t>
      </w:r>
      <w:r w:rsidR="001C725E" w:rsidRPr="000F4E59">
        <w:rPr>
          <w:rFonts w:eastAsia="Times New Roman"/>
          <w:sz w:val="22"/>
          <w:szCs w:val="22"/>
          <w:lang w:val="en-US"/>
        </w:rPr>
        <w:t>reat people the same way you want them to treat you.</w:t>
      </w:r>
      <w:r w:rsidR="009C264C" w:rsidRPr="000F4E59">
        <w:rPr>
          <w:sz w:val="22"/>
          <w:szCs w:val="22"/>
          <w:lang w:val="en-US"/>
        </w:rPr>
        <w:t xml:space="preserve">” </w:t>
      </w:r>
      <w:r w:rsidR="009C264C" w:rsidRPr="000F4E59">
        <w:rPr>
          <w:i/>
          <w:sz w:val="22"/>
          <w:szCs w:val="22"/>
          <w:lang w:val="en-US"/>
        </w:rPr>
        <w:t>Matthew 7</w:t>
      </w:r>
      <w:r w:rsidR="00110B3E" w:rsidRPr="000F4E59">
        <w:rPr>
          <w:i/>
          <w:sz w:val="22"/>
          <w:szCs w:val="22"/>
          <w:lang w:val="en-US"/>
        </w:rPr>
        <w:t>:</w:t>
      </w:r>
      <w:r w:rsidR="009C264C" w:rsidRPr="000F4E59">
        <w:rPr>
          <w:i/>
          <w:sz w:val="22"/>
          <w:szCs w:val="22"/>
          <w:lang w:val="en-US"/>
        </w:rPr>
        <w:t>12</w:t>
      </w:r>
    </w:p>
    <w:p w:rsidR="002374C0" w:rsidRPr="000F4E59" w:rsidRDefault="002374C0" w:rsidP="0024050A">
      <w:pPr>
        <w:pStyle w:val="0L6below"/>
        <w:ind w:left="720" w:hanging="720"/>
        <w:rPr>
          <w:i/>
          <w:sz w:val="22"/>
          <w:szCs w:val="22"/>
          <w:lang w:val="en-US"/>
        </w:rPr>
      </w:pPr>
      <w:r w:rsidRPr="000F4E59">
        <w:rPr>
          <w:b/>
          <w:sz w:val="22"/>
          <w:szCs w:val="22"/>
          <w:lang w:val="en-US"/>
        </w:rPr>
        <w:t>Anchor</w:t>
      </w:r>
      <w:r w:rsidRPr="000F4E59">
        <w:rPr>
          <w:sz w:val="22"/>
          <w:szCs w:val="22"/>
          <w:lang w:val="en-US"/>
        </w:rPr>
        <w:t xml:space="preserve"> </w:t>
      </w:r>
      <w:r w:rsidRPr="000F4E59">
        <w:rPr>
          <w:b/>
          <w:sz w:val="22"/>
          <w:szCs w:val="22"/>
          <w:lang w:val="en-US"/>
        </w:rPr>
        <w:t>story</w:t>
      </w:r>
      <w:r w:rsidRPr="000F4E59">
        <w:rPr>
          <w:sz w:val="22"/>
          <w:szCs w:val="22"/>
          <w:lang w:val="en-US"/>
        </w:rPr>
        <w:t xml:space="preserve">. </w:t>
      </w:r>
      <w:r w:rsidR="0024050A" w:rsidRPr="000F4E59">
        <w:rPr>
          <w:sz w:val="22"/>
          <w:szCs w:val="22"/>
          <w:lang w:val="en-US"/>
        </w:rPr>
        <w:t>A</w:t>
      </w:r>
      <w:r w:rsidR="00110B3E" w:rsidRPr="000F4E59">
        <w:rPr>
          <w:sz w:val="22"/>
          <w:szCs w:val="22"/>
          <w:lang w:val="en-US"/>
        </w:rPr>
        <w:t xml:space="preserve"> </w:t>
      </w:r>
      <w:r w:rsidR="00CE0349" w:rsidRPr="000F4E59">
        <w:rPr>
          <w:sz w:val="22"/>
          <w:szCs w:val="22"/>
          <w:lang w:val="en-US"/>
        </w:rPr>
        <w:t>Good Samaritan</w:t>
      </w:r>
      <w:r w:rsidR="0024050A" w:rsidRPr="000F4E59">
        <w:rPr>
          <w:sz w:val="22"/>
          <w:szCs w:val="22"/>
          <w:lang w:val="en-US"/>
        </w:rPr>
        <w:t>.</w:t>
      </w:r>
      <w:r w:rsidR="00E80541" w:rsidRPr="000F4E59">
        <w:rPr>
          <w:i/>
          <w:sz w:val="22"/>
          <w:szCs w:val="22"/>
          <w:lang w:val="en-US"/>
        </w:rPr>
        <w:t xml:space="preserve"> Luke 10:</w:t>
      </w:r>
      <w:r w:rsidR="00606BB1" w:rsidRPr="000F4E59">
        <w:rPr>
          <w:i/>
          <w:sz w:val="22"/>
          <w:szCs w:val="22"/>
          <w:lang w:val="en-US"/>
        </w:rPr>
        <w:t>25-37</w:t>
      </w:r>
    </w:p>
    <w:p w:rsidR="002B0BF8" w:rsidRPr="000F4E59" w:rsidRDefault="002374C0" w:rsidP="00F70759">
      <w:pPr>
        <w:pStyle w:val="0L6below"/>
        <w:ind w:left="720" w:hanging="720"/>
        <w:rPr>
          <w:rFonts w:eastAsia="Times New Roman"/>
          <w:b/>
          <w:sz w:val="22"/>
          <w:szCs w:val="22"/>
          <w:lang w:val="en-US"/>
        </w:rPr>
      </w:pPr>
      <w:r w:rsidRPr="000F4E59">
        <w:rPr>
          <w:b/>
          <w:sz w:val="22"/>
          <w:szCs w:val="22"/>
          <w:lang w:val="en-US"/>
        </w:rPr>
        <w:t>Anchor</w:t>
      </w:r>
      <w:r w:rsidRPr="000F4E59">
        <w:rPr>
          <w:sz w:val="22"/>
          <w:szCs w:val="22"/>
          <w:lang w:val="en-US"/>
        </w:rPr>
        <w:t xml:space="preserve"> </w:t>
      </w:r>
      <w:r w:rsidRPr="000F4E59">
        <w:rPr>
          <w:b/>
          <w:sz w:val="22"/>
          <w:szCs w:val="22"/>
          <w:lang w:val="en-US"/>
        </w:rPr>
        <w:t>verse</w:t>
      </w:r>
      <w:r w:rsidRPr="000F4E59">
        <w:rPr>
          <w:sz w:val="22"/>
          <w:szCs w:val="22"/>
          <w:lang w:val="en-US"/>
        </w:rPr>
        <w:t>.</w:t>
      </w:r>
      <w:r w:rsidR="002B0BF8" w:rsidRPr="000F4E59">
        <w:rPr>
          <w:rFonts w:eastAsia="Times New Roman"/>
          <w:sz w:val="22"/>
          <w:szCs w:val="22"/>
          <w:lang w:val="en-US"/>
        </w:rPr>
        <w:t xml:space="preserve"> </w:t>
      </w:r>
      <w:r w:rsidR="002B0BF8" w:rsidRPr="000F4E59">
        <w:rPr>
          <w:sz w:val="22"/>
          <w:szCs w:val="22"/>
          <w:lang w:val="en-US"/>
        </w:rPr>
        <w:t>“</w:t>
      </w:r>
      <w:r w:rsidR="002B0BF8" w:rsidRPr="000F4E59">
        <w:rPr>
          <w:rFonts w:eastAsia="Times New Roman"/>
          <w:sz w:val="22"/>
          <w:szCs w:val="22"/>
          <w:lang w:val="en-US"/>
        </w:rPr>
        <w:t>Whether you eat or drink or whatever you</w:t>
      </w:r>
      <w:r w:rsidR="0024050A" w:rsidRPr="000F4E59">
        <w:rPr>
          <w:rFonts w:eastAsia="Times New Roman"/>
          <w:sz w:val="22"/>
          <w:szCs w:val="22"/>
          <w:lang w:val="en-US"/>
        </w:rPr>
        <w:t xml:space="preserve"> do, do all to the glory of God.</w:t>
      </w:r>
      <w:r w:rsidR="002B0BF8" w:rsidRPr="000F4E59">
        <w:rPr>
          <w:sz w:val="22"/>
          <w:szCs w:val="22"/>
          <w:lang w:val="en-US"/>
        </w:rPr>
        <w:t xml:space="preserve">” </w:t>
      </w:r>
      <w:r w:rsidR="002B0BF8" w:rsidRPr="000F4E59">
        <w:rPr>
          <w:i/>
          <w:sz w:val="22"/>
          <w:szCs w:val="22"/>
          <w:lang w:val="en-US"/>
        </w:rPr>
        <w:t>1 Cor</w:t>
      </w:r>
      <w:r w:rsidR="00F70759">
        <w:rPr>
          <w:i/>
          <w:sz w:val="22"/>
          <w:szCs w:val="22"/>
          <w:lang w:val="en-US"/>
        </w:rPr>
        <w:t>.</w:t>
      </w:r>
      <w:r w:rsidR="002B0BF8" w:rsidRPr="000F4E59">
        <w:rPr>
          <w:i/>
          <w:sz w:val="22"/>
          <w:szCs w:val="22"/>
          <w:lang w:val="en-US"/>
        </w:rPr>
        <w:t xml:space="preserve"> 10:31</w:t>
      </w:r>
    </w:p>
    <w:p w:rsidR="002374C0" w:rsidRPr="000F4E59" w:rsidRDefault="002374C0" w:rsidP="00D73954">
      <w:pPr>
        <w:pStyle w:val="0L6below"/>
        <w:ind w:left="720" w:hanging="720"/>
        <w:rPr>
          <w:sz w:val="22"/>
          <w:szCs w:val="22"/>
          <w:lang w:val="en-US"/>
        </w:rPr>
      </w:pPr>
      <w:r w:rsidRPr="000F4E59">
        <w:rPr>
          <w:b/>
          <w:sz w:val="22"/>
          <w:szCs w:val="22"/>
          <w:lang w:val="en-US"/>
        </w:rPr>
        <w:t xml:space="preserve">Learning goal. </w:t>
      </w:r>
      <w:r w:rsidR="00E97E86" w:rsidRPr="000F4E59">
        <w:rPr>
          <w:sz w:val="22"/>
          <w:szCs w:val="22"/>
          <w:lang w:val="en-US"/>
        </w:rPr>
        <w:t>Find how practical Scripture is when dealing with our duties.</w:t>
      </w:r>
      <w:r w:rsidRPr="000F4E59">
        <w:rPr>
          <w:sz w:val="22"/>
          <w:szCs w:val="22"/>
          <w:lang w:val="en-US"/>
        </w:rPr>
        <w:t xml:space="preserve"> </w:t>
      </w:r>
    </w:p>
    <w:p w:rsidR="002374C0" w:rsidRPr="000F4E59" w:rsidRDefault="002374C0" w:rsidP="00D73954">
      <w:pPr>
        <w:pStyle w:val="0L6below"/>
        <w:ind w:left="720" w:hanging="720"/>
        <w:rPr>
          <w:b/>
          <w:sz w:val="22"/>
          <w:szCs w:val="22"/>
          <w:lang w:val="en-US"/>
        </w:rPr>
      </w:pPr>
      <w:r w:rsidRPr="000F4E59">
        <w:rPr>
          <w:b/>
          <w:sz w:val="22"/>
          <w:szCs w:val="22"/>
          <w:lang w:val="en-US"/>
        </w:rPr>
        <w:t xml:space="preserve">Growth goal. </w:t>
      </w:r>
      <w:r w:rsidR="007F22FD" w:rsidRPr="000F4E59">
        <w:rPr>
          <w:sz w:val="22"/>
          <w:szCs w:val="22"/>
          <w:lang w:val="en-US"/>
        </w:rPr>
        <w:t>Develop a strong desire to serve others out of love.</w:t>
      </w:r>
      <w:r w:rsidRPr="000F4E59">
        <w:rPr>
          <w:sz w:val="22"/>
          <w:szCs w:val="22"/>
          <w:lang w:val="en-US"/>
        </w:rPr>
        <w:t xml:space="preserve"> </w:t>
      </w:r>
    </w:p>
    <w:p w:rsidR="002374C0" w:rsidRPr="000F4E59" w:rsidRDefault="002374C0" w:rsidP="00D73954">
      <w:pPr>
        <w:pStyle w:val="0L6below"/>
        <w:ind w:left="720" w:hanging="720"/>
        <w:rPr>
          <w:sz w:val="22"/>
          <w:szCs w:val="22"/>
          <w:lang w:val="en-US"/>
        </w:rPr>
      </w:pPr>
      <w:r w:rsidRPr="000F4E59">
        <w:rPr>
          <w:b/>
          <w:sz w:val="22"/>
          <w:szCs w:val="22"/>
          <w:lang w:val="en-US"/>
        </w:rPr>
        <w:t xml:space="preserve">Skill goal. </w:t>
      </w:r>
      <w:r w:rsidR="007F22FD" w:rsidRPr="000F4E59">
        <w:rPr>
          <w:sz w:val="22"/>
          <w:szCs w:val="22"/>
          <w:lang w:val="en-US"/>
        </w:rPr>
        <w:t xml:space="preserve">Discern </w:t>
      </w:r>
      <w:r w:rsidR="00435F9B" w:rsidRPr="000F4E59">
        <w:rPr>
          <w:sz w:val="22"/>
          <w:szCs w:val="22"/>
          <w:lang w:val="en-US"/>
        </w:rPr>
        <w:t xml:space="preserve">others’ </w:t>
      </w:r>
      <w:r w:rsidR="007F22FD" w:rsidRPr="000F4E59">
        <w:rPr>
          <w:sz w:val="22"/>
          <w:szCs w:val="22"/>
          <w:lang w:val="en-US"/>
        </w:rPr>
        <w:t>needs that you can meet, and do so wisely.</w:t>
      </w:r>
    </w:p>
    <w:p w:rsidR="002374C0" w:rsidRPr="000F4E59" w:rsidRDefault="002374C0" w:rsidP="0021165D">
      <w:pPr>
        <w:spacing w:afterLines="120" w:after="288"/>
        <w:ind w:left="720" w:hanging="720"/>
        <w:rPr>
          <w:rFonts w:asciiTheme="minorHAnsi" w:hAnsiTheme="minorHAnsi" w:cstheme="minorHAnsi"/>
          <w:sz w:val="22"/>
          <w:szCs w:val="22"/>
          <w:lang w:val="en-US"/>
        </w:rPr>
      </w:pPr>
      <w:r w:rsidRPr="000F4E59">
        <w:rPr>
          <w:rFonts w:asciiTheme="minorHAnsi" w:hAnsiTheme="minorHAnsi" w:cstheme="minorHAnsi"/>
          <w:b/>
          <w:sz w:val="22"/>
          <w:szCs w:val="22"/>
          <w:lang w:val="en-US"/>
        </w:rPr>
        <w:t xml:space="preserve">Outcome goal. </w:t>
      </w:r>
      <w:r w:rsidR="0015552B" w:rsidRPr="000F4E59">
        <w:rPr>
          <w:rFonts w:asciiTheme="minorHAnsi" w:hAnsiTheme="minorHAnsi" w:cstheme="minorHAnsi"/>
          <w:sz w:val="22"/>
          <w:szCs w:val="22"/>
          <w:lang w:val="en-US"/>
        </w:rPr>
        <w:t>Believers lovingly serv</w:t>
      </w:r>
      <w:r w:rsidR="00110B3E" w:rsidRPr="000F4E59">
        <w:rPr>
          <w:rFonts w:asciiTheme="minorHAnsi" w:hAnsiTheme="minorHAnsi" w:cstheme="minorHAnsi"/>
          <w:sz w:val="22"/>
          <w:szCs w:val="22"/>
          <w:lang w:val="en-US"/>
        </w:rPr>
        <w:t>e</w:t>
      </w:r>
      <w:r w:rsidR="0015552B" w:rsidRPr="000F4E59">
        <w:rPr>
          <w:rFonts w:asciiTheme="minorHAnsi" w:hAnsiTheme="minorHAnsi" w:cstheme="minorHAnsi"/>
          <w:sz w:val="22"/>
          <w:szCs w:val="22"/>
          <w:lang w:val="en-US"/>
        </w:rPr>
        <w:t xml:space="preserve"> others daily.</w:t>
      </w:r>
      <w:r w:rsidRPr="000F4E59">
        <w:rPr>
          <w:rFonts w:asciiTheme="minorHAnsi" w:hAnsiTheme="minorHAnsi" w:cstheme="minorHAnsi"/>
          <w:sz w:val="22"/>
          <w:szCs w:val="22"/>
          <w:lang w:val="en-US"/>
        </w:rPr>
        <w:t xml:space="preserve"> </w:t>
      </w:r>
    </w:p>
    <w:p w:rsidR="007836F6" w:rsidRPr="000F4E59" w:rsidRDefault="00B10909" w:rsidP="00F70759">
      <w:pPr>
        <w:pStyle w:val="BodyText"/>
        <w:spacing w:before="120" w:beforeAutospacing="0" w:after="0" w:afterAutospacing="0"/>
        <w:ind w:left="1440" w:right="1440" w:firstLine="547"/>
        <w:jc w:val="both"/>
        <w:rPr>
          <w:rFonts w:asciiTheme="minorHAnsi" w:hAnsiTheme="minorHAnsi" w:cstheme="minorHAnsi"/>
          <w:sz w:val="22"/>
          <w:szCs w:val="22"/>
          <w:lang w:val="en-US"/>
        </w:rPr>
      </w:pPr>
      <w:r w:rsidRPr="000F4E59">
        <w:rPr>
          <w:rFonts w:asciiTheme="minorHAnsi" w:hAnsiTheme="minorHAnsi" w:cstheme="minorHAnsi"/>
          <w:sz w:val="22"/>
          <w:szCs w:val="22"/>
          <w:lang w:val="en-US"/>
        </w:rPr>
        <w:t>Dear God, there are people all around us that need help. Give us the discernment to know whom to serve and how to do it</w:t>
      </w:r>
      <w:r w:rsidR="00D666FA" w:rsidRPr="000F4E59">
        <w:rPr>
          <w:rFonts w:asciiTheme="minorHAnsi" w:hAnsiTheme="minorHAnsi" w:cstheme="minorHAnsi"/>
          <w:sz w:val="22"/>
          <w:szCs w:val="22"/>
          <w:lang w:val="en-US"/>
        </w:rPr>
        <w:t xml:space="preserve"> effectively in a practical way.</w:t>
      </w:r>
    </w:p>
    <w:p w:rsidR="002374C0" w:rsidRPr="000F4E59" w:rsidRDefault="002374C0" w:rsidP="00F70759">
      <w:pPr>
        <w:pStyle w:val="0Ctrbold"/>
        <w:spacing w:before="120" w:after="0"/>
        <w:contextualSpacing w:val="0"/>
        <w:rPr>
          <w:rFonts w:asciiTheme="minorHAnsi" w:hAnsiTheme="minorHAnsi" w:cstheme="minorHAnsi"/>
          <w:sz w:val="22"/>
          <w:szCs w:val="22"/>
          <w:u w:val="single"/>
        </w:rPr>
      </w:pPr>
      <w:r w:rsidRPr="000F4E59">
        <w:rPr>
          <w:rFonts w:asciiTheme="minorHAnsi" w:hAnsiTheme="minorHAnsi" w:cstheme="minorHAnsi"/>
          <w:sz w:val="22"/>
          <w:szCs w:val="22"/>
          <w:u w:val="single"/>
        </w:rPr>
        <w:t>Basic Study</w:t>
      </w:r>
      <w:r w:rsidR="00F70759">
        <w:rPr>
          <w:rFonts w:asciiTheme="minorHAnsi" w:hAnsiTheme="minorHAnsi" w:cstheme="minorHAnsi"/>
          <w:sz w:val="22"/>
          <w:szCs w:val="22"/>
          <w:u w:val="single"/>
        </w:rPr>
        <w:br/>
      </w:r>
      <w:bookmarkStart w:id="0" w:name="_GoBack"/>
      <w:bookmarkEnd w:id="0"/>
    </w:p>
    <w:p w:rsidR="002374C0" w:rsidRPr="000F4E59" w:rsidRDefault="002374C0" w:rsidP="0024050A">
      <w:pPr>
        <w:pStyle w:val="0L6below"/>
        <w:spacing w:after="0"/>
        <w:rPr>
          <w:i/>
          <w:sz w:val="22"/>
          <w:szCs w:val="22"/>
          <w:lang w:val="en-US"/>
        </w:rPr>
      </w:pPr>
      <w:r w:rsidRPr="000F4E59">
        <w:rPr>
          <w:b/>
          <w:sz w:val="22"/>
          <w:szCs w:val="22"/>
          <w:lang w:val="en-US"/>
        </w:rPr>
        <w:t xml:space="preserve">Learn from </w:t>
      </w:r>
      <w:r w:rsidR="00F7138B" w:rsidRPr="000F4E59">
        <w:rPr>
          <w:b/>
          <w:sz w:val="22"/>
          <w:szCs w:val="22"/>
          <w:lang w:val="en-US"/>
        </w:rPr>
        <w:t>the s</w:t>
      </w:r>
      <w:r w:rsidR="00CD13F1" w:rsidRPr="000F4E59">
        <w:rPr>
          <w:b/>
          <w:sz w:val="22"/>
          <w:szCs w:val="22"/>
          <w:lang w:val="en-US"/>
        </w:rPr>
        <w:t>tory of the Good Samaritan</w:t>
      </w:r>
      <w:r w:rsidR="0024050A" w:rsidRPr="000F4E59">
        <w:rPr>
          <w:sz w:val="22"/>
          <w:szCs w:val="22"/>
          <w:lang w:val="en-US"/>
        </w:rPr>
        <w:t>.</w:t>
      </w:r>
      <w:r w:rsidR="00CD13F1" w:rsidRPr="000F4E59">
        <w:rPr>
          <w:sz w:val="22"/>
          <w:szCs w:val="22"/>
          <w:lang w:val="en-US"/>
        </w:rPr>
        <w:t xml:space="preserve"> </w:t>
      </w:r>
      <w:r w:rsidR="00CD13F1" w:rsidRPr="000F4E59">
        <w:rPr>
          <w:i/>
          <w:sz w:val="22"/>
          <w:szCs w:val="22"/>
          <w:lang w:val="en-US"/>
        </w:rPr>
        <w:t>Luke 10:25-37</w:t>
      </w:r>
      <w:r w:rsidR="00F7138B" w:rsidRPr="000F4E59">
        <w:rPr>
          <w:i/>
          <w:sz w:val="22"/>
          <w:szCs w:val="22"/>
          <w:lang w:val="en-US"/>
        </w:rPr>
        <w:t>…</w:t>
      </w:r>
    </w:p>
    <w:p w:rsidR="00653834" w:rsidRPr="000F4E59" w:rsidRDefault="00D83D68" w:rsidP="00CB652A">
      <w:pPr>
        <w:pStyle w:val="0L6below"/>
        <w:numPr>
          <w:ilvl w:val="0"/>
          <w:numId w:val="1"/>
        </w:numPr>
        <w:spacing w:after="60"/>
        <w:rPr>
          <w:sz w:val="22"/>
          <w:szCs w:val="22"/>
          <w:lang w:val="en-US"/>
        </w:rPr>
      </w:pPr>
      <w:r w:rsidRPr="000F4E59">
        <w:rPr>
          <w:sz w:val="22"/>
          <w:szCs w:val="22"/>
          <w:lang w:val="en-US"/>
        </w:rPr>
        <w:t xml:space="preserve">Jesus </w:t>
      </w:r>
      <w:r w:rsidR="000E0125" w:rsidRPr="000F4E59">
        <w:rPr>
          <w:sz w:val="22"/>
          <w:szCs w:val="22"/>
          <w:lang w:val="en-US"/>
        </w:rPr>
        <w:t xml:space="preserve">told </w:t>
      </w:r>
      <w:r w:rsidR="00612B90" w:rsidRPr="000F4E59">
        <w:rPr>
          <w:sz w:val="22"/>
          <w:szCs w:val="22"/>
          <w:lang w:val="en-US"/>
        </w:rPr>
        <w:t xml:space="preserve">the </w:t>
      </w:r>
      <w:r w:rsidRPr="000F4E59">
        <w:rPr>
          <w:sz w:val="22"/>
          <w:szCs w:val="22"/>
          <w:lang w:val="en-US"/>
        </w:rPr>
        <w:t>story of</w:t>
      </w:r>
      <w:r w:rsidR="004C58D4" w:rsidRPr="000F4E59">
        <w:rPr>
          <w:sz w:val="22"/>
          <w:szCs w:val="22"/>
          <w:lang w:val="en-US"/>
        </w:rPr>
        <w:t xml:space="preserve"> a </w:t>
      </w:r>
      <w:r w:rsidR="005D0526" w:rsidRPr="000F4E59">
        <w:rPr>
          <w:sz w:val="22"/>
          <w:szCs w:val="22"/>
          <w:lang w:val="en-US"/>
        </w:rPr>
        <w:t>car</w:t>
      </w:r>
      <w:r w:rsidR="004C58D4" w:rsidRPr="000F4E59">
        <w:rPr>
          <w:sz w:val="22"/>
          <w:szCs w:val="22"/>
          <w:lang w:val="en-US"/>
        </w:rPr>
        <w:t>ing Samaritan</w:t>
      </w:r>
      <w:r w:rsidR="00612B90" w:rsidRPr="000F4E59">
        <w:rPr>
          <w:sz w:val="22"/>
          <w:szCs w:val="22"/>
          <w:lang w:val="en-US"/>
        </w:rPr>
        <w:t xml:space="preserve"> in answer to a lawyer’s question. </w:t>
      </w:r>
      <w:r w:rsidRPr="000F4E59">
        <w:rPr>
          <w:sz w:val="22"/>
          <w:szCs w:val="22"/>
          <w:lang w:val="en-US"/>
        </w:rPr>
        <w:t xml:space="preserve">What </w:t>
      </w:r>
      <w:r w:rsidR="000E0125" w:rsidRPr="000F4E59">
        <w:rPr>
          <w:sz w:val="22"/>
          <w:szCs w:val="22"/>
          <w:lang w:val="en-US"/>
        </w:rPr>
        <w:t xml:space="preserve">had </w:t>
      </w:r>
      <w:r w:rsidRPr="000F4E59">
        <w:rPr>
          <w:sz w:val="22"/>
          <w:szCs w:val="22"/>
          <w:lang w:val="en-US"/>
        </w:rPr>
        <w:t>the lawyer</w:t>
      </w:r>
      <w:r w:rsidR="000E0125" w:rsidRPr="000F4E59">
        <w:rPr>
          <w:sz w:val="22"/>
          <w:szCs w:val="22"/>
          <w:lang w:val="en-US"/>
        </w:rPr>
        <w:t xml:space="preserve"> asked him?</w:t>
      </w:r>
      <w:r w:rsidR="00612B90" w:rsidRPr="000F4E59">
        <w:rPr>
          <w:i/>
          <w:sz w:val="22"/>
          <w:szCs w:val="22"/>
          <w:lang w:val="en-US"/>
        </w:rPr>
        <w:t xml:space="preserve"> </w:t>
      </w:r>
      <w:r w:rsidR="0024050A" w:rsidRPr="000F4E59">
        <w:rPr>
          <w:i/>
          <w:sz w:val="22"/>
          <w:szCs w:val="22"/>
          <w:lang w:val="en-US"/>
        </w:rPr>
        <w:t xml:space="preserve">Verse </w:t>
      </w:r>
      <w:r w:rsidR="00653834" w:rsidRPr="000F4E59">
        <w:rPr>
          <w:i/>
          <w:sz w:val="22"/>
          <w:szCs w:val="22"/>
          <w:lang w:val="en-US"/>
        </w:rPr>
        <w:t>25</w:t>
      </w:r>
    </w:p>
    <w:p w:rsidR="00F7138B" w:rsidRPr="000F4E59" w:rsidRDefault="00553F83" w:rsidP="00D73954">
      <w:pPr>
        <w:pStyle w:val="0L6below"/>
        <w:numPr>
          <w:ilvl w:val="0"/>
          <w:numId w:val="1"/>
        </w:numPr>
        <w:spacing w:after="60"/>
        <w:rPr>
          <w:sz w:val="22"/>
          <w:szCs w:val="22"/>
          <w:lang w:val="en-US"/>
        </w:rPr>
      </w:pPr>
      <w:r w:rsidRPr="000F4E59">
        <w:rPr>
          <w:sz w:val="22"/>
          <w:szCs w:val="22"/>
          <w:lang w:val="en-US"/>
        </w:rPr>
        <w:t xml:space="preserve">What was the lawyer’s reply, that sums up the Old Testament Law: </w:t>
      </w:r>
      <w:r w:rsidR="00612B90" w:rsidRPr="000F4E59">
        <w:rPr>
          <w:i/>
          <w:sz w:val="22"/>
          <w:szCs w:val="22"/>
          <w:lang w:val="en-US"/>
        </w:rPr>
        <w:t>2</w:t>
      </w:r>
      <w:r w:rsidR="00467E68" w:rsidRPr="000F4E59">
        <w:rPr>
          <w:i/>
          <w:sz w:val="22"/>
          <w:szCs w:val="22"/>
          <w:lang w:val="en-US"/>
        </w:rPr>
        <w:t>7</w:t>
      </w:r>
    </w:p>
    <w:p w:rsidR="00C20782" w:rsidRPr="000F4E59" w:rsidRDefault="00584BA7" w:rsidP="00D73954">
      <w:pPr>
        <w:pStyle w:val="0L6below"/>
        <w:numPr>
          <w:ilvl w:val="0"/>
          <w:numId w:val="1"/>
        </w:numPr>
        <w:spacing w:after="60"/>
        <w:rPr>
          <w:sz w:val="22"/>
          <w:szCs w:val="22"/>
          <w:lang w:val="en-US"/>
        </w:rPr>
      </w:pPr>
      <w:r w:rsidRPr="000F4E59">
        <w:rPr>
          <w:sz w:val="22"/>
          <w:szCs w:val="22"/>
          <w:lang w:val="en-US"/>
        </w:rPr>
        <w:t xml:space="preserve">After Jesus </w:t>
      </w:r>
      <w:r w:rsidR="00F46186" w:rsidRPr="000F4E59">
        <w:rPr>
          <w:sz w:val="22"/>
          <w:szCs w:val="22"/>
          <w:lang w:val="en-US"/>
        </w:rPr>
        <w:t>agreed with</w:t>
      </w:r>
      <w:r w:rsidRPr="000F4E59">
        <w:rPr>
          <w:sz w:val="22"/>
          <w:szCs w:val="22"/>
          <w:lang w:val="en-US"/>
        </w:rPr>
        <w:t xml:space="preserve"> the lawyer that he must love his neighbor, what did the lawyer ask? </w:t>
      </w:r>
      <w:r w:rsidR="00F46186" w:rsidRPr="000F4E59">
        <w:rPr>
          <w:i/>
          <w:sz w:val="22"/>
          <w:szCs w:val="22"/>
          <w:lang w:val="en-US"/>
        </w:rPr>
        <w:t>28-</w:t>
      </w:r>
      <w:r w:rsidRPr="000F4E59">
        <w:rPr>
          <w:i/>
          <w:sz w:val="22"/>
          <w:szCs w:val="22"/>
          <w:lang w:val="en-US"/>
        </w:rPr>
        <w:t>2</w:t>
      </w:r>
      <w:r w:rsidR="00D65CDB" w:rsidRPr="000F4E59">
        <w:rPr>
          <w:i/>
          <w:sz w:val="22"/>
          <w:szCs w:val="22"/>
          <w:lang w:val="en-US"/>
        </w:rPr>
        <w:t>9</w:t>
      </w:r>
    </w:p>
    <w:p w:rsidR="00D65CDB" w:rsidRPr="000F4E59" w:rsidRDefault="00D65CDB" w:rsidP="00D73954">
      <w:pPr>
        <w:pStyle w:val="0L6below"/>
        <w:numPr>
          <w:ilvl w:val="0"/>
          <w:numId w:val="1"/>
        </w:numPr>
        <w:spacing w:after="60"/>
        <w:rPr>
          <w:sz w:val="22"/>
          <w:szCs w:val="22"/>
          <w:lang w:val="en-US"/>
        </w:rPr>
      </w:pPr>
      <w:r w:rsidRPr="000F4E59">
        <w:rPr>
          <w:sz w:val="22"/>
          <w:szCs w:val="22"/>
          <w:lang w:val="en-US"/>
        </w:rPr>
        <w:t xml:space="preserve">What happened to the Jewish traveler on the road? </w:t>
      </w:r>
      <w:r w:rsidR="003E606B" w:rsidRPr="000F4E59">
        <w:rPr>
          <w:i/>
          <w:sz w:val="22"/>
          <w:szCs w:val="22"/>
          <w:lang w:val="en-US"/>
        </w:rPr>
        <w:t>30</w:t>
      </w:r>
    </w:p>
    <w:p w:rsidR="003E606B" w:rsidRPr="000F4E59" w:rsidRDefault="003E606B" w:rsidP="00D73954">
      <w:pPr>
        <w:pStyle w:val="0L6below"/>
        <w:numPr>
          <w:ilvl w:val="0"/>
          <w:numId w:val="1"/>
        </w:numPr>
        <w:spacing w:after="60"/>
        <w:rPr>
          <w:sz w:val="22"/>
          <w:szCs w:val="22"/>
          <w:lang w:val="en-US"/>
        </w:rPr>
      </w:pPr>
      <w:r w:rsidRPr="000F4E59">
        <w:rPr>
          <w:sz w:val="22"/>
          <w:szCs w:val="22"/>
          <w:lang w:val="en-US"/>
        </w:rPr>
        <w:t>What two people passed by the injured man without helping him?</w:t>
      </w:r>
      <w:r w:rsidR="00BF6DDB" w:rsidRPr="000F4E59">
        <w:rPr>
          <w:sz w:val="22"/>
          <w:szCs w:val="22"/>
          <w:lang w:val="en-US"/>
        </w:rPr>
        <w:t xml:space="preserve"> </w:t>
      </w:r>
      <w:r w:rsidR="00BF6DDB" w:rsidRPr="000F4E59">
        <w:rPr>
          <w:i/>
          <w:sz w:val="22"/>
          <w:szCs w:val="22"/>
          <w:lang w:val="en-US"/>
        </w:rPr>
        <w:t>31-31</w:t>
      </w:r>
    </w:p>
    <w:p w:rsidR="003E606B" w:rsidRPr="000F4E59" w:rsidRDefault="00BF6DDB" w:rsidP="00D73954">
      <w:pPr>
        <w:pStyle w:val="0L6below"/>
        <w:numPr>
          <w:ilvl w:val="0"/>
          <w:numId w:val="1"/>
        </w:numPr>
        <w:spacing w:after="60"/>
        <w:rPr>
          <w:i/>
          <w:sz w:val="22"/>
          <w:szCs w:val="22"/>
          <w:lang w:val="en-US"/>
        </w:rPr>
      </w:pPr>
      <w:r w:rsidRPr="000F4E59">
        <w:rPr>
          <w:sz w:val="22"/>
          <w:szCs w:val="22"/>
          <w:lang w:val="en-US"/>
        </w:rPr>
        <w:t>What did the Samaritan do for the injured man?</w:t>
      </w:r>
      <w:r w:rsidR="00EA6C8E" w:rsidRPr="000F4E59">
        <w:rPr>
          <w:sz w:val="22"/>
          <w:szCs w:val="22"/>
          <w:lang w:val="en-US"/>
        </w:rPr>
        <w:t xml:space="preserve"> </w:t>
      </w:r>
      <w:r w:rsidR="00EA6C8E" w:rsidRPr="000F4E59">
        <w:rPr>
          <w:i/>
          <w:sz w:val="22"/>
          <w:szCs w:val="22"/>
          <w:lang w:val="en-US"/>
        </w:rPr>
        <w:t>33-35</w:t>
      </w:r>
      <w:r w:rsidR="00E42B20" w:rsidRPr="000F4E59">
        <w:rPr>
          <w:i/>
          <w:sz w:val="22"/>
          <w:szCs w:val="22"/>
          <w:lang w:val="en-US"/>
        </w:rPr>
        <w:br/>
      </w:r>
      <w:r w:rsidR="00E42B20" w:rsidRPr="000F4E59">
        <w:rPr>
          <w:sz w:val="22"/>
          <w:szCs w:val="22"/>
          <w:lang w:val="en-US"/>
        </w:rPr>
        <w:t>Note: Generally, Jews and Samaritans despised each other.</w:t>
      </w:r>
    </w:p>
    <w:p w:rsidR="0024050A" w:rsidRPr="000F4E59" w:rsidRDefault="003A46EB" w:rsidP="000F4E59">
      <w:pPr>
        <w:pStyle w:val="0L6below"/>
        <w:numPr>
          <w:ilvl w:val="0"/>
          <w:numId w:val="1"/>
        </w:numPr>
        <w:spacing w:after="180"/>
        <w:rPr>
          <w:i/>
          <w:sz w:val="22"/>
          <w:szCs w:val="22"/>
          <w:lang w:val="en-US"/>
        </w:rPr>
      </w:pPr>
      <w:r w:rsidRPr="000F4E59">
        <w:rPr>
          <w:sz w:val="22"/>
          <w:szCs w:val="22"/>
          <w:lang w:val="en-US"/>
        </w:rPr>
        <w:t xml:space="preserve">What does it mean to be a true neighbor? </w:t>
      </w:r>
      <w:r w:rsidRPr="000F4E59">
        <w:rPr>
          <w:i/>
          <w:sz w:val="22"/>
          <w:szCs w:val="22"/>
          <w:lang w:val="en-US"/>
        </w:rPr>
        <w:t>36-37</w:t>
      </w:r>
      <w:r w:rsidR="000F4E59" w:rsidRPr="000F4E59">
        <w:rPr>
          <w:i/>
          <w:sz w:val="22"/>
          <w:szCs w:val="22"/>
          <w:lang w:val="en-US"/>
        </w:rPr>
        <w:br/>
      </w:r>
    </w:p>
    <w:p w:rsidR="0024050A" w:rsidRPr="000F4E59" w:rsidRDefault="000F4E59" w:rsidP="000F4E59">
      <w:pPr>
        <w:pStyle w:val="0L6below"/>
        <w:jc w:val="center"/>
        <w:rPr>
          <w:i/>
          <w:iCs/>
          <w:sz w:val="22"/>
          <w:szCs w:val="22"/>
          <w:lang w:val="en-US"/>
        </w:rPr>
      </w:pPr>
      <w:r w:rsidRPr="000F4E59">
        <w:rPr>
          <w:i/>
          <w:iCs/>
          <w:noProof/>
          <w:sz w:val="22"/>
          <w:szCs w:val="22"/>
          <w:lang w:val="en-CA" w:eastAsia="en-CA"/>
        </w:rPr>
        <w:drawing>
          <wp:inline distT="0" distB="0" distL="0" distR="0">
            <wp:extent cx="3016405" cy="2004906"/>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5376" cy="2024162"/>
                    </a:xfrm>
                    <a:prstGeom prst="rect">
                      <a:avLst/>
                    </a:prstGeom>
                    <a:noFill/>
                    <a:ln>
                      <a:noFill/>
                    </a:ln>
                  </pic:spPr>
                </pic:pic>
              </a:graphicData>
            </a:graphic>
          </wp:inline>
        </w:drawing>
      </w:r>
      <w:r w:rsidRPr="000F4E59">
        <w:rPr>
          <w:i/>
          <w:iCs/>
          <w:sz w:val="22"/>
          <w:szCs w:val="22"/>
          <w:lang w:val="en-US"/>
        </w:rPr>
        <w:br/>
        <w:t>A despised Samaritan treated an injured stranger as a neighbor</w:t>
      </w:r>
      <w:r>
        <w:rPr>
          <w:i/>
          <w:iCs/>
          <w:sz w:val="22"/>
          <w:szCs w:val="22"/>
          <w:lang w:val="en-US"/>
        </w:rPr>
        <w:t>.</w:t>
      </w:r>
      <w:r w:rsidRPr="000F4E59">
        <w:rPr>
          <w:i/>
          <w:iCs/>
          <w:sz w:val="22"/>
          <w:szCs w:val="22"/>
          <w:lang w:val="en-US"/>
        </w:rPr>
        <w:br/>
      </w:r>
    </w:p>
    <w:p w:rsidR="00EC1B65" w:rsidRPr="000F4E59" w:rsidRDefault="001F16F4" w:rsidP="0021165D">
      <w:pPr>
        <w:pStyle w:val="0L6below"/>
        <w:spacing w:after="0"/>
        <w:ind w:left="720" w:hanging="720"/>
        <w:rPr>
          <w:b/>
          <w:sz w:val="22"/>
          <w:szCs w:val="22"/>
          <w:lang w:val="en-US"/>
        </w:rPr>
      </w:pPr>
      <w:r w:rsidRPr="000F4E59">
        <w:rPr>
          <w:b/>
          <w:sz w:val="22"/>
          <w:szCs w:val="22"/>
          <w:lang w:val="en-US"/>
        </w:rPr>
        <w:lastRenderedPageBreak/>
        <w:t>During the week.</w:t>
      </w:r>
      <w:r w:rsidR="00683B8D" w:rsidRPr="000F4E59">
        <w:rPr>
          <w:b/>
          <w:sz w:val="22"/>
          <w:szCs w:val="22"/>
          <w:lang w:val="en-US"/>
        </w:rPr>
        <w:t xml:space="preserve"> </w:t>
      </w:r>
    </w:p>
    <w:p w:rsidR="00F90C40" w:rsidRPr="000F4E59" w:rsidRDefault="00EC1B65" w:rsidP="00D73954">
      <w:pPr>
        <w:pStyle w:val="0L6below"/>
        <w:numPr>
          <w:ilvl w:val="0"/>
          <w:numId w:val="1"/>
        </w:numPr>
        <w:spacing w:after="60"/>
        <w:rPr>
          <w:b/>
          <w:sz w:val="22"/>
          <w:szCs w:val="22"/>
          <w:lang w:val="en-US"/>
        </w:rPr>
      </w:pPr>
      <w:r w:rsidRPr="000F4E59">
        <w:rPr>
          <w:sz w:val="22"/>
          <w:szCs w:val="22"/>
          <w:lang w:val="en-GB"/>
        </w:rPr>
        <w:t>H</w:t>
      </w:r>
      <w:r w:rsidR="00683B8D" w:rsidRPr="000F4E59">
        <w:rPr>
          <w:sz w:val="22"/>
          <w:szCs w:val="22"/>
          <w:lang w:val="en-GB"/>
        </w:rPr>
        <w:t>elp the needy</w:t>
      </w:r>
      <w:r w:rsidRPr="000F4E59">
        <w:rPr>
          <w:sz w:val="22"/>
          <w:szCs w:val="22"/>
          <w:lang w:val="en-GB"/>
        </w:rPr>
        <w:t>: l</w:t>
      </w:r>
      <w:r w:rsidR="00683B8D" w:rsidRPr="000F4E59">
        <w:rPr>
          <w:sz w:val="22"/>
          <w:szCs w:val="22"/>
          <w:lang w:val="en-GB"/>
        </w:rPr>
        <w:t xml:space="preserve">et your people mention neighbours and friends who need help, </w:t>
      </w:r>
      <w:r w:rsidR="005D0526" w:rsidRPr="000F4E59">
        <w:rPr>
          <w:sz w:val="22"/>
          <w:szCs w:val="22"/>
          <w:lang w:val="en-GB"/>
        </w:rPr>
        <w:br/>
      </w:r>
      <w:r w:rsidR="00683B8D" w:rsidRPr="000F4E59">
        <w:rPr>
          <w:sz w:val="22"/>
          <w:szCs w:val="22"/>
          <w:lang w:val="en-GB"/>
        </w:rPr>
        <w:t xml:space="preserve">and say what they would like to do. </w:t>
      </w:r>
    </w:p>
    <w:p w:rsidR="001F16F4" w:rsidRPr="000F4E59" w:rsidRDefault="00F90C40" w:rsidP="00D73954">
      <w:pPr>
        <w:pStyle w:val="0L6below"/>
        <w:numPr>
          <w:ilvl w:val="0"/>
          <w:numId w:val="1"/>
        </w:numPr>
        <w:spacing w:after="180"/>
        <w:rPr>
          <w:b/>
          <w:sz w:val="22"/>
          <w:szCs w:val="22"/>
          <w:lang w:val="en-US"/>
        </w:rPr>
      </w:pPr>
      <w:r w:rsidRPr="000F4E59">
        <w:rPr>
          <w:sz w:val="22"/>
          <w:szCs w:val="22"/>
          <w:lang w:val="en-GB"/>
        </w:rPr>
        <w:t>Have believers</w:t>
      </w:r>
      <w:r w:rsidR="00683B8D" w:rsidRPr="000F4E59">
        <w:rPr>
          <w:sz w:val="22"/>
          <w:szCs w:val="22"/>
          <w:lang w:val="en-GB"/>
        </w:rPr>
        <w:t xml:space="preserve"> decide who will work together and when. Make definite plans.</w:t>
      </w:r>
    </w:p>
    <w:p w:rsidR="005B115E" w:rsidRPr="000F4E59" w:rsidRDefault="005B115E" w:rsidP="00D73954">
      <w:pPr>
        <w:pStyle w:val="0L6below"/>
        <w:spacing w:after="0"/>
        <w:rPr>
          <w:b/>
          <w:sz w:val="22"/>
          <w:szCs w:val="22"/>
          <w:lang w:val="en-US"/>
        </w:rPr>
      </w:pPr>
      <w:r w:rsidRPr="000F4E59">
        <w:rPr>
          <w:b/>
          <w:sz w:val="22"/>
          <w:szCs w:val="22"/>
          <w:lang w:val="en-US"/>
        </w:rPr>
        <w:t xml:space="preserve">During worship. </w:t>
      </w:r>
    </w:p>
    <w:p w:rsidR="005B115E" w:rsidRPr="000F4E59" w:rsidRDefault="005B115E" w:rsidP="00D73954">
      <w:pPr>
        <w:pStyle w:val="0L6below"/>
        <w:numPr>
          <w:ilvl w:val="0"/>
          <w:numId w:val="2"/>
        </w:numPr>
        <w:spacing w:after="60"/>
        <w:rPr>
          <w:sz w:val="22"/>
          <w:szCs w:val="22"/>
          <w:lang w:val="en-US"/>
        </w:rPr>
      </w:pPr>
      <w:r w:rsidRPr="000F4E59">
        <w:rPr>
          <w:sz w:val="22"/>
          <w:szCs w:val="22"/>
          <w:lang w:val="en-US"/>
        </w:rPr>
        <w:t>Tell the story of the Good Samaritan</w:t>
      </w:r>
      <w:r w:rsidR="00E055A5" w:rsidRPr="000F4E59">
        <w:rPr>
          <w:sz w:val="22"/>
          <w:szCs w:val="22"/>
          <w:lang w:val="en-US"/>
        </w:rPr>
        <w:t>,</w:t>
      </w:r>
      <w:r w:rsidR="00E055A5" w:rsidRPr="000F4E59">
        <w:rPr>
          <w:i/>
          <w:sz w:val="22"/>
          <w:szCs w:val="22"/>
          <w:lang w:val="en-US"/>
        </w:rPr>
        <w:t xml:space="preserve"> Luke 10:25-37, </w:t>
      </w:r>
      <w:r w:rsidRPr="000F4E59">
        <w:rPr>
          <w:sz w:val="22"/>
          <w:szCs w:val="22"/>
          <w:lang w:val="en-US"/>
        </w:rPr>
        <w:t xml:space="preserve">and ask the questions above. </w:t>
      </w:r>
      <w:r w:rsidR="00F90C40" w:rsidRPr="000F4E59">
        <w:rPr>
          <w:sz w:val="22"/>
          <w:szCs w:val="22"/>
          <w:lang w:val="en-US"/>
        </w:rPr>
        <w:br/>
      </w:r>
      <w:r w:rsidRPr="000F4E59">
        <w:rPr>
          <w:sz w:val="22"/>
          <w:szCs w:val="22"/>
          <w:lang w:val="en-US"/>
        </w:rPr>
        <w:t>Let people discuss the answers.</w:t>
      </w:r>
    </w:p>
    <w:p w:rsidR="002374C0" w:rsidRPr="000F4E59" w:rsidRDefault="002374C0" w:rsidP="00D73954">
      <w:pPr>
        <w:pStyle w:val="0L6below"/>
        <w:numPr>
          <w:ilvl w:val="0"/>
          <w:numId w:val="2"/>
        </w:numPr>
        <w:spacing w:after="60"/>
        <w:rPr>
          <w:sz w:val="22"/>
          <w:szCs w:val="22"/>
          <w:lang w:val="en-US"/>
        </w:rPr>
      </w:pPr>
      <w:r w:rsidRPr="000F4E59">
        <w:rPr>
          <w:sz w:val="22"/>
          <w:szCs w:val="22"/>
          <w:lang w:val="en-US"/>
        </w:rPr>
        <w:t>Ask the children to present what they have prepared.</w:t>
      </w:r>
    </w:p>
    <w:p w:rsidR="00F7138B" w:rsidRPr="000F4E59" w:rsidRDefault="00F7138B" w:rsidP="009E0B8F">
      <w:pPr>
        <w:pStyle w:val="0L6below"/>
        <w:numPr>
          <w:ilvl w:val="0"/>
          <w:numId w:val="2"/>
        </w:numPr>
        <w:rPr>
          <w:sz w:val="22"/>
          <w:szCs w:val="22"/>
          <w:lang w:val="en-US"/>
        </w:rPr>
      </w:pPr>
      <w:r w:rsidRPr="000F4E59">
        <w:rPr>
          <w:bCs/>
          <w:sz w:val="22"/>
          <w:szCs w:val="22"/>
          <w:lang w:val="en-GB"/>
        </w:rPr>
        <w:t xml:space="preserve">Memorize </w:t>
      </w:r>
      <w:r w:rsidRPr="000F4E59">
        <w:rPr>
          <w:sz w:val="22"/>
          <w:szCs w:val="22"/>
          <w:lang w:val="en-GB"/>
        </w:rPr>
        <w:t>1 John 3:17-18.</w:t>
      </w:r>
      <w:r w:rsidRPr="000F4E59">
        <w:rPr>
          <w:bCs/>
          <w:sz w:val="22"/>
          <w:szCs w:val="22"/>
          <w:lang w:val="en-GB"/>
        </w:rPr>
        <w:t xml:space="preserve"> </w:t>
      </w:r>
    </w:p>
    <w:p w:rsidR="002374C0" w:rsidRPr="000F4E59" w:rsidRDefault="002374C0" w:rsidP="00D73954">
      <w:pPr>
        <w:pStyle w:val="0Ctrbold"/>
        <w:contextualSpacing w:val="0"/>
        <w:rPr>
          <w:rFonts w:asciiTheme="minorHAnsi" w:hAnsiTheme="minorHAnsi" w:cstheme="minorHAnsi"/>
          <w:sz w:val="22"/>
          <w:szCs w:val="22"/>
          <w:u w:val="single"/>
        </w:rPr>
      </w:pPr>
      <w:r w:rsidRPr="000F4E59">
        <w:rPr>
          <w:rFonts w:asciiTheme="minorHAnsi" w:hAnsiTheme="minorHAnsi" w:cstheme="minorHAnsi"/>
          <w:sz w:val="22"/>
          <w:szCs w:val="22"/>
          <w:u w:val="single"/>
        </w:rPr>
        <w:t>Advanced Study</w:t>
      </w:r>
      <w:r w:rsidR="009E0B8F">
        <w:rPr>
          <w:rFonts w:asciiTheme="minorHAnsi" w:hAnsiTheme="minorHAnsi" w:cstheme="minorHAnsi"/>
          <w:sz w:val="22"/>
          <w:szCs w:val="22"/>
          <w:u w:val="single"/>
        </w:rPr>
        <w:br/>
      </w:r>
    </w:p>
    <w:p w:rsidR="00E66C8E" w:rsidRPr="000F4E59" w:rsidRDefault="00E66C8E" w:rsidP="008B62E0">
      <w:pPr>
        <w:pStyle w:val="ListParagraph"/>
        <w:keepNext/>
        <w:keepLines/>
        <w:numPr>
          <w:ilvl w:val="0"/>
          <w:numId w:val="10"/>
        </w:numPr>
        <w:spacing w:before="120"/>
        <w:ind w:left="360"/>
        <w:contextualSpacing w:val="0"/>
        <w:rPr>
          <w:rFonts w:asciiTheme="minorHAnsi" w:hAnsiTheme="minorHAnsi" w:cstheme="minorHAnsi"/>
          <w:b/>
          <w:sz w:val="22"/>
          <w:szCs w:val="22"/>
          <w:lang w:val="en-US"/>
        </w:rPr>
      </w:pPr>
      <w:r w:rsidRPr="000F4E59">
        <w:rPr>
          <w:rFonts w:asciiTheme="minorHAnsi" w:hAnsiTheme="minorHAnsi" w:cstheme="minorHAnsi"/>
          <w:b/>
          <w:bCs/>
          <w:sz w:val="22"/>
          <w:szCs w:val="22"/>
          <w:lang w:val="en-GB"/>
        </w:rPr>
        <w:t>Serve the</w:t>
      </w:r>
      <w:r w:rsidR="009631B1" w:rsidRPr="000F4E59">
        <w:rPr>
          <w:rFonts w:asciiTheme="minorHAnsi" w:hAnsiTheme="minorHAnsi" w:cstheme="minorHAnsi"/>
          <w:b/>
          <w:bCs/>
          <w:sz w:val="22"/>
          <w:szCs w:val="22"/>
          <w:lang w:val="en-GB"/>
        </w:rPr>
        <w:t xml:space="preserve"> sick, the suffering and the oppressed.</w:t>
      </w:r>
    </w:p>
    <w:p w:rsidR="00E66C8E" w:rsidRPr="000F4E59" w:rsidRDefault="00571CF4" w:rsidP="000F4E59">
      <w:pPr>
        <w:pStyle w:val="ListParagraph"/>
        <w:keepNext/>
        <w:keepLines/>
        <w:numPr>
          <w:ilvl w:val="0"/>
          <w:numId w:val="11"/>
        </w:numPr>
        <w:spacing w:after="180"/>
        <w:contextualSpacing w:val="0"/>
        <w:rPr>
          <w:rFonts w:asciiTheme="minorHAnsi" w:hAnsiTheme="minorHAnsi" w:cstheme="minorHAnsi"/>
          <w:b/>
          <w:sz w:val="22"/>
          <w:szCs w:val="22"/>
          <w:lang w:val="en-US"/>
        </w:rPr>
      </w:pPr>
      <w:r w:rsidRPr="000F4E59">
        <w:rPr>
          <w:rFonts w:asciiTheme="minorHAnsi" w:hAnsiTheme="minorHAnsi" w:cstheme="minorHAnsi"/>
          <w:sz w:val="22"/>
          <w:szCs w:val="22"/>
          <w:lang w:val="en-GB"/>
        </w:rPr>
        <w:t>Why are so many people poor and have troubles?</w:t>
      </w:r>
    </w:p>
    <w:p w:rsidR="00A91694" w:rsidRPr="000F4E59" w:rsidRDefault="00571CF4" w:rsidP="000F4E59">
      <w:pPr>
        <w:spacing w:before="120" w:after="120"/>
        <w:ind w:left="708"/>
        <w:rPr>
          <w:rFonts w:asciiTheme="minorHAnsi" w:hAnsiTheme="minorHAnsi" w:cstheme="minorHAnsi"/>
          <w:sz w:val="22"/>
          <w:szCs w:val="22"/>
          <w:lang w:val="en-GB"/>
        </w:rPr>
      </w:pPr>
      <w:r w:rsidRPr="000F4E59">
        <w:rPr>
          <w:rFonts w:asciiTheme="minorHAnsi" w:hAnsiTheme="minorHAnsi" w:cstheme="minorHAnsi"/>
          <w:sz w:val="22"/>
          <w:szCs w:val="22"/>
          <w:lang w:val="en-GB"/>
        </w:rPr>
        <w:t xml:space="preserve">One reason </w:t>
      </w:r>
      <w:r w:rsidR="000F4E59">
        <w:rPr>
          <w:rFonts w:asciiTheme="minorHAnsi" w:hAnsiTheme="minorHAnsi" w:cstheme="minorHAnsi"/>
          <w:sz w:val="22"/>
          <w:szCs w:val="22"/>
          <w:lang w:val="en-GB"/>
        </w:rPr>
        <w:t>that</w:t>
      </w:r>
      <w:r w:rsidR="00E66C8E" w:rsidRPr="000F4E59">
        <w:rPr>
          <w:rFonts w:asciiTheme="minorHAnsi" w:hAnsiTheme="minorHAnsi" w:cstheme="minorHAnsi"/>
          <w:sz w:val="22"/>
          <w:szCs w:val="22"/>
          <w:lang w:val="en-GB"/>
        </w:rPr>
        <w:t xml:space="preserve"> </w:t>
      </w:r>
      <w:r w:rsidRPr="000F4E59">
        <w:rPr>
          <w:rFonts w:asciiTheme="minorHAnsi" w:hAnsiTheme="minorHAnsi" w:cstheme="minorHAnsi"/>
          <w:sz w:val="22"/>
          <w:szCs w:val="22"/>
          <w:lang w:val="en-GB"/>
        </w:rPr>
        <w:t>so</w:t>
      </w:r>
      <w:r w:rsidR="00E66C8E" w:rsidRPr="000F4E59">
        <w:rPr>
          <w:rFonts w:asciiTheme="minorHAnsi" w:hAnsiTheme="minorHAnsi" w:cstheme="minorHAnsi"/>
          <w:sz w:val="22"/>
          <w:szCs w:val="22"/>
          <w:lang w:val="en-GB"/>
        </w:rPr>
        <w:t xml:space="preserve"> many </w:t>
      </w:r>
      <w:r w:rsidR="000F4E59">
        <w:rPr>
          <w:rFonts w:asciiTheme="minorHAnsi" w:hAnsiTheme="minorHAnsi" w:cstheme="minorHAnsi"/>
          <w:sz w:val="22"/>
          <w:szCs w:val="22"/>
          <w:lang w:val="en-GB"/>
        </w:rPr>
        <w:t xml:space="preserve">folk remain </w:t>
      </w:r>
      <w:r w:rsidR="00E66C8E" w:rsidRPr="000F4E59">
        <w:rPr>
          <w:rFonts w:asciiTheme="minorHAnsi" w:hAnsiTheme="minorHAnsi" w:cstheme="minorHAnsi"/>
          <w:sz w:val="22"/>
          <w:szCs w:val="22"/>
          <w:lang w:val="en-GB"/>
        </w:rPr>
        <w:t>poor and have troubles</w:t>
      </w:r>
      <w:r w:rsidR="000F4E59">
        <w:rPr>
          <w:rFonts w:asciiTheme="minorHAnsi" w:hAnsiTheme="minorHAnsi" w:cstheme="minorHAnsi"/>
          <w:sz w:val="22"/>
          <w:szCs w:val="22"/>
          <w:lang w:val="en-GB"/>
        </w:rPr>
        <w:t>,</w:t>
      </w:r>
      <w:r w:rsidR="00E66C8E" w:rsidRPr="000F4E59">
        <w:rPr>
          <w:rFonts w:asciiTheme="minorHAnsi" w:hAnsiTheme="minorHAnsi" w:cstheme="minorHAnsi"/>
          <w:sz w:val="22"/>
          <w:szCs w:val="22"/>
          <w:lang w:val="en-GB"/>
        </w:rPr>
        <w:t xml:space="preserve"> is that evil spirits whisper lies to </w:t>
      </w:r>
      <w:r w:rsidR="00374397" w:rsidRPr="000F4E59">
        <w:rPr>
          <w:rFonts w:asciiTheme="minorHAnsi" w:hAnsiTheme="minorHAnsi" w:cstheme="minorHAnsi"/>
          <w:sz w:val="22"/>
          <w:szCs w:val="22"/>
          <w:lang w:val="en-GB"/>
        </w:rPr>
        <w:t>them</w:t>
      </w:r>
      <w:r w:rsidR="00E66C8E" w:rsidRPr="000F4E59">
        <w:rPr>
          <w:rFonts w:asciiTheme="minorHAnsi" w:hAnsiTheme="minorHAnsi" w:cstheme="minorHAnsi"/>
          <w:sz w:val="22"/>
          <w:szCs w:val="22"/>
          <w:lang w:val="en-GB"/>
        </w:rPr>
        <w:t xml:space="preserve">. If people want to sin, then they will believe these lies. </w:t>
      </w:r>
    </w:p>
    <w:p w:rsidR="000F4E59" w:rsidRDefault="00E66C8E" w:rsidP="000F4E59">
      <w:pPr>
        <w:spacing w:before="120" w:after="120"/>
        <w:ind w:left="708"/>
        <w:rPr>
          <w:rFonts w:asciiTheme="minorHAnsi" w:hAnsiTheme="minorHAnsi" w:cstheme="minorHAnsi"/>
          <w:sz w:val="22"/>
          <w:szCs w:val="22"/>
          <w:lang w:val="en-GB"/>
        </w:rPr>
      </w:pPr>
      <w:r w:rsidRPr="000F4E59">
        <w:rPr>
          <w:rFonts w:asciiTheme="minorHAnsi" w:hAnsiTheme="minorHAnsi" w:cstheme="minorHAnsi"/>
          <w:sz w:val="22"/>
          <w:szCs w:val="22"/>
          <w:lang w:val="en-GB"/>
        </w:rPr>
        <w:t>Evil spirits want us to be greedy, immoral and dishonest. But Jesus can free people from these sins and lies. He can change our hearts and make us into people who have new desires and who do not want to sin.</w:t>
      </w:r>
      <w:r w:rsidR="000F4E59">
        <w:rPr>
          <w:rFonts w:asciiTheme="minorHAnsi" w:hAnsiTheme="minorHAnsi" w:cstheme="minorHAnsi"/>
          <w:sz w:val="22"/>
          <w:szCs w:val="22"/>
          <w:lang w:val="en-GB"/>
        </w:rPr>
        <w:br/>
      </w:r>
    </w:p>
    <w:p w:rsidR="000F4E59" w:rsidRPr="000F4E59" w:rsidRDefault="000F4E59" w:rsidP="000F4E59">
      <w:pPr>
        <w:spacing w:before="120" w:after="120"/>
        <w:ind w:left="708"/>
        <w:jc w:val="center"/>
        <w:rPr>
          <w:rFonts w:asciiTheme="minorHAnsi" w:hAnsiTheme="minorHAnsi" w:cstheme="minorHAnsi"/>
          <w:sz w:val="22"/>
          <w:szCs w:val="22"/>
          <w:lang w:val="en-US"/>
        </w:rPr>
      </w:pPr>
      <w:r w:rsidRPr="000F4E59">
        <w:rPr>
          <w:rFonts w:asciiTheme="minorHAnsi" w:hAnsiTheme="minorHAnsi" w:cstheme="minorHAnsi"/>
          <w:noProof/>
          <w:sz w:val="22"/>
          <w:szCs w:val="22"/>
          <w:lang w:val="en-CA" w:eastAsia="en-CA"/>
        </w:rPr>
        <w:drawing>
          <wp:inline distT="0" distB="0" distL="0" distR="0" wp14:anchorId="1DFAEEF0" wp14:editId="3EAD32A5">
            <wp:extent cx="2822222" cy="2555760"/>
            <wp:effectExtent l="0" t="0" r="0" b="0"/>
            <wp:docPr id="2" name="Picture 2" descr="http://cvi2.org/paul-timothy/studies/pt_073-1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vi2.org/paul-timothy/studies/pt_073-1_files/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9406" cy="2589433"/>
                    </a:xfrm>
                    <a:prstGeom prst="rect">
                      <a:avLst/>
                    </a:prstGeom>
                    <a:noFill/>
                    <a:ln>
                      <a:noFill/>
                    </a:ln>
                  </pic:spPr>
                </pic:pic>
              </a:graphicData>
            </a:graphic>
          </wp:inline>
        </w:drawing>
      </w:r>
      <w:r>
        <w:rPr>
          <w:rFonts w:asciiTheme="minorHAnsi" w:hAnsiTheme="minorHAnsi" w:cstheme="minorHAnsi"/>
          <w:sz w:val="22"/>
          <w:szCs w:val="22"/>
          <w:lang w:val="en-US"/>
        </w:rPr>
        <w:br/>
      </w:r>
    </w:p>
    <w:p w:rsidR="00E66C8E" w:rsidRPr="000F4E59" w:rsidRDefault="00C10747" w:rsidP="00D73954">
      <w:pPr>
        <w:pStyle w:val="ListParagraph"/>
        <w:keepNext/>
        <w:keepLines/>
        <w:numPr>
          <w:ilvl w:val="0"/>
          <w:numId w:val="11"/>
        </w:numPr>
        <w:spacing w:before="120" w:after="120"/>
        <w:contextualSpacing w:val="0"/>
        <w:rPr>
          <w:rFonts w:asciiTheme="minorHAnsi" w:hAnsiTheme="minorHAnsi" w:cstheme="minorHAnsi"/>
          <w:sz w:val="22"/>
          <w:szCs w:val="22"/>
          <w:lang w:val="en-US"/>
        </w:rPr>
      </w:pPr>
      <w:r w:rsidRPr="000F4E59">
        <w:rPr>
          <w:rFonts w:asciiTheme="minorHAnsi" w:hAnsiTheme="minorHAnsi" w:cstheme="minorHAnsi"/>
          <w:bCs/>
          <w:sz w:val="22"/>
          <w:szCs w:val="22"/>
          <w:lang w:val="en-GB"/>
        </w:rPr>
        <w:t>A</w:t>
      </w:r>
      <w:r w:rsidR="00E66C8E" w:rsidRPr="000F4E59">
        <w:rPr>
          <w:rFonts w:asciiTheme="minorHAnsi" w:hAnsiTheme="minorHAnsi" w:cstheme="minorHAnsi"/>
          <w:bCs/>
          <w:sz w:val="22"/>
          <w:szCs w:val="22"/>
          <w:lang w:val="en-GB"/>
        </w:rPr>
        <w:t>sk the Lord to give you and your flock</w:t>
      </w:r>
      <w:r w:rsidR="00E66C8E" w:rsidRPr="000F4E59">
        <w:rPr>
          <w:rFonts w:asciiTheme="minorHAnsi" w:hAnsiTheme="minorHAnsi" w:cstheme="minorHAnsi"/>
          <w:sz w:val="22"/>
          <w:szCs w:val="22"/>
          <w:lang w:val="en-GB"/>
        </w:rPr>
        <w:t xml:space="preserve"> </w:t>
      </w:r>
      <w:r w:rsidR="002C6FB2" w:rsidRPr="000F4E59">
        <w:rPr>
          <w:rFonts w:asciiTheme="minorHAnsi" w:hAnsiTheme="minorHAnsi" w:cstheme="minorHAnsi"/>
          <w:sz w:val="22"/>
          <w:szCs w:val="22"/>
          <w:lang w:val="en-GB"/>
        </w:rPr>
        <w:t>strong</w:t>
      </w:r>
      <w:r w:rsidR="00E66C8E" w:rsidRPr="000F4E59">
        <w:rPr>
          <w:rFonts w:asciiTheme="minorHAnsi" w:hAnsiTheme="minorHAnsi" w:cstheme="minorHAnsi"/>
          <w:sz w:val="22"/>
          <w:szCs w:val="22"/>
          <w:lang w:val="en-GB"/>
        </w:rPr>
        <w:t xml:space="preserve"> love for the needy—love that yields </w:t>
      </w:r>
      <w:r w:rsidR="00D73954" w:rsidRPr="000F4E59">
        <w:rPr>
          <w:rFonts w:asciiTheme="minorHAnsi" w:hAnsiTheme="minorHAnsi" w:cstheme="minorHAnsi"/>
          <w:sz w:val="22"/>
          <w:szCs w:val="22"/>
          <w:lang w:val="en-GB"/>
        </w:rPr>
        <w:t>helpful actions</w:t>
      </w:r>
      <w:r w:rsidR="00E66C8E" w:rsidRPr="000F4E59">
        <w:rPr>
          <w:rFonts w:asciiTheme="minorHAnsi" w:hAnsiTheme="minorHAnsi" w:cstheme="minorHAnsi"/>
          <w:sz w:val="22"/>
          <w:szCs w:val="22"/>
          <w:lang w:val="en-GB"/>
        </w:rPr>
        <w:t xml:space="preserve"> </w:t>
      </w:r>
    </w:p>
    <w:p w:rsidR="00E66C8E" w:rsidRPr="000F4E59" w:rsidRDefault="00E66C8E" w:rsidP="002156BD">
      <w:pPr>
        <w:pStyle w:val="ListParagraph"/>
        <w:keepNext/>
        <w:keepLines/>
        <w:numPr>
          <w:ilvl w:val="0"/>
          <w:numId w:val="11"/>
        </w:numPr>
        <w:spacing w:before="120"/>
        <w:contextualSpacing w:val="0"/>
        <w:rPr>
          <w:rFonts w:asciiTheme="minorHAnsi" w:hAnsiTheme="minorHAnsi" w:cstheme="minorHAnsi"/>
          <w:sz w:val="22"/>
          <w:szCs w:val="22"/>
          <w:lang w:val="en-US"/>
        </w:rPr>
      </w:pPr>
      <w:r w:rsidRPr="000F4E59">
        <w:rPr>
          <w:rFonts w:asciiTheme="minorHAnsi" w:hAnsiTheme="minorHAnsi" w:cstheme="minorHAnsi"/>
          <w:sz w:val="22"/>
          <w:szCs w:val="22"/>
          <w:lang w:val="en-GB"/>
        </w:rPr>
        <w:t>Find</w:t>
      </w:r>
      <w:r w:rsidRPr="000F4E59">
        <w:rPr>
          <w:rFonts w:asciiTheme="minorHAnsi" w:hAnsiTheme="minorHAnsi" w:cstheme="minorHAnsi"/>
          <w:b/>
          <w:bCs/>
          <w:sz w:val="22"/>
          <w:szCs w:val="22"/>
          <w:lang w:val="en-GB"/>
        </w:rPr>
        <w:t xml:space="preserve"> </w:t>
      </w:r>
      <w:r w:rsidRPr="000F4E59">
        <w:rPr>
          <w:rFonts w:asciiTheme="minorHAnsi" w:hAnsiTheme="minorHAnsi" w:cstheme="minorHAnsi"/>
          <w:sz w:val="22"/>
          <w:szCs w:val="22"/>
          <w:lang w:val="en-GB"/>
        </w:rPr>
        <w:t xml:space="preserve">in Luke 10:25-37 how </w:t>
      </w:r>
      <w:r w:rsidRPr="000F4E59">
        <w:rPr>
          <w:rFonts w:asciiTheme="minorHAnsi" w:hAnsiTheme="minorHAnsi" w:cstheme="minorHAnsi"/>
          <w:b/>
          <w:bCs/>
          <w:sz w:val="22"/>
          <w:szCs w:val="22"/>
          <w:lang w:val="en-GB"/>
        </w:rPr>
        <w:t>t</w:t>
      </w:r>
      <w:r w:rsidRPr="000F4E59">
        <w:rPr>
          <w:rFonts w:asciiTheme="minorHAnsi" w:hAnsiTheme="minorHAnsi" w:cstheme="minorHAnsi"/>
          <w:sz w:val="22"/>
          <w:szCs w:val="22"/>
          <w:lang w:val="en-GB"/>
        </w:rPr>
        <w:t xml:space="preserve">he </w:t>
      </w:r>
      <w:r w:rsidR="004F3C45" w:rsidRPr="000F4E59">
        <w:rPr>
          <w:rFonts w:asciiTheme="minorHAnsi" w:hAnsiTheme="minorHAnsi" w:cstheme="minorHAnsi"/>
          <w:sz w:val="22"/>
          <w:szCs w:val="22"/>
          <w:lang w:val="en-GB"/>
        </w:rPr>
        <w:t>c</w:t>
      </w:r>
      <w:r w:rsidRPr="000F4E59">
        <w:rPr>
          <w:rFonts w:asciiTheme="minorHAnsi" w:hAnsiTheme="minorHAnsi" w:cstheme="minorHAnsi"/>
          <w:sz w:val="22"/>
          <w:szCs w:val="22"/>
          <w:lang w:val="en-GB"/>
        </w:rPr>
        <w:t xml:space="preserve">aring Samaritan showed </w:t>
      </w:r>
      <w:r w:rsidRPr="000F4E59">
        <w:rPr>
          <w:rFonts w:asciiTheme="minorHAnsi" w:hAnsiTheme="minorHAnsi" w:cstheme="minorHAnsi"/>
          <w:i/>
          <w:iCs/>
          <w:sz w:val="22"/>
          <w:szCs w:val="22"/>
          <w:lang w:val="en-GB"/>
        </w:rPr>
        <w:t>practical</w:t>
      </w:r>
      <w:r w:rsidRPr="000F4E59">
        <w:rPr>
          <w:rFonts w:asciiTheme="minorHAnsi" w:hAnsiTheme="minorHAnsi" w:cstheme="minorHAnsi"/>
          <w:sz w:val="22"/>
          <w:szCs w:val="22"/>
          <w:lang w:val="en-GB"/>
        </w:rPr>
        <w:t xml:space="preserve"> love.</w:t>
      </w:r>
    </w:p>
    <w:p w:rsidR="00E66C8E" w:rsidRPr="000F4E59" w:rsidRDefault="00E66C8E" w:rsidP="002156BD">
      <w:pPr>
        <w:pStyle w:val="BodyText"/>
        <w:spacing w:before="0" w:beforeAutospacing="0" w:after="0" w:afterAutospacing="0"/>
        <w:ind w:left="1416"/>
        <w:rPr>
          <w:rFonts w:asciiTheme="minorHAnsi" w:hAnsiTheme="minorHAnsi" w:cstheme="minorHAnsi"/>
          <w:sz w:val="22"/>
          <w:szCs w:val="22"/>
          <w:lang w:val="en-US"/>
        </w:rPr>
      </w:pPr>
      <w:r w:rsidRPr="000F4E59">
        <w:rPr>
          <w:rFonts w:asciiTheme="minorHAnsi" w:hAnsiTheme="minorHAnsi" w:cstheme="minorHAnsi"/>
          <w:i/>
          <w:iCs/>
          <w:sz w:val="22"/>
          <w:szCs w:val="22"/>
          <w:lang w:val="en-GB"/>
        </w:rPr>
        <w:t xml:space="preserve"> [Answers: the Samaritan showed practical love by caring for the injured traveller. Jesus promises eternal life to believers who practice their faith this way.] </w:t>
      </w:r>
    </w:p>
    <w:p w:rsidR="00E66C8E" w:rsidRPr="000F4E59" w:rsidRDefault="00E66C8E" w:rsidP="002C6FB2">
      <w:pPr>
        <w:pStyle w:val="BodyText"/>
        <w:spacing w:before="120" w:beforeAutospacing="0" w:after="0" w:afterAutospacing="0"/>
        <w:ind w:left="708"/>
        <w:rPr>
          <w:rFonts w:asciiTheme="minorHAnsi" w:hAnsiTheme="minorHAnsi" w:cstheme="minorHAnsi"/>
          <w:sz w:val="22"/>
          <w:szCs w:val="22"/>
          <w:lang w:val="en-GB"/>
        </w:rPr>
      </w:pPr>
      <w:r w:rsidRPr="000F4E59">
        <w:rPr>
          <w:rFonts w:asciiTheme="minorHAnsi" w:hAnsiTheme="minorHAnsi" w:cstheme="minorHAnsi"/>
          <w:sz w:val="22"/>
          <w:szCs w:val="22"/>
          <w:lang w:val="en-GB"/>
        </w:rPr>
        <w:t>What did Jesus promise those who do the same</w:t>
      </w:r>
      <w:r w:rsidR="002C6FB2" w:rsidRPr="000F4E59">
        <w:rPr>
          <w:rFonts w:asciiTheme="minorHAnsi" w:hAnsiTheme="minorHAnsi" w:cstheme="minorHAnsi"/>
          <w:sz w:val="22"/>
          <w:szCs w:val="22"/>
          <w:lang w:val="en-GB"/>
        </w:rPr>
        <w:t xml:space="preserve"> as the caring Samarian?</w:t>
      </w:r>
    </w:p>
    <w:p w:rsidR="00E66C8E" w:rsidRPr="000F4E59" w:rsidRDefault="00E66C8E" w:rsidP="00C11A5B">
      <w:pPr>
        <w:pStyle w:val="BodyText"/>
        <w:spacing w:before="0" w:beforeAutospacing="0" w:after="240" w:afterAutospacing="0"/>
        <w:ind w:left="1416"/>
        <w:rPr>
          <w:rFonts w:asciiTheme="minorHAnsi" w:hAnsiTheme="minorHAnsi" w:cstheme="minorHAnsi"/>
          <w:sz w:val="22"/>
          <w:szCs w:val="22"/>
          <w:lang w:val="en-US"/>
        </w:rPr>
      </w:pPr>
      <w:r w:rsidRPr="000F4E59">
        <w:rPr>
          <w:rFonts w:asciiTheme="minorHAnsi" w:hAnsiTheme="minorHAnsi" w:cstheme="minorHAnsi"/>
          <w:i/>
          <w:iCs/>
          <w:sz w:val="22"/>
          <w:szCs w:val="22"/>
          <w:lang w:val="en-GB"/>
        </w:rPr>
        <w:t xml:space="preserve">[Answer: Compare Luke 10:25 with verse </w:t>
      </w:r>
      <w:r w:rsidR="007F4E06" w:rsidRPr="000F4E59">
        <w:rPr>
          <w:rFonts w:asciiTheme="minorHAnsi" w:hAnsiTheme="minorHAnsi" w:cstheme="minorHAnsi"/>
          <w:i/>
          <w:iCs/>
          <w:sz w:val="22"/>
          <w:szCs w:val="22"/>
          <w:lang w:val="en-GB"/>
        </w:rPr>
        <w:t>3</w:t>
      </w:r>
      <w:r w:rsidRPr="000F4E59">
        <w:rPr>
          <w:rFonts w:asciiTheme="minorHAnsi" w:hAnsiTheme="minorHAnsi" w:cstheme="minorHAnsi"/>
          <w:i/>
          <w:iCs/>
          <w:sz w:val="22"/>
          <w:szCs w:val="22"/>
          <w:lang w:val="en-GB"/>
        </w:rPr>
        <w:t>7.]</w:t>
      </w:r>
    </w:p>
    <w:p w:rsidR="00E66C8E" w:rsidRPr="000F4E59" w:rsidRDefault="00E66C8E" w:rsidP="00C11A5B">
      <w:pPr>
        <w:pStyle w:val="ListParagraph"/>
        <w:keepNext/>
        <w:keepLines/>
        <w:numPr>
          <w:ilvl w:val="0"/>
          <w:numId w:val="10"/>
        </w:numPr>
        <w:spacing w:before="120" w:after="60"/>
        <w:ind w:left="360"/>
        <w:contextualSpacing w:val="0"/>
        <w:rPr>
          <w:rFonts w:asciiTheme="minorHAnsi" w:hAnsiTheme="minorHAnsi" w:cstheme="minorHAnsi"/>
          <w:b/>
          <w:bCs/>
          <w:sz w:val="22"/>
          <w:szCs w:val="22"/>
          <w:lang w:val="en-GB"/>
        </w:rPr>
      </w:pPr>
      <w:r w:rsidRPr="000F4E59">
        <w:rPr>
          <w:rFonts w:asciiTheme="minorHAnsi" w:hAnsiTheme="minorHAnsi" w:cstheme="minorHAnsi"/>
          <w:b/>
          <w:bCs/>
          <w:sz w:val="22"/>
          <w:szCs w:val="22"/>
          <w:lang w:val="en-GB"/>
        </w:rPr>
        <w:lastRenderedPageBreak/>
        <w:t>Plan with your co-workers activities that your people will do next week.</w:t>
      </w:r>
    </w:p>
    <w:p w:rsidR="00E66C8E" w:rsidRPr="000F4E59" w:rsidRDefault="00E66C8E" w:rsidP="00D216F7">
      <w:pPr>
        <w:pStyle w:val="BodyText"/>
        <w:spacing w:before="0" w:beforeAutospacing="0" w:after="180" w:afterAutospacing="0"/>
        <w:ind w:left="360"/>
        <w:rPr>
          <w:rFonts w:asciiTheme="minorHAnsi" w:hAnsiTheme="minorHAnsi" w:cstheme="minorHAnsi"/>
          <w:sz w:val="22"/>
          <w:szCs w:val="22"/>
          <w:lang w:val="en-US"/>
        </w:rPr>
      </w:pPr>
      <w:r w:rsidRPr="000F4E59">
        <w:rPr>
          <w:rFonts w:asciiTheme="minorHAnsi" w:hAnsiTheme="minorHAnsi" w:cstheme="minorHAnsi"/>
          <w:sz w:val="22"/>
          <w:szCs w:val="22"/>
          <w:lang w:val="en-GB"/>
        </w:rPr>
        <w:t xml:space="preserve">Write your plan on paper, and announce it to the congregation at the next worship meeting. Make your plan specific. </w:t>
      </w:r>
      <w:r w:rsidR="00E70589" w:rsidRPr="000F4E59">
        <w:rPr>
          <w:rFonts w:asciiTheme="minorHAnsi" w:hAnsiTheme="minorHAnsi" w:cstheme="minorHAnsi"/>
          <w:sz w:val="22"/>
          <w:szCs w:val="22"/>
          <w:lang w:val="en-GB"/>
        </w:rPr>
        <w:t>F</w:t>
      </w:r>
      <w:r w:rsidRPr="000F4E59">
        <w:rPr>
          <w:rFonts w:asciiTheme="minorHAnsi" w:hAnsiTheme="minorHAnsi" w:cstheme="minorHAnsi"/>
          <w:sz w:val="22"/>
          <w:szCs w:val="22"/>
          <w:lang w:val="en-GB"/>
        </w:rPr>
        <w:t>ind the neediest people, then serve them as Galatians 6:10 says</w:t>
      </w:r>
      <w:r w:rsidR="00D216F7" w:rsidRPr="000F4E59">
        <w:rPr>
          <w:rFonts w:asciiTheme="minorHAnsi" w:hAnsiTheme="minorHAnsi" w:cstheme="minorHAnsi"/>
          <w:sz w:val="22"/>
          <w:szCs w:val="22"/>
          <w:lang w:val="en-GB"/>
        </w:rPr>
        <w:t>:</w:t>
      </w:r>
      <w:r w:rsidRPr="000F4E59">
        <w:rPr>
          <w:rFonts w:asciiTheme="minorHAnsi" w:hAnsiTheme="minorHAnsi" w:cstheme="minorHAnsi"/>
          <w:b/>
          <w:sz w:val="22"/>
          <w:szCs w:val="22"/>
          <w:lang w:val="en-GB"/>
        </w:rPr>
        <w:t xml:space="preserve"> </w:t>
      </w:r>
      <w:r w:rsidRPr="000F4E59">
        <w:rPr>
          <w:rFonts w:asciiTheme="minorHAnsi" w:hAnsiTheme="minorHAnsi" w:cstheme="minorHAnsi"/>
          <w:b/>
          <w:bCs/>
          <w:sz w:val="22"/>
          <w:szCs w:val="22"/>
          <w:lang w:val="en-GB"/>
        </w:rPr>
        <w:t>“As we have opportunity, let us do good to all people, especially to those who belong to the family of believers.”</w:t>
      </w:r>
    </w:p>
    <w:p w:rsidR="00E66C8E" w:rsidRPr="000F4E59" w:rsidRDefault="000F4E59" w:rsidP="002E2B28">
      <w:pPr>
        <w:pStyle w:val="0Ctrbold"/>
        <w:rPr>
          <w:rFonts w:asciiTheme="minorHAnsi" w:hAnsiTheme="minorHAnsi" w:cstheme="minorHAnsi"/>
          <w:sz w:val="22"/>
          <w:szCs w:val="22"/>
        </w:rPr>
      </w:pPr>
      <w:r>
        <w:rPr>
          <w:noProof/>
          <w:lang w:val="en-CA" w:eastAsia="en-CA"/>
        </w:rPr>
        <w:drawing>
          <wp:inline distT="0" distB="0" distL="0" distR="0">
            <wp:extent cx="4263342" cy="2844800"/>
            <wp:effectExtent l="0" t="0" r="4445" b="0"/>
            <wp:docPr id="4" name="Picture 4" descr="Image result for doing good to ot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oing good to oth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4089" cy="2858644"/>
                    </a:xfrm>
                    <a:prstGeom prst="rect">
                      <a:avLst/>
                    </a:prstGeom>
                    <a:noFill/>
                    <a:ln>
                      <a:noFill/>
                    </a:ln>
                  </pic:spPr>
                </pic:pic>
              </a:graphicData>
            </a:graphic>
          </wp:inline>
        </w:drawing>
      </w:r>
      <w:r>
        <w:rPr>
          <w:rFonts w:asciiTheme="minorHAnsi" w:hAnsiTheme="minorHAnsi" w:cstheme="minorHAnsi"/>
          <w:sz w:val="22"/>
          <w:szCs w:val="22"/>
        </w:rPr>
        <w:br/>
      </w:r>
      <w:r w:rsidRPr="000F4E59">
        <w:rPr>
          <w:rFonts w:asciiTheme="minorHAnsi" w:hAnsiTheme="minorHAnsi" w:cstheme="minorHAnsi"/>
          <w:b w:val="0"/>
          <w:bCs/>
          <w:i/>
          <w:iCs/>
          <w:sz w:val="22"/>
          <w:szCs w:val="22"/>
        </w:rPr>
        <w:t>God gives us many ways in which to serve those in need.</w:t>
      </w:r>
    </w:p>
    <w:p w:rsidR="00E66C8E" w:rsidRPr="000F4E59" w:rsidRDefault="00E66C8E" w:rsidP="005B7827">
      <w:pPr>
        <w:pStyle w:val="numberedheading"/>
        <w:numPr>
          <w:ilvl w:val="0"/>
          <w:numId w:val="10"/>
        </w:numPr>
        <w:spacing w:before="240" w:beforeAutospacing="0" w:after="60" w:afterAutospacing="0"/>
        <w:ind w:left="360"/>
        <w:rPr>
          <w:rFonts w:asciiTheme="minorHAnsi" w:hAnsiTheme="minorHAnsi" w:cstheme="minorHAnsi"/>
          <w:b/>
          <w:sz w:val="22"/>
          <w:szCs w:val="22"/>
          <w:lang w:val="en-US"/>
        </w:rPr>
      </w:pPr>
      <w:r w:rsidRPr="000F4E59">
        <w:rPr>
          <w:rFonts w:asciiTheme="minorHAnsi" w:hAnsiTheme="minorHAnsi" w:cstheme="minorHAnsi"/>
          <w:b/>
          <w:sz w:val="22"/>
          <w:szCs w:val="22"/>
          <w:lang w:val="en-GB"/>
        </w:rPr>
        <w:t>Plan with co-workers the upcoming worship time.</w:t>
      </w:r>
    </w:p>
    <w:p w:rsidR="00E66C8E" w:rsidRPr="000F4E59" w:rsidRDefault="00E66C8E" w:rsidP="00397B7B">
      <w:pPr>
        <w:pStyle w:val="BodyText"/>
        <w:numPr>
          <w:ilvl w:val="0"/>
          <w:numId w:val="8"/>
        </w:numPr>
        <w:spacing w:before="0" w:beforeAutospacing="0" w:after="0" w:afterAutospacing="0"/>
        <w:rPr>
          <w:rFonts w:asciiTheme="minorHAnsi" w:hAnsiTheme="minorHAnsi" w:cstheme="minorHAnsi"/>
          <w:sz w:val="22"/>
          <w:szCs w:val="22"/>
          <w:lang w:val="en-US"/>
        </w:rPr>
      </w:pPr>
      <w:r w:rsidRPr="000F4E59">
        <w:rPr>
          <w:rFonts w:asciiTheme="minorHAnsi" w:hAnsiTheme="minorHAnsi" w:cstheme="minorHAnsi"/>
          <w:bCs/>
          <w:sz w:val="22"/>
          <w:szCs w:val="22"/>
          <w:lang w:val="en-GB"/>
        </w:rPr>
        <w:t xml:space="preserve">Pray </w:t>
      </w:r>
      <w:r w:rsidRPr="000F4E59">
        <w:rPr>
          <w:rFonts w:asciiTheme="minorHAnsi" w:hAnsiTheme="minorHAnsi" w:cstheme="minorHAnsi"/>
          <w:sz w:val="22"/>
          <w:szCs w:val="22"/>
          <w:lang w:val="en-GB"/>
        </w:rPr>
        <w:t>during worship for people in painful need in the community.</w:t>
      </w:r>
    </w:p>
    <w:p w:rsidR="00E66C8E" w:rsidRPr="000F4E59" w:rsidRDefault="00E66C8E" w:rsidP="00D613D1">
      <w:pPr>
        <w:pStyle w:val="ListParagraph"/>
        <w:numPr>
          <w:ilvl w:val="0"/>
          <w:numId w:val="7"/>
        </w:numPr>
        <w:spacing w:before="120" w:after="60"/>
        <w:contextualSpacing w:val="0"/>
        <w:rPr>
          <w:rFonts w:asciiTheme="minorHAnsi" w:hAnsiTheme="minorHAnsi" w:cstheme="minorHAnsi"/>
          <w:sz w:val="22"/>
          <w:szCs w:val="22"/>
          <w:lang w:val="en-US"/>
        </w:rPr>
      </w:pPr>
      <w:r w:rsidRPr="000F4E59">
        <w:rPr>
          <w:rFonts w:asciiTheme="minorHAnsi" w:hAnsiTheme="minorHAnsi" w:cstheme="minorHAnsi"/>
          <w:bCs/>
          <w:sz w:val="22"/>
          <w:szCs w:val="22"/>
          <w:lang w:val="en-GB"/>
        </w:rPr>
        <w:t xml:space="preserve">Praise God </w:t>
      </w:r>
      <w:r w:rsidRPr="000F4E59">
        <w:rPr>
          <w:rFonts w:asciiTheme="minorHAnsi" w:hAnsiTheme="minorHAnsi" w:cstheme="minorHAnsi"/>
          <w:sz w:val="22"/>
          <w:szCs w:val="22"/>
          <w:lang w:val="en-GB"/>
        </w:rPr>
        <w:t xml:space="preserve">for spiritual victories. </w:t>
      </w:r>
      <w:r w:rsidR="008B62E0" w:rsidRPr="000F4E59">
        <w:rPr>
          <w:rFonts w:asciiTheme="minorHAnsi" w:hAnsiTheme="minorHAnsi" w:cstheme="minorHAnsi"/>
          <w:sz w:val="22"/>
          <w:szCs w:val="22"/>
          <w:lang w:val="en-US"/>
        </w:rPr>
        <w:br/>
      </w:r>
      <w:r w:rsidRPr="000F4E59">
        <w:rPr>
          <w:rFonts w:asciiTheme="minorHAnsi" w:hAnsiTheme="minorHAnsi" w:cstheme="minorHAnsi"/>
          <w:sz w:val="22"/>
          <w:szCs w:val="22"/>
          <w:lang w:val="en-GB"/>
        </w:rPr>
        <w:t>Ask for testimonies and reports of work done last week.</w:t>
      </w:r>
    </w:p>
    <w:p w:rsidR="00E66C8E" w:rsidRPr="000F4E59" w:rsidRDefault="006C54B1" w:rsidP="00D73954">
      <w:pPr>
        <w:pStyle w:val="BodyText"/>
        <w:numPr>
          <w:ilvl w:val="0"/>
          <w:numId w:val="4"/>
        </w:numPr>
        <w:spacing w:before="0" w:beforeAutospacing="0" w:after="60" w:afterAutospacing="0"/>
        <w:rPr>
          <w:rFonts w:asciiTheme="minorHAnsi" w:hAnsiTheme="minorHAnsi" w:cstheme="minorHAnsi"/>
          <w:sz w:val="22"/>
          <w:szCs w:val="22"/>
          <w:lang w:val="en-US"/>
        </w:rPr>
      </w:pPr>
      <w:r w:rsidRPr="000F4E59">
        <w:rPr>
          <w:rFonts w:asciiTheme="minorHAnsi" w:hAnsiTheme="minorHAnsi" w:cstheme="minorHAnsi"/>
          <w:bCs/>
          <w:sz w:val="22"/>
          <w:szCs w:val="22"/>
          <w:lang w:val="en-GB"/>
        </w:rPr>
        <w:t>Additional options to a</w:t>
      </w:r>
      <w:r w:rsidR="00E66C8E" w:rsidRPr="000F4E59">
        <w:rPr>
          <w:rFonts w:asciiTheme="minorHAnsi" w:hAnsiTheme="minorHAnsi" w:cstheme="minorHAnsi"/>
          <w:bCs/>
          <w:sz w:val="22"/>
          <w:szCs w:val="22"/>
          <w:lang w:val="en-GB"/>
        </w:rPr>
        <w:t>pply God’s Word</w:t>
      </w:r>
      <w:r w:rsidR="00974063" w:rsidRPr="000F4E59">
        <w:rPr>
          <w:rFonts w:asciiTheme="minorHAnsi" w:hAnsiTheme="minorHAnsi" w:cstheme="minorHAnsi"/>
          <w:bCs/>
          <w:sz w:val="22"/>
          <w:szCs w:val="22"/>
          <w:lang w:val="en-GB"/>
        </w:rPr>
        <w:t>:</w:t>
      </w:r>
    </w:p>
    <w:p w:rsidR="00E66C8E" w:rsidRPr="000F4E59" w:rsidRDefault="00E66C8E" w:rsidP="005B7827">
      <w:pPr>
        <w:pStyle w:val="BodyText"/>
        <w:spacing w:before="0" w:beforeAutospacing="0" w:after="180" w:afterAutospacing="0"/>
        <w:ind w:left="708"/>
        <w:rPr>
          <w:rFonts w:asciiTheme="minorHAnsi" w:hAnsiTheme="minorHAnsi" w:cstheme="minorHAnsi"/>
          <w:sz w:val="22"/>
          <w:szCs w:val="22"/>
          <w:lang w:val="en-US"/>
        </w:rPr>
      </w:pPr>
      <w:r w:rsidRPr="000F4E59">
        <w:rPr>
          <w:rFonts w:asciiTheme="minorHAnsi" w:hAnsiTheme="minorHAnsi" w:cstheme="minorHAnsi"/>
          <w:b/>
          <w:bCs/>
          <w:sz w:val="22"/>
          <w:szCs w:val="22"/>
          <w:lang w:val="en-GB"/>
        </w:rPr>
        <w:t>Option 1</w:t>
      </w:r>
      <w:r w:rsidRPr="000F4E59">
        <w:rPr>
          <w:rFonts w:asciiTheme="minorHAnsi" w:hAnsiTheme="minorHAnsi" w:cstheme="minorHAnsi"/>
          <w:bCs/>
          <w:sz w:val="22"/>
          <w:szCs w:val="22"/>
          <w:lang w:val="en-GB"/>
        </w:rPr>
        <w:t>.  The Good Samaritan</w:t>
      </w:r>
      <w:r w:rsidRPr="000F4E59">
        <w:rPr>
          <w:rFonts w:asciiTheme="minorHAnsi" w:hAnsiTheme="minorHAnsi" w:cstheme="minorHAnsi"/>
          <w:sz w:val="22"/>
          <w:szCs w:val="22"/>
          <w:lang w:val="en-GB"/>
        </w:rPr>
        <w:t xml:space="preserve">. </w:t>
      </w:r>
      <w:r w:rsidR="009720C0" w:rsidRPr="000F4E59">
        <w:rPr>
          <w:rFonts w:asciiTheme="minorHAnsi" w:hAnsiTheme="minorHAnsi" w:cstheme="minorHAnsi"/>
          <w:sz w:val="22"/>
          <w:szCs w:val="22"/>
          <w:lang w:val="en-GB"/>
        </w:rPr>
        <w:br/>
      </w:r>
      <w:r w:rsidRPr="000F4E59">
        <w:rPr>
          <w:rFonts w:asciiTheme="minorHAnsi" w:hAnsiTheme="minorHAnsi" w:cstheme="minorHAnsi"/>
          <w:sz w:val="22"/>
          <w:szCs w:val="22"/>
          <w:lang w:val="en-GB"/>
        </w:rPr>
        <w:t xml:space="preserve">Let adults and children act out together the story from Luke 10:25-37. Younger ones can do the part of the thieves who attack the traveller. Let an adult man be the donkey. </w:t>
      </w:r>
    </w:p>
    <w:p w:rsidR="00E66C8E" w:rsidRPr="000F4E59" w:rsidRDefault="00E66C8E" w:rsidP="005B7827">
      <w:pPr>
        <w:pStyle w:val="BodyText"/>
        <w:spacing w:before="120" w:beforeAutospacing="0" w:after="180" w:afterAutospacing="0"/>
        <w:ind w:left="720" w:hanging="12"/>
        <w:rPr>
          <w:rFonts w:asciiTheme="minorHAnsi" w:hAnsiTheme="minorHAnsi" w:cstheme="minorHAnsi"/>
          <w:sz w:val="22"/>
          <w:szCs w:val="22"/>
          <w:lang w:val="en-US"/>
        </w:rPr>
      </w:pPr>
      <w:r w:rsidRPr="000F4E59">
        <w:rPr>
          <w:rFonts w:asciiTheme="minorHAnsi" w:hAnsiTheme="minorHAnsi" w:cstheme="minorHAnsi"/>
          <w:b/>
          <w:bCs/>
          <w:sz w:val="22"/>
          <w:szCs w:val="22"/>
          <w:lang w:val="en-GB"/>
        </w:rPr>
        <w:t>Option 2</w:t>
      </w:r>
      <w:r w:rsidRPr="000F4E59">
        <w:rPr>
          <w:rFonts w:asciiTheme="minorHAnsi" w:hAnsiTheme="minorHAnsi" w:cstheme="minorHAnsi"/>
          <w:bCs/>
          <w:sz w:val="22"/>
          <w:szCs w:val="22"/>
          <w:lang w:val="en-GB"/>
        </w:rPr>
        <w:t xml:space="preserve">.  Mr. Tradition. </w:t>
      </w:r>
      <w:r w:rsidR="009720C0" w:rsidRPr="000F4E59">
        <w:rPr>
          <w:rFonts w:asciiTheme="minorHAnsi" w:hAnsiTheme="minorHAnsi" w:cstheme="minorHAnsi"/>
          <w:bCs/>
          <w:sz w:val="22"/>
          <w:szCs w:val="22"/>
          <w:lang w:val="en-GB"/>
        </w:rPr>
        <w:br/>
      </w:r>
      <w:r w:rsidRPr="000F4E59">
        <w:rPr>
          <w:rFonts w:asciiTheme="minorHAnsi" w:hAnsiTheme="minorHAnsi" w:cstheme="minorHAnsi"/>
          <w:sz w:val="22"/>
          <w:szCs w:val="22"/>
          <w:lang w:val="en-GB"/>
        </w:rPr>
        <w:t>Let someone play the part of “Mr. Tradition.” Ask him if he agrees with the Samaritan. He argues that we ought to spend all our time winning souls for Jesus, and not waste time doing social work. Ask the people to answer him. If they are shy, then correct him yourself, in your own words, by explaining what Jesus told us to do.</w:t>
      </w:r>
    </w:p>
    <w:p w:rsidR="00E66C8E" w:rsidRPr="000F4E59" w:rsidRDefault="00E66C8E" w:rsidP="00362E95">
      <w:pPr>
        <w:pStyle w:val="BodyText"/>
        <w:spacing w:before="120" w:beforeAutospacing="0" w:after="60" w:afterAutospacing="0"/>
        <w:ind w:left="720" w:hanging="12"/>
        <w:rPr>
          <w:rFonts w:asciiTheme="minorHAnsi" w:hAnsiTheme="minorHAnsi" w:cstheme="minorHAnsi"/>
          <w:sz w:val="22"/>
          <w:szCs w:val="22"/>
          <w:lang w:val="en-US"/>
        </w:rPr>
      </w:pPr>
      <w:r w:rsidRPr="000F4E59">
        <w:rPr>
          <w:rFonts w:asciiTheme="minorHAnsi" w:hAnsiTheme="minorHAnsi" w:cstheme="minorHAnsi"/>
          <w:b/>
          <w:bCs/>
          <w:sz w:val="22"/>
          <w:szCs w:val="22"/>
          <w:lang w:val="en-GB"/>
        </w:rPr>
        <w:t>Option 3.</w:t>
      </w:r>
      <w:r w:rsidRPr="000F4E59">
        <w:rPr>
          <w:rFonts w:asciiTheme="minorHAnsi" w:hAnsiTheme="minorHAnsi" w:cstheme="minorHAnsi"/>
          <w:bCs/>
          <w:sz w:val="22"/>
          <w:szCs w:val="22"/>
          <w:lang w:val="en-GB"/>
        </w:rPr>
        <w:t>  The sheep and the goats.</w:t>
      </w:r>
      <w:r w:rsidR="009720C0" w:rsidRPr="000F4E59">
        <w:rPr>
          <w:rFonts w:asciiTheme="minorHAnsi" w:hAnsiTheme="minorHAnsi" w:cstheme="minorHAnsi"/>
          <w:bCs/>
          <w:sz w:val="22"/>
          <w:szCs w:val="22"/>
          <w:lang w:val="en-GB"/>
        </w:rPr>
        <w:br/>
      </w:r>
      <w:r w:rsidRPr="000F4E59">
        <w:rPr>
          <w:rFonts w:asciiTheme="minorHAnsi" w:hAnsiTheme="minorHAnsi" w:cstheme="minorHAnsi"/>
          <w:sz w:val="22"/>
          <w:szCs w:val="22"/>
          <w:lang w:val="en-GB"/>
        </w:rPr>
        <w:t>Dramatize the parable of the sheep and the goats, found in Matt</w:t>
      </w:r>
      <w:r w:rsidR="002B762A" w:rsidRPr="000F4E59">
        <w:rPr>
          <w:rFonts w:asciiTheme="minorHAnsi" w:hAnsiTheme="minorHAnsi" w:cstheme="minorHAnsi"/>
          <w:sz w:val="22"/>
          <w:szCs w:val="22"/>
          <w:lang w:val="en-GB"/>
        </w:rPr>
        <w:t>hew</w:t>
      </w:r>
      <w:r w:rsidRPr="000F4E59">
        <w:rPr>
          <w:rFonts w:asciiTheme="minorHAnsi" w:hAnsiTheme="minorHAnsi" w:cstheme="minorHAnsi"/>
          <w:sz w:val="22"/>
          <w:szCs w:val="22"/>
          <w:lang w:val="en-GB"/>
        </w:rPr>
        <w:t xml:space="preserve"> 25:31-46.</w:t>
      </w:r>
    </w:p>
    <w:p w:rsidR="00E66C8E" w:rsidRPr="000F4E59" w:rsidRDefault="00E66C8E" w:rsidP="0013175A">
      <w:pPr>
        <w:tabs>
          <w:tab w:val="left" w:pos="2880"/>
        </w:tabs>
        <w:spacing w:after="60"/>
        <w:ind w:left="1866" w:hanging="786"/>
        <w:rPr>
          <w:rFonts w:asciiTheme="minorHAnsi" w:hAnsiTheme="minorHAnsi" w:cstheme="minorHAnsi"/>
          <w:sz w:val="22"/>
          <w:szCs w:val="22"/>
          <w:lang w:val="en-US"/>
        </w:rPr>
      </w:pPr>
      <w:r w:rsidRPr="000F4E59">
        <w:rPr>
          <w:rFonts w:asciiTheme="minorHAnsi" w:hAnsiTheme="minorHAnsi" w:cstheme="minorHAnsi"/>
          <w:b/>
          <w:bCs/>
          <w:sz w:val="22"/>
          <w:szCs w:val="22"/>
          <w:lang w:val="en-GB"/>
        </w:rPr>
        <w:t>Narrator</w:t>
      </w:r>
      <w:r w:rsidRPr="000F4E59">
        <w:rPr>
          <w:rFonts w:asciiTheme="minorHAnsi" w:hAnsiTheme="minorHAnsi" w:cstheme="minorHAnsi"/>
          <w:sz w:val="22"/>
          <w:szCs w:val="22"/>
          <w:lang w:val="en-GB"/>
        </w:rPr>
        <w:t xml:space="preserve"> (adult):</w:t>
      </w:r>
      <w:r w:rsidR="00BF291A" w:rsidRPr="000F4E59">
        <w:rPr>
          <w:rFonts w:asciiTheme="minorHAnsi" w:hAnsiTheme="minorHAnsi" w:cstheme="minorHAnsi"/>
          <w:sz w:val="22"/>
          <w:szCs w:val="22"/>
          <w:lang w:val="en-GB"/>
        </w:rPr>
        <w:tab/>
      </w:r>
      <w:r w:rsidRPr="000F4E59">
        <w:rPr>
          <w:rFonts w:asciiTheme="minorHAnsi" w:hAnsiTheme="minorHAnsi" w:cstheme="minorHAnsi"/>
          <w:sz w:val="22"/>
          <w:szCs w:val="22"/>
          <w:lang w:val="en-GB"/>
        </w:rPr>
        <w:t>Read the parts that are not spoken by the King, sheep or goats.</w:t>
      </w:r>
    </w:p>
    <w:p w:rsidR="00E66C8E" w:rsidRPr="000F4E59" w:rsidRDefault="00E66C8E" w:rsidP="0013175A">
      <w:pPr>
        <w:tabs>
          <w:tab w:val="left" w:pos="2880"/>
        </w:tabs>
        <w:spacing w:after="60"/>
        <w:ind w:left="1866" w:hanging="786"/>
        <w:rPr>
          <w:rFonts w:asciiTheme="minorHAnsi" w:hAnsiTheme="minorHAnsi" w:cstheme="minorHAnsi"/>
          <w:sz w:val="22"/>
          <w:szCs w:val="22"/>
          <w:lang w:val="en-US"/>
        </w:rPr>
      </w:pPr>
      <w:r w:rsidRPr="000F4E59">
        <w:rPr>
          <w:rFonts w:asciiTheme="minorHAnsi" w:hAnsiTheme="minorHAnsi" w:cstheme="minorHAnsi"/>
          <w:b/>
          <w:bCs/>
          <w:sz w:val="22"/>
          <w:szCs w:val="22"/>
          <w:lang w:val="en-GB"/>
        </w:rPr>
        <w:t>King</w:t>
      </w:r>
      <w:r w:rsidRPr="000F4E59">
        <w:rPr>
          <w:rFonts w:asciiTheme="minorHAnsi" w:hAnsiTheme="minorHAnsi" w:cstheme="minorHAnsi"/>
          <w:sz w:val="22"/>
          <w:szCs w:val="22"/>
          <w:lang w:val="en-GB"/>
        </w:rPr>
        <w:t xml:space="preserve"> (adult):</w:t>
      </w:r>
      <w:r w:rsidR="00BF291A" w:rsidRPr="000F4E59">
        <w:rPr>
          <w:rFonts w:asciiTheme="minorHAnsi" w:hAnsiTheme="minorHAnsi" w:cstheme="minorHAnsi"/>
          <w:sz w:val="22"/>
          <w:szCs w:val="22"/>
          <w:lang w:val="en-GB"/>
        </w:rPr>
        <w:tab/>
      </w:r>
      <w:r w:rsidRPr="000F4E59">
        <w:rPr>
          <w:rFonts w:asciiTheme="minorHAnsi" w:hAnsiTheme="minorHAnsi" w:cstheme="minorHAnsi"/>
          <w:sz w:val="22"/>
          <w:szCs w:val="22"/>
          <w:lang w:val="en-GB"/>
        </w:rPr>
        <w:t>Read, or say by memory, the words of the King.</w:t>
      </w:r>
    </w:p>
    <w:p w:rsidR="00E66C8E" w:rsidRPr="000F4E59" w:rsidRDefault="00E66C8E" w:rsidP="00BC082C">
      <w:pPr>
        <w:tabs>
          <w:tab w:val="left" w:pos="2880"/>
        </w:tabs>
        <w:spacing w:after="180"/>
        <w:ind w:left="1866" w:hanging="786"/>
        <w:rPr>
          <w:rFonts w:asciiTheme="minorHAnsi" w:hAnsiTheme="minorHAnsi" w:cstheme="minorHAnsi"/>
          <w:sz w:val="22"/>
          <w:szCs w:val="22"/>
          <w:lang w:val="en-US"/>
        </w:rPr>
      </w:pPr>
      <w:r w:rsidRPr="000F4E59">
        <w:rPr>
          <w:rFonts w:asciiTheme="minorHAnsi" w:hAnsiTheme="minorHAnsi" w:cstheme="minorHAnsi"/>
          <w:b/>
          <w:bCs/>
          <w:sz w:val="22"/>
          <w:szCs w:val="22"/>
          <w:lang w:val="en-GB"/>
        </w:rPr>
        <w:t>Sheep</w:t>
      </w:r>
      <w:r w:rsidRPr="000F4E59">
        <w:rPr>
          <w:rFonts w:asciiTheme="minorHAnsi" w:hAnsiTheme="minorHAnsi" w:cstheme="minorHAnsi"/>
          <w:sz w:val="22"/>
          <w:szCs w:val="22"/>
          <w:lang w:val="en-GB"/>
        </w:rPr>
        <w:t xml:space="preserve"> (children).</w:t>
      </w:r>
      <w:r w:rsidR="00BF291A" w:rsidRPr="000F4E59">
        <w:rPr>
          <w:rFonts w:asciiTheme="minorHAnsi" w:hAnsiTheme="minorHAnsi" w:cstheme="minorHAnsi"/>
          <w:sz w:val="22"/>
          <w:szCs w:val="22"/>
          <w:lang w:val="en-GB"/>
        </w:rPr>
        <w:tab/>
      </w:r>
      <w:r w:rsidR="00362E95" w:rsidRPr="000F4E59">
        <w:rPr>
          <w:rFonts w:asciiTheme="minorHAnsi" w:hAnsiTheme="minorHAnsi" w:cstheme="minorHAnsi"/>
          <w:sz w:val="22"/>
          <w:szCs w:val="22"/>
          <w:lang w:val="en-GB"/>
        </w:rPr>
        <w:t xml:space="preserve">A </w:t>
      </w:r>
      <w:r w:rsidR="009C331D" w:rsidRPr="000F4E59">
        <w:rPr>
          <w:rFonts w:asciiTheme="minorHAnsi" w:hAnsiTheme="minorHAnsi" w:cstheme="minorHAnsi"/>
          <w:sz w:val="22"/>
          <w:szCs w:val="22"/>
          <w:lang w:val="en-GB"/>
        </w:rPr>
        <w:t>child</w:t>
      </w:r>
      <w:r w:rsidRPr="000F4E59">
        <w:rPr>
          <w:rFonts w:asciiTheme="minorHAnsi" w:hAnsiTheme="minorHAnsi" w:cstheme="minorHAnsi"/>
          <w:sz w:val="22"/>
          <w:szCs w:val="22"/>
          <w:lang w:val="en-GB"/>
        </w:rPr>
        <w:t xml:space="preserve"> reads or speaks from memory the words of the sheep. </w:t>
      </w:r>
    </w:p>
    <w:p w:rsidR="00E66C8E" w:rsidRPr="000F4E59" w:rsidRDefault="00E66C8E" w:rsidP="00362E95">
      <w:pPr>
        <w:tabs>
          <w:tab w:val="left" w:pos="2880"/>
        </w:tabs>
        <w:spacing w:after="180"/>
        <w:ind w:left="1866" w:hanging="786"/>
        <w:rPr>
          <w:rFonts w:asciiTheme="minorHAnsi" w:hAnsiTheme="minorHAnsi" w:cstheme="minorHAnsi"/>
          <w:sz w:val="22"/>
          <w:szCs w:val="22"/>
          <w:lang w:val="en-US"/>
        </w:rPr>
      </w:pPr>
      <w:r w:rsidRPr="000F4E59">
        <w:rPr>
          <w:rFonts w:asciiTheme="minorHAnsi" w:hAnsiTheme="minorHAnsi" w:cstheme="minorHAnsi"/>
          <w:b/>
          <w:bCs/>
          <w:sz w:val="22"/>
          <w:szCs w:val="22"/>
          <w:lang w:val="en-GB"/>
        </w:rPr>
        <w:t>Goats</w:t>
      </w:r>
      <w:r w:rsidRPr="000F4E59">
        <w:rPr>
          <w:rFonts w:asciiTheme="minorHAnsi" w:hAnsiTheme="minorHAnsi" w:cstheme="minorHAnsi"/>
          <w:sz w:val="22"/>
          <w:szCs w:val="22"/>
          <w:lang w:val="en-GB"/>
        </w:rPr>
        <w:t xml:space="preserve"> (children).</w:t>
      </w:r>
      <w:r w:rsidR="00BF291A" w:rsidRPr="000F4E59">
        <w:rPr>
          <w:rFonts w:asciiTheme="minorHAnsi" w:hAnsiTheme="minorHAnsi" w:cstheme="minorHAnsi"/>
          <w:sz w:val="22"/>
          <w:szCs w:val="22"/>
          <w:lang w:val="en-GB"/>
        </w:rPr>
        <w:tab/>
      </w:r>
      <w:r w:rsidR="00F360B2" w:rsidRPr="000F4E59">
        <w:rPr>
          <w:rFonts w:asciiTheme="minorHAnsi" w:hAnsiTheme="minorHAnsi" w:cstheme="minorHAnsi"/>
          <w:sz w:val="22"/>
          <w:szCs w:val="22"/>
          <w:lang w:val="en-GB"/>
        </w:rPr>
        <w:t>A child</w:t>
      </w:r>
      <w:r w:rsidRPr="000F4E59">
        <w:rPr>
          <w:rFonts w:asciiTheme="minorHAnsi" w:hAnsiTheme="minorHAnsi" w:cstheme="minorHAnsi"/>
          <w:sz w:val="22"/>
          <w:szCs w:val="22"/>
          <w:lang w:val="en-GB"/>
        </w:rPr>
        <w:t xml:space="preserve"> reads or speaks from memory the words of the goats.</w:t>
      </w:r>
    </w:p>
    <w:p w:rsidR="00E66C8E" w:rsidRPr="000F4E59" w:rsidRDefault="00E66C8E" w:rsidP="00B85270">
      <w:pPr>
        <w:pStyle w:val="BodyText"/>
        <w:keepNext/>
        <w:keepLines/>
        <w:spacing w:before="120" w:beforeAutospacing="0" w:after="60" w:afterAutospacing="0"/>
        <w:ind w:left="708"/>
        <w:rPr>
          <w:rFonts w:asciiTheme="minorHAnsi" w:hAnsiTheme="minorHAnsi" w:cstheme="minorHAnsi"/>
          <w:sz w:val="22"/>
          <w:szCs w:val="22"/>
          <w:lang w:val="en-US"/>
        </w:rPr>
      </w:pPr>
      <w:r w:rsidRPr="000F4E59">
        <w:rPr>
          <w:rFonts w:asciiTheme="minorHAnsi" w:hAnsiTheme="minorHAnsi" w:cstheme="minorHAnsi"/>
          <w:b/>
          <w:bCs/>
          <w:sz w:val="22"/>
          <w:szCs w:val="22"/>
          <w:lang w:val="en-GB"/>
        </w:rPr>
        <w:lastRenderedPageBreak/>
        <w:t>Option</w:t>
      </w:r>
      <w:r w:rsidRPr="000F4E59">
        <w:rPr>
          <w:rFonts w:asciiTheme="minorHAnsi" w:hAnsiTheme="minorHAnsi" w:cstheme="minorHAnsi"/>
          <w:bCs/>
          <w:sz w:val="22"/>
          <w:szCs w:val="22"/>
          <w:lang w:val="en-GB"/>
        </w:rPr>
        <w:t xml:space="preserve"> </w:t>
      </w:r>
      <w:r w:rsidRPr="000F4E59">
        <w:rPr>
          <w:rFonts w:asciiTheme="minorHAnsi" w:hAnsiTheme="minorHAnsi" w:cstheme="minorHAnsi"/>
          <w:b/>
          <w:bCs/>
          <w:sz w:val="22"/>
          <w:szCs w:val="22"/>
          <w:lang w:val="en-GB"/>
        </w:rPr>
        <w:t>4.</w:t>
      </w:r>
      <w:r w:rsidRPr="000F4E59">
        <w:rPr>
          <w:rFonts w:asciiTheme="minorHAnsi" w:hAnsiTheme="minorHAnsi" w:cstheme="minorHAnsi"/>
          <w:bCs/>
          <w:sz w:val="22"/>
          <w:szCs w:val="22"/>
          <w:lang w:val="en-GB"/>
        </w:rPr>
        <w:t xml:space="preserve"> Refute Satan's threats. </w:t>
      </w:r>
      <w:r w:rsidR="00974063" w:rsidRPr="000F4E59">
        <w:rPr>
          <w:rFonts w:asciiTheme="minorHAnsi" w:hAnsiTheme="minorHAnsi" w:cstheme="minorHAnsi"/>
          <w:bCs/>
          <w:sz w:val="22"/>
          <w:szCs w:val="22"/>
          <w:lang w:val="en-GB"/>
        </w:rPr>
        <w:br/>
      </w:r>
      <w:r w:rsidRPr="000F4E59">
        <w:rPr>
          <w:rFonts w:asciiTheme="minorHAnsi" w:hAnsiTheme="minorHAnsi" w:cstheme="minorHAnsi"/>
          <w:sz w:val="22"/>
          <w:szCs w:val="22"/>
          <w:lang w:val="en-GB"/>
        </w:rPr>
        <w:t>You may choose two persons to read or recite this poem:</w:t>
      </w:r>
    </w:p>
    <w:p w:rsidR="00E66C8E" w:rsidRPr="000F4E59" w:rsidRDefault="00E66C8E" w:rsidP="00BC082C">
      <w:pPr>
        <w:pStyle w:val="BodyText"/>
        <w:keepNext/>
        <w:keepLines/>
        <w:spacing w:before="0" w:beforeAutospacing="0" w:after="60" w:afterAutospacing="0"/>
        <w:ind w:left="1416"/>
        <w:rPr>
          <w:rFonts w:asciiTheme="minorHAnsi" w:hAnsiTheme="minorHAnsi" w:cstheme="minorHAnsi"/>
          <w:sz w:val="22"/>
          <w:szCs w:val="22"/>
          <w:lang w:val="en-US"/>
        </w:rPr>
      </w:pPr>
      <w:r w:rsidRPr="000F4E59">
        <w:rPr>
          <w:rFonts w:asciiTheme="minorHAnsi" w:hAnsiTheme="minorHAnsi" w:cstheme="minorHAnsi"/>
          <w:b/>
          <w:bCs/>
          <w:sz w:val="22"/>
          <w:szCs w:val="22"/>
          <w:lang w:val="en-GB"/>
        </w:rPr>
        <w:t>Speaker # 1,</w:t>
      </w:r>
      <w:r w:rsidRPr="000F4E59">
        <w:rPr>
          <w:rFonts w:asciiTheme="minorHAnsi" w:hAnsiTheme="minorHAnsi" w:cstheme="minorHAnsi"/>
          <w:bCs/>
          <w:sz w:val="22"/>
          <w:szCs w:val="22"/>
          <w:lang w:val="en-GB"/>
        </w:rPr>
        <w:t xml:space="preserve"> with jeering voice:</w:t>
      </w:r>
    </w:p>
    <w:p w:rsidR="00E66C8E" w:rsidRPr="000F4E59" w:rsidRDefault="00E66C8E" w:rsidP="00BC082C">
      <w:pPr>
        <w:keepNext/>
        <w:keepLines/>
        <w:ind w:left="2136"/>
        <w:rPr>
          <w:rFonts w:asciiTheme="minorHAnsi" w:hAnsiTheme="minorHAnsi" w:cstheme="minorHAnsi"/>
          <w:sz w:val="22"/>
          <w:szCs w:val="22"/>
          <w:lang w:val="en-US"/>
        </w:rPr>
      </w:pPr>
      <w:r w:rsidRPr="000F4E59">
        <w:rPr>
          <w:rFonts w:asciiTheme="minorHAnsi" w:hAnsiTheme="minorHAnsi" w:cstheme="minorHAnsi"/>
          <w:sz w:val="22"/>
          <w:szCs w:val="22"/>
          <w:lang w:val="en-GB"/>
        </w:rPr>
        <w:t>The demons like to stir up envy.</w:t>
      </w:r>
    </w:p>
    <w:p w:rsidR="00E66C8E" w:rsidRPr="000F4E59" w:rsidRDefault="00E66C8E" w:rsidP="00BC082C">
      <w:pPr>
        <w:keepNext/>
        <w:keepLines/>
        <w:ind w:left="2496"/>
        <w:rPr>
          <w:rFonts w:asciiTheme="minorHAnsi" w:hAnsiTheme="minorHAnsi" w:cstheme="minorHAnsi"/>
          <w:sz w:val="22"/>
          <w:szCs w:val="22"/>
          <w:lang w:val="en-US"/>
        </w:rPr>
      </w:pPr>
      <w:r w:rsidRPr="000F4E59">
        <w:rPr>
          <w:rFonts w:asciiTheme="minorHAnsi" w:hAnsiTheme="minorHAnsi" w:cstheme="minorHAnsi"/>
          <w:sz w:val="22"/>
          <w:szCs w:val="22"/>
          <w:lang w:val="en-GB"/>
        </w:rPr>
        <w:t xml:space="preserve">Such bitterness! How men complain! </w:t>
      </w:r>
    </w:p>
    <w:p w:rsidR="00E66C8E" w:rsidRPr="000F4E59" w:rsidRDefault="0013175A" w:rsidP="00BC082C">
      <w:pPr>
        <w:keepNext/>
        <w:keepLines/>
        <w:ind w:left="2136"/>
        <w:rPr>
          <w:rFonts w:asciiTheme="minorHAnsi" w:hAnsiTheme="minorHAnsi" w:cstheme="minorHAnsi"/>
          <w:sz w:val="22"/>
          <w:szCs w:val="22"/>
          <w:lang w:val="en-US"/>
        </w:rPr>
      </w:pPr>
      <w:r w:rsidRPr="000F4E59">
        <w:rPr>
          <w:rFonts w:asciiTheme="minorHAnsi" w:hAnsiTheme="minorHAnsi" w:cstheme="minorHAnsi"/>
          <w:sz w:val="22"/>
          <w:szCs w:val="22"/>
          <w:lang w:val="en-GB"/>
        </w:rPr>
        <w:t>Men</w:t>
      </w:r>
      <w:r w:rsidR="00E66C8E" w:rsidRPr="000F4E59">
        <w:rPr>
          <w:rFonts w:asciiTheme="minorHAnsi" w:hAnsiTheme="minorHAnsi" w:cstheme="minorHAnsi"/>
          <w:sz w:val="22"/>
          <w:szCs w:val="22"/>
          <w:lang w:val="en-GB"/>
        </w:rPr>
        <w:t xml:space="preserve"> grasp with greedy hands for money. </w:t>
      </w:r>
    </w:p>
    <w:p w:rsidR="00E66C8E" w:rsidRPr="000F4E59" w:rsidRDefault="00E66C8E" w:rsidP="00BC082C">
      <w:pPr>
        <w:spacing w:after="120"/>
        <w:ind w:left="2496"/>
        <w:rPr>
          <w:rFonts w:asciiTheme="minorHAnsi" w:hAnsiTheme="minorHAnsi" w:cstheme="minorHAnsi"/>
          <w:sz w:val="22"/>
          <w:szCs w:val="22"/>
          <w:lang w:val="en-US"/>
        </w:rPr>
      </w:pPr>
      <w:r w:rsidRPr="000F4E59">
        <w:rPr>
          <w:rFonts w:asciiTheme="minorHAnsi" w:hAnsiTheme="minorHAnsi" w:cstheme="minorHAnsi"/>
          <w:sz w:val="22"/>
          <w:szCs w:val="22"/>
          <w:lang w:val="en-GB"/>
        </w:rPr>
        <w:t>And sell their souls for selfish gain.</w:t>
      </w:r>
    </w:p>
    <w:p w:rsidR="00E66C8E" w:rsidRPr="000F4E59" w:rsidRDefault="00E66C8E" w:rsidP="00BC082C">
      <w:pPr>
        <w:pStyle w:val="BodyText"/>
        <w:keepNext/>
        <w:keepLines/>
        <w:spacing w:before="0" w:beforeAutospacing="0" w:after="60" w:afterAutospacing="0"/>
        <w:ind w:left="1416"/>
        <w:rPr>
          <w:rFonts w:asciiTheme="minorHAnsi" w:hAnsiTheme="minorHAnsi" w:cstheme="minorHAnsi"/>
          <w:sz w:val="22"/>
          <w:szCs w:val="22"/>
          <w:lang w:val="en-US"/>
        </w:rPr>
      </w:pPr>
      <w:r w:rsidRPr="000F4E59">
        <w:rPr>
          <w:rFonts w:asciiTheme="minorHAnsi" w:hAnsiTheme="minorHAnsi" w:cstheme="minorHAnsi"/>
          <w:b/>
          <w:bCs/>
          <w:sz w:val="22"/>
          <w:szCs w:val="22"/>
          <w:lang w:val="en-GB"/>
        </w:rPr>
        <w:t xml:space="preserve">Speaker # 2, </w:t>
      </w:r>
      <w:r w:rsidRPr="000F4E59">
        <w:rPr>
          <w:rFonts w:asciiTheme="minorHAnsi" w:hAnsiTheme="minorHAnsi" w:cstheme="minorHAnsi"/>
          <w:bCs/>
          <w:sz w:val="22"/>
          <w:szCs w:val="22"/>
          <w:lang w:val="en-GB"/>
        </w:rPr>
        <w:t>with joyful, determined voice:</w:t>
      </w:r>
    </w:p>
    <w:p w:rsidR="00E66C8E" w:rsidRPr="000F4E59" w:rsidRDefault="00E66C8E" w:rsidP="00BC082C">
      <w:pPr>
        <w:keepNext/>
        <w:keepLines/>
        <w:ind w:left="2136"/>
        <w:rPr>
          <w:rFonts w:asciiTheme="minorHAnsi" w:hAnsiTheme="minorHAnsi" w:cstheme="minorHAnsi"/>
          <w:sz w:val="22"/>
          <w:szCs w:val="22"/>
          <w:lang w:val="en-US"/>
        </w:rPr>
      </w:pPr>
      <w:r w:rsidRPr="000F4E59">
        <w:rPr>
          <w:rFonts w:asciiTheme="minorHAnsi" w:hAnsiTheme="minorHAnsi" w:cstheme="minorHAnsi"/>
          <w:sz w:val="22"/>
          <w:szCs w:val="22"/>
          <w:lang w:val="en-GB"/>
        </w:rPr>
        <w:t>Let demons fit their flaming arrow,</w:t>
      </w:r>
    </w:p>
    <w:p w:rsidR="00E66C8E" w:rsidRPr="000F4E59" w:rsidRDefault="00E66C8E" w:rsidP="00BC082C">
      <w:pPr>
        <w:keepNext/>
        <w:keepLines/>
        <w:ind w:left="2496"/>
        <w:rPr>
          <w:rFonts w:asciiTheme="minorHAnsi" w:hAnsiTheme="minorHAnsi" w:cstheme="minorHAnsi"/>
          <w:sz w:val="22"/>
          <w:szCs w:val="22"/>
          <w:lang w:val="en-US"/>
        </w:rPr>
      </w:pPr>
      <w:r w:rsidRPr="000F4E59">
        <w:rPr>
          <w:rFonts w:asciiTheme="minorHAnsi" w:hAnsiTheme="minorHAnsi" w:cstheme="minorHAnsi"/>
          <w:sz w:val="22"/>
          <w:szCs w:val="22"/>
          <w:lang w:val="en-GB"/>
        </w:rPr>
        <w:t xml:space="preserve">Of ‘jealousy’ upon </w:t>
      </w:r>
      <w:r w:rsidR="00D95E9B" w:rsidRPr="000F4E59">
        <w:rPr>
          <w:rFonts w:asciiTheme="minorHAnsi" w:hAnsiTheme="minorHAnsi" w:cstheme="minorHAnsi"/>
          <w:sz w:val="22"/>
          <w:szCs w:val="22"/>
          <w:lang w:val="en-GB"/>
        </w:rPr>
        <w:t>their</w:t>
      </w:r>
      <w:r w:rsidRPr="000F4E59">
        <w:rPr>
          <w:rFonts w:asciiTheme="minorHAnsi" w:hAnsiTheme="minorHAnsi" w:cstheme="minorHAnsi"/>
          <w:sz w:val="22"/>
          <w:szCs w:val="22"/>
          <w:lang w:val="en-GB"/>
        </w:rPr>
        <w:t xml:space="preserve"> bow.</w:t>
      </w:r>
    </w:p>
    <w:p w:rsidR="00E66C8E" w:rsidRPr="000F4E59" w:rsidRDefault="00E66C8E" w:rsidP="00BC082C">
      <w:pPr>
        <w:keepNext/>
        <w:keepLines/>
        <w:ind w:left="2136"/>
        <w:rPr>
          <w:rFonts w:asciiTheme="minorHAnsi" w:hAnsiTheme="minorHAnsi" w:cstheme="minorHAnsi"/>
          <w:sz w:val="22"/>
          <w:szCs w:val="22"/>
          <w:lang w:val="en-US"/>
        </w:rPr>
      </w:pPr>
      <w:r w:rsidRPr="000F4E59">
        <w:rPr>
          <w:rFonts w:asciiTheme="minorHAnsi" w:hAnsiTheme="minorHAnsi" w:cstheme="minorHAnsi"/>
          <w:sz w:val="22"/>
          <w:szCs w:val="22"/>
          <w:lang w:val="en-GB"/>
        </w:rPr>
        <w:t>Our armour’s firm and will not crack.</w:t>
      </w:r>
    </w:p>
    <w:p w:rsidR="00E66C8E" w:rsidRDefault="00E66C8E" w:rsidP="00BC082C">
      <w:pPr>
        <w:spacing w:after="240"/>
        <w:ind w:left="2496"/>
        <w:rPr>
          <w:rFonts w:asciiTheme="minorHAnsi" w:hAnsiTheme="minorHAnsi" w:cstheme="minorHAnsi"/>
          <w:sz w:val="22"/>
          <w:szCs w:val="22"/>
          <w:lang w:val="en-GB"/>
        </w:rPr>
      </w:pPr>
      <w:r w:rsidRPr="000F4E59">
        <w:rPr>
          <w:rFonts w:asciiTheme="minorHAnsi" w:hAnsiTheme="minorHAnsi" w:cstheme="minorHAnsi"/>
          <w:sz w:val="22"/>
          <w:szCs w:val="22"/>
          <w:lang w:val="en-GB"/>
        </w:rPr>
        <w:t>Our faith withstands the harshest blow!</w:t>
      </w:r>
      <w:r w:rsidR="00D53733">
        <w:rPr>
          <w:rFonts w:asciiTheme="minorHAnsi" w:hAnsiTheme="minorHAnsi" w:cstheme="minorHAnsi"/>
          <w:sz w:val="22"/>
          <w:szCs w:val="22"/>
          <w:lang w:val="en-GB"/>
        </w:rPr>
        <w:br/>
      </w:r>
    </w:p>
    <w:p w:rsidR="000F6805" w:rsidRDefault="00D53733" w:rsidP="00D53733">
      <w:pPr>
        <w:spacing w:after="240"/>
        <w:jc w:val="center"/>
        <w:rPr>
          <w:rFonts w:asciiTheme="minorHAnsi" w:hAnsiTheme="minorHAnsi" w:cstheme="minorHAnsi"/>
          <w:sz w:val="22"/>
          <w:szCs w:val="22"/>
          <w:lang w:val="en-GB"/>
        </w:rPr>
      </w:pPr>
      <w:r>
        <w:object w:dxaOrig="5249" w:dyaOrig="36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1pt;height:183.15pt" o:ole="">
            <v:imagedata r:id="rId10" o:title=""/>
          </v:shape>
          <o:OLEObject Type="Embed" ProgID="MSPhotoEd.3" ShapeID="_x0000_i1025" DrawAspect="Content" ObjectID="_1563711657" r:id="rId11"/>
        </w:object>
      </w:r>
      <w:r w:rsidRPr="00D53733">
        <w:rPr>
          <w:lang w:val="en-CA"/>
        </w:rPr>
        <w:br/>
      </w:r>
      <w:r w:rsidRPr="00D53733">
        <w:rPr>
          <w:rFonts w:asciiTheme="minorHAnsi" w:hAnsiTheme="minorHAnsi" w:cstheme="minorHAnsi"/>
          <w:i/>
          <w:iCs/>
          <w:sz w:val="22"/>
          <w:szCs w:val="22"/>
          <w:lang w:val="en-CA"/>
        </w:rPr>
        <w:t>Everyone must heed his good conscience over his bad temptations.</w:t>
      </w:r>
      <w:r>
        <w:rPr>
          <w:rFonts w:asciiTheme="minorHAnsi" w:hAnsiTheme="minorHAnsi" w:cstheme="minorHAnsi"/>
          <w:i/>
          <w:iCs/>
          <w:sz w:val="22"/>
          <w:szCs w:val="22"/>
          <w:lang w:val="en-CA"/>
        </w:rPr>
        <w:br/>
      </w:r>
    </w:p>
    <w:p w:rsidR="00E66C8E" w:rsidRPr="000F4E59" w:rsidRDefault="00E66C8E" w:rsidP="002E2B28">
      <w:pPr>
        <w:pStyle w:val="BodyText"/>
        <w:numPr>
          <w:ilvl w:val="0"/>
          <w:numId w:val="3"/>
        </w:numPr>
        <w:spacing w:before="120" w:beforeAutospacing="0" w:after="60" w:afterAutospacing="0"/>
        <w:rPr>
          <w:rFonts w:asciiTheme="minorHAnsi" w:hAnsiTheme="minorHAnsi" w:cstheme="minorHAnsi"/>
          <w:sz w:val="22"/>
          <w:szCs w:val="22"/>
          <w:lang w:val="en-US"/>
        </w:rPr>
      </w:pPr>
      <w:r w:rsidRPr="000F4E59">
        <w:rPr>
          <w:rFonts w:asciiTheme="minorHAnsi" w:hAnsiTheme="minorHAnsi" w:cstheme="minorHAnsi"/>
          <w:bCs/>
          <w:sz w:val="22"/>
          <w:szCs w:val="22"/>
          <w:lang w:val="en-GB"/>
        </w:rPr>
        <w:t xml:space="preserve">Announce </w:t>
      </w:r>
      <w:r w:rsidR="0087724B" w:rsidRPr="000F4E59">
        <w:rPr>
          <w:rFonts w:asciiTheme="minorHAnsi" w:hAnsiTheme="minorHAnsi" w:cstheme="minorHAnsi"/>
          <w:bCs/>
          <w:sz w:val="22"/>
          <w:szCs w:val="22"/>
          <w:lang w:val="en-GB"/>
        </w:rPr>
        <w:t>activities</w:t>
      </w:r>
      <w:r w:rsidRPr="000F4E59">
        <w:rPr>
          <w:rFonts w:asciiTheme="minorHAnsi" w:hAnsiTheme="minorHAnsi" w:cstheme="minorHAnsi"/>
          <w:bCs/>
          <w:sz w:val="22"/>
          <w:szCs w:val="22"/>
          <w:lang w:val="en-GB"/>
        </w:rPr>
        <w:t xml:space="preserve"> that you</w:t>
      </w:r>
      <w:r w:rsidR="0087724B" w:rsidRPr="000F4E59">
        <w:rPr>
          <w:rFonts w:asciiTheme="minorHAnsi" w:hAnsiTheme="minorHAnsi" w:cstheme="minorHAnsi"/>
          <w:bCs/>
          <w:sz w:val="22"/>
          <w:szCs w:val="22"/>
          <w:lang w:val="en-GB"/>
        </w:rPr>
        <w:t xml:space="preserve"> and your co-workers have</w:t>
      </w:r>
      <w:r w:rsidRPr="000F4E59">
        <w:rPr>
          <w:rFonts w:asciiTheme="minorHAnsi" w:hAnsiTheme="minorHAnsi" w:cstheme="minorHAnsi"/>
          <w:bCs/>
          <w:sz w:val="22"/>
          <w:szCs w:val="22"/>
          <w:lang w:val="en-GB"/>
        </w:rPr>
        <w:t xml:space="preserve"> planned</w:t>
      </w:r>
      <w:r w:rsidRPr="000F4E59">
        <w:rPr>
          <w:rFonts w:asciiTheme="minorHAnsi" w:hAnsiTheme="minorHAnsi" w:cstheme="minorHAnsi"/>
          <w:sz w:val="22"/>
          <w:szCs w:val="22"/>
          <w:lang w:val="en-GB"/>
        </w:rPr>
        <w:t xml:space="preserve"> to do during the week</w:t>
      </w:r>
      <w:r w:rsidR="00D95E9B" w:rsidRPr="000F4E59">
        <w:rPr>
          <w:rFonts w:asciiTheme="minorHAnsi" w:hAnsiTheme="minorHAnsi" w:cstheme="minorHAnsi"/>
          <w:sz w:val="22"/>
          <w:szCs w:val="22"/>
          <w:lang w:val="en-GB"/>
        </w:rPr>
        <w:t>.</w:t>
      </w:r>
    </w:p>
    <w:p w:rsidR="00E66C8E" w:rsidRPr="000F4E59" w:rsidRDefault="001E48BC" w:rsidP="002E2B28">
      <w:pPr>
        <w:pStyle w:val="BodyText"/>
        <w:numPr>
          <w:ilvl w:val="0"/>
          <w:numId w:val="3"/>
        </w:numPr>
        <w:spacing w:before="0" w:beforeAutospacing="0" w:after="60" w:afterAutospacing="0"/>
        <w:rPr>
          <w:rFonts w:asciiTheme="minorHAnsi" w:hAnsiTheme="minorHAnsi" w:cstheme="minorHAnsi"/>
          <w:sz w:val="22"/>
          <w:szCs w:val="22"/>
          <w:lang w:val="en-US"/>
        </w:rPr>
      </w:pPr>
      <w:r w:rsidRPr="000F4E59">
        <w:rPr>
          <w:rFonts w:asciiTheme="minorHAnsi" w:hAnsiTheme="minorHAnsi" w:cstheme="minorHAnsi"/>
          <w:bCs/>
          <w:sz w:val="22"/>
          <w:szCs w:val="22"/>
          <w:lang w:val="en-GB"/>
        </w:rPr>
        <w:t>I</w:t>
      </w:r>
      <w:r w:rsidR="00E66C8E" w:rsidRPr="000F4E59">
        <w:rPr>
          <w:rFonts w:asciiTheme="minorHAnsi" w:hAnsiTheme="minorHAnsi" w:cstheme="minorHAnsi"/>
          <w:bCs/>
          <w:sz w:val="22"/>
          <w:szCs w:val="22"/>
          <w:lang w:val="en-GB"/>
        </w:rPr>
        <w:t>n groups of 2 or 3</w:t>
      </w:r>
      <w:r w:rsidRPr="000F4E59">
        <w:rPr>
          <w:rFonts w:asciiTheme="minorHAnsi" w:hAnsiTheme="minorHAnsi" w:cstheme="minorHAnsi"/>
          <w:bCs/>
          <w:sz w:val="22"/>
          <w:szCs w:val="22"/>
          <w:lang w:val="en-GB"/>
        </w:rPr>
        <w:t>, p</w:t>
      </w:r>
      <w:r w:rsidR="00E66C8E" w:rsidRPr="000F4E59">
        <w:rPr>
          <w:rFonts w:asciiTheme="minorHAnsi" w:hAnsiTheme="minorHAnsi" w:cstheme="minorHAnsi"/>
          <w:sz w:val="22"/>
          <w:szCs w:val="22"/>
          <w:lang w:val="en-GB"/>
        </w:rPr>
        <w:t>ray, confirm the plans and encourage one another.</w:t>
      </w:r>
    </w:p>
    <w:p w:rsidR="00F633B4" w:rsidRPr="000F4E59" w:rsidRDefault="00F628AC" w:rsidP="002E2B28">
      <w:pPr>
        <w:pStyle w:val="BodyText"/>
        <w:numPr>
          <w:ilvl w:val="0"/>
          <w:numId w:val="3"/>
        </w:numPr>
        <w:spacing w:before="0" w:beforeAutospacing="0" w:after="60" w:afterAutospacing="0"/>
        <w:rPr>
          <w:rFonts w:asciiTheme="minorHAnsi" w:hAnsiTheme="minorHAnsi" w:cstheme="minorHAnsi"/>
          <w:sz w:val="22"/>
          <w:szCs w:val="22"/>
          <w:lang w:val="en-US"/>
        </w:rPr>
      </w:pPr>
      <w:r w:rsidRPr="000F4E59">
        <w:rPr>
          <w:rFonts w:asciiTheme="minorHAnsi" w:hAnsiTheme="minorHAnsi" w:cstheme="minorHAnsi"/>
          <w:bCs/>
          <w:sz w:val="22"/>
          <w:szCs w:val="22"/>
          <w:lang w:val="en-GB"/>
        </w:rPr>
        <w:t xml:space="preserve">Invite </w:t>
      </w:r>
      <w:r w:rsidR="004B1C8B" w:rsidRPr="000F4E59">
        <w:rPr>
          <w:rFonts w:asciiTheme="minorHAnsi" w:hAnsiTheme="minorHAnsi" w:cstheme="minorHAnsi"/>
          <w:bCs/>
          <w:sz w:val="22"/>
          <w:szCs w:val="22"/>
          <w:lang w:val="en-GB"/>
        </w:rPr>
        <w:t>all</w:t>
      </w:r>
      <w:r w:rsidRPr="000F4E59">
        <w:rPr>
          <w:rFonts w:asciiTheme="minorHAnsi" w:hAnsiTheme="minorHAnsi" w:cstheme="minorHAnsi"/>
          <w:bCs/>
          <w:sz w:val="22"/>
          <w:szCs w:val="22"/>
          <w:lang w:val="en-GB"/>
        </w:rPr>
        <w:t xml:space="preserve"> to examine their heart, to confess their sins and </w:t>
      </w:r>
      <w:r w:rsidRPr="000F4E59">
        <w:rPr>
          <w:rFonts w:asciiTheme="minorHAnsi" w:hAnsiTheme="minorHAnsi" w:cstheme="minorHAnsi"/>
          <w:sz w:val="22"/>
          <w:szCs w:val="22"/>
          <w:lang w:val="en-GB"/>
        </w:rPr>
        <w:t>celebrate</w:t>
      </w:r>
      <w:r w:rsidRPr="000F4E59">
        <w:rPr>
          <w:rFonts w:asciiTheme="minorHAnsi" w:hAnsiTheme="minorHAnsi" w:cstheme="minorHAnsi"/>
          <w:bCs/>
          <w:sz w:val="22"/>
          <w:szCs w:val="22"/>
          <w:lang w:val="en-GB"/>
        </w:rPr>
        <w:t xml:space="preserve"> the Lord’s Supper. </w:t>
      </w:r>
      <w:r w:rsidRPr="000F4E59">
        <w:rPr>
          <w:rFonts w:asciiTheme="minorHAnsi" w:hAnsiTheme="minorHAnsi" w:cstheme="minorHAnsi"/>
          <w:sz w:val="22"/>
          <w:szCs w:val="22"/>
          <w:lang w:val="en-GB"/>
        </w:rPr>
        <w:t xml:space="preserve">To introduce </w:t>
      </w:r>
      <w:r w:rsidR="004B1C8B" w:rsidRPr="000F4E59">
        <w:rPr>
          <w:rFonts w:asciiTheme="minorHAnsi" w:hAnsiTheme="minorHAnsi" w:cstheme="minorHAnsi"/>
          <w:sz w:val="22"/>
          <w:szCs w:val="22"/>
          <w:lang w:val="en-GB"/>
        </w:rPr>
        <w:t>Communion</w:t>
      </w:r>
      <w:r w:rsidRPr="000F4E59">
        <w:rPr>
          <w:rFonts w:asciiTheme="minorHAnsi" w:hAnsiTheme="minorHAnsi" w:cstheme="minorHAnsi"/>
          <w:sz w:val="22"/>
          <w:szCs w:val="22"/>
          <w:lang w:val="en-GB"/>
        </w:rPr>
        <w:t>, you or a helper might read 1 Cor</w:t>
      </w:r>
      <w:r w:rsidR="00D25D10" w:rsidRPr="000F4E59">
        <w:rPr>
          <w:rFonts w:asciiTheme="minorHAnsi" w:hAnsiTheme="minorHAnsi" w:cstheme="minorHAnsi"/>
          <w:sz w:val="22"/>
          <w:szCs w:val="22"/>
          <w:lang w:val="en-GB"/>
        </w:rPr>
        <w:t xml:space="preserve">inthians </w:t>
      </w:r>
      <w:r w:rsidRPr="000F4E59">
        <w:rPr>
          <w:rFonts w:asciiTheme="minorHAnsi" w:hAnsiTheme="minorHAnsi" w:cstheme="minorHAnsi"/>
          <w:sz w:val="22"/>
          <w:szCs w:val="22"/>
          <w:lang w:val="en-GB"/>
        </w:rPr>
        <w:t>10:16-17</w:t>
      </w:r>
      <w:r w:rsidR="004B1C8B" w:rsidRPr="000F4E59">
        <w:rPr>
          <w:rFonts w:asciiTheme="minorHAnsi" w:hAnsiTheme="minorHAnsi" w:cstheme="minorHAnsi"/>
          <w:sz w:val="22"/>
          <w:szCs w:val="22"/>
          <w:lang w:val="en-GB"/>
        </w:rPr>
        <w:t xml:space="preserve">, and </w:t>
      </w:r>
      <w:r w:rsidRPr="000F4E59">
        <w:rPr>
          <w:rFonts w:asciiTheme="minorHAnsi" w:hAnsiTheme="minorHAnsi" w:cstheme="minorHAnsi"/>
          <w:sz w:val="22"/>
          <w:szCs w:val="22"/>
          <w:lang w:val="en-GB"/>
        </w:rPr>
        <w:t xml:space="preserve">explain that we </w:t>
      </w:r>
      <w:r w:rsidRPr="000F4E59">
        <w:rPr>
          <w:rFonts w:asciiTheme="minorHAnsi" w:hAnsiTheme="minorHAnsi" w:cstheme="minorHAnsi"/>
          <w:i/>
          <w:iCs/>
          <w:sz w:val="22"/>
          <w:szCs w:val="22"/>
          <w:lang w:val="en-GB"/>
        </w:rPr>
        <w:t>partake</w:t>
      </w:r>
      <w:r w:rsidRPr="000F4E59">
        <w:rPr>
          <w:rFonts w:asciiTheme="minorHAnsi" w:hAnsiTheme="minorHAnsi" w:cstheme="minorHAnsi"/>
          <w:sz w:val="22"/>
          <w:szCs w:val="22"/>
          <w:lang w:val="en-GB"/>
        </w:rPr>
        <w:t xml:space="preserve"> in Christ’s body. </w:t>
      </w:r>
    </w:p>
    <w:p w:rsidR="00F628AC" w:rsidRPr="000F4E59" w:rsidRDefault="00F628AC" w:rsidP="00F633B4">
      <w:pPr>
        <w:pStyle w:val="BodyText"/>
        <w:keepNext/>
        <w:keepLines/>
        <w:spacing w:before="120" w:beforeAutospacing="0" w:after="60" w:afterAutospacing="0"/>
        <w:ind w:left="708"/>
        <w:rPr>
          <w:rFonts w:asciiTheme="minorHAnsi" w:hAnsiTheme="minorHAnsi" w:cstheme="minorHAnsi"/>
          <w:sz w:val="22"/>
          <w:szCs w:val="22"/>
          <w:lang w:val="en-US"/>
        </w:rPr>
      </w:pPr>
      <w:r w:rsidRPr="000F4E59">
        <w:rPr>
          <w:rFonts w:asciiTheme="minorHAnsi" w:hAnsiTheme="minorHAnsi" w:cstheme="minorHAnsi"/>
          <w:sz w:val="22"/>
          <w:szCs w:val="22"/>
          <w:lang w:val="en-GB"/>
        </w:rPr>
        <w:t>The Word of God became flesh and lived among us. He was born in Bethlehem, where Boaz once cultivated barley. ‘Bethlehem’ means ‘house of bread.’ It was where Jesus became flesh and blood, so he could become the Bread of Life for us.</w:t>
      </w:r>
    </w:p>
    <w:p w:rsidR="00606BB1" w:rsidRPr="000F4E59" w:rsidRDefault="00F56B2B" w:rsidP="00D73954">
      <w:pPr>
        <w:pStyle w:val="BodyText"/>
        <w:numPr>
          <w:ilvl w:val="0"/>
          <w:numId w:val="3"/>
        </w:numPr>
        <w:spacing w:before="120" w:beforeAutospacing="0" w:after="0" w:afterAutospacing="0"/>
        <w:rPr>
          <w:rFonts w:asciiTheme="minorHAnsi" w:hAnsiTheme="minorHAnsi" w:cstheme="minorHAnsi"/>
          <w:sz w:val="22"/>
          <w:szCs w:val="22"/>
          <w:lang w:val="en-US"/>
        </w:rPr>
      </w:pPr>
      <w:r w:rsidRPr="000F4E59">
        <w:rPr>
          <w:rFonts w:asciiTheme="minorHAnsi" w:hAnsiTheme="minorHAnsi" w:cstheme="minorHAnsi"/>
          <w:sz w:val="22"/>
          <w:szCs w:val="22"/>
          <w:lang w:val="en-GB"/>
        </w:rPr>
        <w:t>Those who teach children should read study #73 for children</w:t>
      </w:r>
      <w:r w:rsidR="004D4822" w:rsidRPr="000F4E59">
        <w:rPr>
          <w:rFonts w:asciiTheme="minorHAnsi" w:hAnsiTheme="minorHAnsi" w:cstheme="minorHAnsi"/>
          <w:b/>
          <w:bCs/>
          <w:sz w:val="22"/>
          <w:szCs w:val="22"/>
          <w:lang w:val="en-GB"/>
        </w:rPr>
        <w:t>.</w:t>
      </w:r>
    </w:p>
    <w:sectPr w:rsidR="00606BB1" w:rsidRPr="000F4E5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376" w:rsidRDefault="00CC2376" w:rsidP="00231140">
      <w:r>
        <w:separator/>
      </w:r>
    </w:p>
  </w:endnote>
  <w:endnote w:type="continuationSeparator" w:id="0">
    <w:p w:rsidR="00CC2376" w:rsidRDefault="00CC2376" w:rsidP="0023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196398"/>
      <w:docPartObj>
        <w:docPartGallery w:val="Page Numbers (Bottom of Page)"/>
        <w:docPartUnique/>
      </w:docPartObj>
    </w:sdtPr>
    <w:sdtEndPr>
      <w:rPr>
        <w:noProof/>
      </w:rPr>
    </w:sdtEndPr>
    <w:sdtContent>
      <w:p w:rsidR="00E97E86" w:rsidRDefault="00E97E86">
        <w:pPr>
          <w:pStyle w:val="Footer"/>
          <w:jc w:val="center"/>
        </w:pPr>
        <w:r w:rsidRPr="0024050A">
          <w:rPr>
            <w:rFonts w:asciiTheme="minorHAnsi" w:eastAsiaTheme="minorHAnsi" w:hAnsiTheme="minorHAnsi" w:cstheme="minorHAnsi"/>
            <w:sz w:val="22"/>
            <w:szCs w:val="22"/>
            <w:lang w:val="en-US" w:eastAsia="en-US"/>
          </w:rPr>
          <w:fldChar w:fldCharType="begin"/>
        </w:r>
        <w:r w:rsidRPr="0024050A">
          <w:rPr>
            <w:rFonts w:asciiTheme="minorHAnsi" w:eastAsiaTheme="minorHAnsi" w:hAnsiTheme="minorHAnsi" w:cstheme="minorHAnsi"/>
            <w:sz w:val="22"/>
            <w:szCs w:val="22"/>
            <w:lang w:val="en-US" w:eastAsia="en-US"/>
          </w:rPr>
          <w:instrText xml:space="preserve"> PAGE   \* MERGEFORMAT </w:instrText>
        </w:r>
        <w:r w:rsidRPr="0024050A">
          <w:rPr>
            <w:rFonts w:asciiTheme="minorHAnsi" w:eastAsiaTheme="minorHAnsi" w:hAnsiTheme="minorHAnsi" w:cstheme="minorHAnsi"/>
            <w:sz w:val="22"/>
            <w:szCs w:val="22"/>
            <w:lang w:val="en-US" w:eastAsia="en-US"/>
          </w:rPr>
          <w:fldChar w:fldCharType="separate"/>
        </w:r>
        <w:r w:rsidR="008E1F8A">
          <w:rPr>
            <w:rFonts w:asciiTheme="minorHAnsi" w:eastAsiaTheme="minorHAnsi" w:hAnsiTheme="minorHAnsi" w:cstheme="minorHAnsi"/>
            <w:noProof/>
            <w:sz w:val="22"/>
            <w:szCs w:val="22"/>
            <w:lang w:val="en-US" w:eastAsia="en-US"/>
          </w:rPr>
          <w:t>2</w:t>
        </w:r>
        <w:r w:rsidRPr="0024050A">
          <w:rPr>
            <w:rFonts w:asciiTheme="minorHAnsi" w:eastAsiaTheme="minorHAnsi" w:hAnsiTheme="minorHAnsi" w:cstheme="minorHAnsi"/>
            <w:sz w:val="22"/>
            <w:szCs w:val="22"/>
            <w:lang w:val="en-US" w:eastAsia="en-U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376" w:rsidRDefault="00CC2376" w:rsidP="00231140">
      <w:r>
        <w:separator/>
      </w:r>
    </w:p>
  </w:footnote>
  <w:footnote w:type="continuationSeparator" w:id="0">
    <w:p w:rsidR="00CC2376" w:rsidRDefault="00CC2376" w:rsidP="0023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140" w:rsidRPr="00CB652A" w:rsidRDefault="00231140" w:rsidP="00CB652A">
    <w:pPr>
      <w:pStyle w:val="0L6below"/>
      <w:jc w:val="center"/>
      <w:rPr>
        <w:sz w:val="20"/>
        <w:lang w:val="en-US"/>
      </w:rPr>
    </w:pPr>
    <w:r w:rsidRPr="00CB652A">
      <w:rPr>
        <w:sz w:val="20"/>
        <w:lang w:val="en-US"/>
      </w:rPr>
      <w:t>Paul-Timothy Study #73, for Shepherds</w:t>
    </w:r>
    <w:r w:rsidR="0024050A" w:rsidRPr="00CB652A">
      <w:rPr>
        <w:sz w:val="20"/>
        <w:lang w:val="en-US"/>
      </w:rPr>
      <w:t xml:space="preserve"> (2017)</w:t>
    </w:r>
    <w:r w:rsidR="00CB652A" w:rsidRPr="00CB652A">
      <w:rPr>
        <w:sz w:val="20"/>
        <w:lang w:val="en-U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DA0"/>
    <w:multiLevelType w:val="hybridMultilevel"/>
    <w:tmpl w:val="5F9A2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3177E2"/>
    <w:multiLevelType w:val="hybridMultilevel"/>
    <w:tmpl w:val="BDD2C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51140E5"/>
    <w:multiLevelType w:val="hybridMultilevel"/>
    <w:tmpl w:val="AB6CC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1614D5"/>
    <w:multiLevelType w:val="hybridMultilevel"/>
    <w:tmpl w:val="AA866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E4D1F0F"/>
    <w:multiLevelType w:val="hybridMultilevel"/>
    <w:tmpl w:val="836428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CB6282"/>
    <w:multiLevelType w:val="hybridMultilevel"/>
    <w:tmpl w:val="B7689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5F26527"/>
    <w:multiLevelType w:val="hybridMultilevel"/>
    <w:tmpl w:val="C84EF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2B287D"/>
    <w:multiLevelType w:val="hybridMultilevel"/>
    <w:tmpl w:val="FEF81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002B5F"/>
    <w:multiLevelType w:val="hybridMultilevel"/>
    <w:tmpl w:val="4D0E9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4585D4D"/>
    <w:multiLevelType w:val="hybridMultilevel"/>
    <w:tmpl w:val="5E16C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355343"/>
    <w:multiLevelType w:val="hybridMultilevel"/>
    <w:tmpl w:val="F0602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CD140F0"/>
    <w:multiLevelType w:val="hybridMultilevel"/>
    <w:tmpl w:val="4AE45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7"/>
  </w:num>
  <w:num w:numId="5">
    <w:abstractNumId w:val="2"/>
  </w:num>
  <w:num w:numId="6">
    <w:abstractNumId w:val="1"/>
  </w:num>
  <w:num w:numId="7">
    <w:abstractNumId w:val="6"/>
  </w:num>
  <w:num w:numId="8">
    <w:abstractNumId w:val="3"/>
  </w:num>
  <w:num w:numId="9">
    <w:abstractNumId w:val="8"/>
  </w:num>
  <w:num w:numId="10">
    <w:abstractNumId w:val="10"/>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8E"/>
    <w:rsid w:val="0004244D"/>
    <w:rsid w:val="000476B8"/>
    <w:rsid w:val="00052576"/>
    <w:rsid w:val="0005423F"/>
    <w:rsid w:val="00081205"/>
    <w:rsid w:val="000E0125"/>
    <w:rsid w:val="000F27EE"/>
    <w:rsid w:val="000F4E59"/>
    <w:rsid w:val="000F6805"/>
    <w:rsid w:val="00106189"/>
    <w:rsid w:val="00107ED9"/>
    <w:rsid w:val="00110B3E"/>
    <w:rsid w:val="00121609"/>
    <w:rsid w:val="001271DC"/>
    <w:rsid w:val="0013175A"/>
    <w:rsid w:val="001341E3"/>
    <w:rsid w:val="0015552B"/>
    <w:rsid w:val="001557ED"/>
    <w:rsid w:val="00160B52"/>
    <w:rsid w:val="00171C2B"/>
    <w:rsid w:val="00193E72"/>
    <w:rsid w:val="001B37F4"/>
    <w:rsid w:val="001C725E"/>
    <w:rsid w:val="001E3C24"/>
    <w:rsid w:val="001E48BC"/>
    <w:rsid w:val="001F16F4"/>
    <w:rsid w:val="0021165D"/>
    <w:rsid w:val="002156BD"/>
    <w:rsid w:val="00231140"/>
    <w:rsid w:val="002374C0"/>
    <w:rsid w:val="0024050A"/>
    <w:rsid w:val="00244DC5"/>
    <w:rsid w:val="002679B8"/>
    <w:rsid w:val="002B0BF8"/>
    <w:rsid w:val="002B2443"/>
    <w:rsid w:val="002B4AF5"/>
    <w:rsid w:val="002B762A"/>
    <w:rsid w:val="002C6FB2"/>
    <w:rsid w:val="002E2B28"/>
    <w:rsid w:val="00305C8F"/>
    <w:rsid w:val="003076FE"/>
    <w:rsid w:val="0035439D"/>
    <w:rsid w:val="00362E95"/>
    <w:rsid w:val="00373B02"/>
    <w:rsid w:val="00374397"/>
    <w:rsid w:val="00397B7B"/>
    <w:rsid w:val="003A46EB"/>
    <w:rsid w:val="003B40F8"/>
    <w:rsid w:val="003C5004"/>
    <w:rsid w:val="003C5BD5"/>
    <w:rsid w:val="003D0695"/>
    <w:rsid w:val="003E606B"/>
    <w:rsid w:val="00420CD9"/>
    <w:rsid w:val="004267E0"/>
    <w:rsid w:val="00435F9B"/>
    <w:rsid w:val="004469D5"/>
    <w:rsid w:val="00452EAE"/>
    <w:rsid w:val="00467E68"/>
    <w:rsid w:val="004B1C8B"/>
    <w:rsid w:val="004B4333"/>
    <w:rsid w:val="004C15BD"/>
    <w:rsid w:val="004C58D4"/>
    <w:rsid w:val="004D4822"/>
    <w:rsid w:val="004F3C45"/>
    <w:rsid w:val="00502B7F"/>
    <w:rsid w:val="00553A93"/>
    <w:rsid w:val="00553F83"/>
    <w:rsid w:val="00571CF4"/>
    <w:rsid w:val="00584BA7"/>
    <w:rsid w:val="005B115E"/>
    <w:rsid w:val="005B4150"/>
    <w:rsid w:val="005B7827"/>
    <w:rsid w:val="005C033C"/>
    <w:rsid w:val="005D0526"/>
    <w:rsid w:val="005D6733"/>
    <w:rsid w:val="005E2E8E"/>
    <w:rsid w:val="00600F53"/>
    <w:rsid w:val="00606BB1"/>
    <w:rsid w:val="006076EC"/>
    <w:rsid w:val="00612B90"/>
    <w:rsid w:val="0061598A"/>
    <w:rsid w:val="00624C9B"/>
    <w:rsid w:val="006266F2"/>
    <w:rsid w:val="00653834"/>
    <w:rsid w:val="006552FC"/>
    <w:rsid w:val="006741F7"/>
    <w:rsid w:val="00683B8D"/>
    <w:rsid w:val="006934E4"/>
    <w:rsid w:val="006C54B1"/>
    <w:rsid w:val="006C6B4F"/>
    <w:rsid w:val="00706105"/>
    <w:rsid w:val="007802F5"/>
    <w:rsid w:val="007836F6"/>
    <w:rsid w:val="00794FCC"/>
    <w:rsid w:val="007A69FF"/>
    <w:rsid w:val="007F22FD"/>
    <w:rsid w:val="007F4E06"/>
    <w:rsid w:val="00822B92"/>
    <w:rsid w:val="008359A5"/>
    <w:rsid w:val="00841BC0"/>
    <w:rsid w:val="00861C62"/>
    <w:rsid w:val="00875F1B"/>
    <w:rsid w:val="0087724B"/>
    <w:rsid w:val="008B62E0"/>
    <w:rsid w:val="008D1067"/>
    <w:rsid w:val="008E1F8A"/>
    <w:rsid w:val="008F3F10"/>
    <w:rsid w:val="00901C46"/>
    <w:rsid w:val="00910B6E"/>
    <w:rsid w:val="00914DF1"/>
    <w:rsid w:val="009347C5"/>
    <w:rsid w:val="00957B59"/>
    <w:rsid w:val="009631B1"/>
    <w:rsid w:val="009713CF"/>
    <w:rsid w:val="009720C0"/>
    <w:rsid w:val="00974063"/>
    <w:rsid w:val="00974F0B"/>
    <w:rsid w:val="009979CE"/>
    <w:rsid w:val="009C264C"/>
    <w:rsid w:val="009C331D"/>
    <w:rsid w:val="009E0B8F"/>
    <w:rsid w:val="009E1C2F"/>
    <w:rsid w:val="00A6291D"/>
    <w:rsid w:val="00A81563"/>
    <w:rsid w:val="00A87223"/>
    <w:rsid w:val="00A91694"/>
    <w:rsid w:val="00AD4CCF"/>
    <w:rsid w:val="00AF7FFB"/>
    <w:rsid w:val="00B10909"/>
    <w:rsid w:val="00B133D6"/>
    <w:rsid w:val="00B26041"/>
    <w:rsid w:val="00B31407"/>
    <w:rsid w:val="00B61AB4"/>
    <w:rsid w:val="00B85270"/>
    <w:rsid w:val="00B8689F"/>
    <w:rsid w:val="00BC082C"/>
    <w:rsid w:val="00BC79D5"/>
    <w:rsid w:val="00BF291A"/>
    <w:rsid w:val="00BF6DDB"/>
    <w:rsid w:val="00C06AFD"/>
    <w:rsid w:val="00C06D06"/>
    <w:rsid w:val="00C10747"/>
    <w:rsid w:val="00C11A5B"/>
    <w:rsid w:val="00C152F0"/>
    <w:rsid w:val="00C20782"/>
    <w:rsid w:val="00C8149C"/>
    <w:rsid w:val="00C913D5"/>
    <w:rsid w:val="00CB652A"/>
    <w:rsid w:val="00CC21D4"/>
    <w:rsid w:val="00CC2376"/>
    <w:rsid w:val="00CD13F1"/>
    <w:rsid w:val="00CE0349"/>
    <w:rsid w:val="00CE3835"/>
    <w:rsid w:val="00D216F7"/>
    <w:rsid w:val="00D25D10"/>
    <w:rsid w:val="00D53733"/>
    <w:rsid w:val="00D63F21"/>
    <w:rsid w:val="00D65CDB"/>
    <w:rsid w:val="00D666FA"/>
    <w:rsid w:val="00D73954"/>
    <w:rsid w:val="00D83D68"/>
    <w:rsid w:val="00D91DD4"/>
    <w:rsid w:val="00D95E9B"/>
    <w:rsid w:val="00DA0D22"/>
    <w:rsid w:val="00DC50FA"/>
    <w:rsid w:val="00DE4E36"/>
    <w:rsid w:val="00E055A5"/>
    <w:rsid w:val="00E41B3F"/>
    <w:rsid w:val="00E42B20"/>
    <w:rsid w:val="00E66C8E"/>
    <w:rsid w:val="00E70589"/>
    <w:rsid w:val="00E718C7"/>
    <w:rsid w:val="00E80541"/>
    <w:rsid w:val="00E9039B"/>
    <w:rsid w:val="00E90666"/>
    <w:rsid w:val="00E951D6"/>
    <w:rsid w:val="00E97E86"/>
    <w:rsid w:val="00EA6C8E"/>
    <w:rsid w:val="00EC1B65"/>
    <w:rsid w:val="00EF28A1"/>
    <w:rsid w:val="00F2643D"/>
    <w:rsid w:val="00F26992"/>
    <w:rsid w:val="00F330A5"/>
    <w:rsid w:val="00F360B2"/>
    <w:rsid w:val="00F44725"/>
    <w:rsid w:val="00F46186"/>
    <w:rsid w:val="00F56B2B"/>
    <w:rsid w:val="00F628AC"/>
    <w:rsid w:val="00F633B4"/>
    <w:rsid w:val="00F70759"/>
    <w:rsid w:val="00F7138B"/>
    <w:rsid w:val="00F90C40"/>
    <w:rsid w:val="00FB6B8F"/>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F8A68E"/>
  <w15:chartTrackingRefBased/>
  <w15:docId w15:val="{E42B932F-3BC5-42EB-9E05-38E7B40F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C8E"/>
    <w:rPr>
      <w:rFonts w:eastAsia="Times New Roman"/>
      <w:sz w:val="24"/>
      <w:szCs w:val="24"/>
      <w:lang w:eastAsia="es-MX"/>
    </w:rPr>
  </w:style>
  <w:style w:type="paragraph" w:styleId="Heading1">
    <w:name w:val="heading 1"/>
    <w:basedOn w:val="Normal"/>
    <w:next w:val="Normal"/>
    <w:link w:val="Heading1Char"/>
    <w:uiPriority w:val="9"/>
    <w:qFormat/>
    <w:rsid w:val="002374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66C8E"/>
    <w:pPr>
      <w:spacing w:before="100" w:beforeAutospacing="1" w:after="100" w:afterAutospacing="1"/>
    </w:pPr>
  </w:style>
  <w:style w:type="character" w:customStyle="1" w:styleId="BodyTextChar">
    <w:name w:val="Body Text Char"/>
    <w:basedOn w:val="DefaultParagraphFont"/>
    <w:link w:val="BodyText"/>
    <w:uiPriority w:val="99"/>
    <w:rsid w:val="00E66C8E"/>
    <w:rPr>
      <w:rFonts w:eastAsia="Times New Roman"/>
      <w:sz w:val="24"/>
      <w:szCs w:val="24"/>
      <w:lang w:eastAsia="es-MX"/>
    </w:rPr>
  </w:style>
  <w:style w:type="paragraph" w:customStyle="1" w:styleId="numberedheading">
    <w:name w:val="numberedheading"/>
    <w:basedOn w:val="Normal"/>
    <w:rsid w:val="00E66C8E"/>
    <w:pPr>
      <w:spacing w:before="100" w:beforeAutospacing="1" w:after="100" w:afterAutospacing="1"/>
    </w:pPr>
  </w:style>
  <w:style w:type="paragraph" w:customStyle="1" w:styleId="0Ctrbold">
    <w:name w:val="0 Ctr bold"/>
    <w:basedOn w:val="Heading1"/>
    <w:qFormat/>
    <w:rsid w:val="002374C0"/>
    <w:pPr>
      <w:spacing w:after="60"/>
      <w:contextualSpacing/>
      <w:jc w:val="center"/>
    </w:pPr>
    <w:rPr>
      <w:rFonts w:ascii="Calibri" w:eastAsia="Times New Roman" w:hAnsi="Calibri" w:cs="Calibri"/>
      <w:b/>
      <w:color w:val="auto"/>
      <w:sz w:val="24"/>
      <w:szCs w:val="24"/>
      <w:lang w:val="en-US"/>
    </w:rPr>
  </w:style>
  <w:style w:type="paragraph" w:customStyle="1" w:styleId="024ctr">
    <w:name w:val="0 24 ctr"/>
    <w:basedOn w:val="Heading1"/>
    <w:qFormat/>
    <w:rsid w:val="002374C0"/>
    <w:pPr>
      <w:spacing w:before="0" w:after="360"/>
      <w:jc w:val="center"/>
    </w:pPr>
    <w:rPr>
      <w:rFonts w:ascii="Calibri" w:eastAsia="Times New Roman" w:hAnsi="Calibri" w:cs="Calibri"/>
      <w:color w:val="auto"/>
      <w:sz w:val="48"/>
      <w:szCs w:val="48"/>
      <w:lang w:val="en-GB" w:eastAsia="en-US"/>
    </w:rPr>
  </w:style>
  <w:style w:type="paragraph" w:customStyle="1" w:styleId="0L6below">
    <w:name w:val="0 L 6 below"/>
    <w:qFormat/>
    <w:rsid w:val="002374C0"/>
    <w:pPr>
      <w:spacing w:after="120"/>
    </w:pPr>
    <w:rPr>
      <w:rFonts w:asciiTheme="minorHAnsi" w:hAnsiTheme="minorHAnsi" w:cstheme="minorHAnsi"/>
      <w:sz w:val="24"/>
    </w:rPr>
  </w:style>
  <w:style w:type="paragraph" w:customStyle="1" w:styleId="0numbered">
    <w:name w:val="0 numbered"/>
    <w:basedOn w:val="Normal"/>
    <w:qFormat/>
    <w:rsid w:val="002374C0"/>
    <w:pPr>
      <w:keepLines/>
      <w:tabs>
        <w:tab w:val="num" w:pos="360"/>
      </w:tabs>
      <w:spacing w:after="60"/>
      <w:ind w:left="360" w:hanging="360"/>
    </w:pPr>
    <w:rPr>
      <w:rFonts w:ascii="Calibri" w:eastAsia="Calibri" w:hAnsi="Calibri" w:cs="Calibri"/>
      <w:b/>
      <w:lang w:eastAsia="en-US"/>
    </w:rPr>
  </w:style>
  <w:style w:type="paragraph" w:customStyle="1" w:styleId="0bullet">
    <w:name w:val="0 bullet"/>
    <w:qFormat/>
    <w:rsid w:val="002374C0"/>
    <w:pPr>
      <w:keepLines/>
      <w:spacing w:after="60"/>
      <w:ind w:left="720" w:hanging="360"/>
    </w:pPr>
    <w:rPr>
      <w:rFonts w:ascii="Calibri" w:eastAsia="Calibri" w:hAnsi="Calibri" w:cs="Calibri"/>
      <w:sz w:val="24"/>
      <w:szCs w:val="24"/>
      <w:lang w:val="en-US"/>
    </w:rPr>
  </w:style>
  <w:style w:type="character" w:customStyle="1" w:styleId="Heading1Char">
    <w:name w:val="Heading 1 Char"/>
    <w:basedOn w:val="DefaultParagraphFont"/>
    <w:link w:val="Heading1"/>
    <w:uiPriority w:val="9"/>
    <w:rsid w:val="002374C0"/>
    <w:rPr>
      <w:rFonts w:asciiTheme="majorHAnsi" w:eastAsiaTheme="majorEastAsia" w:hAnsiTheme="majorHAnsi" w:cstheme="majorBidi"/>
      <w:color w:val="2E74B5" w:themeColor="accent1" w:themeShade="BF"/>
      <w:sz w:val="32"/>
      <w:szCs w:val="32"/>
      <w:lang w:eastAsia="es-MX"/>
    </w:rPr>
  </w:style>
  <w:style w:type="paragraph" w:styleId="Header">
    <w:name w:val="header"/>
    <w:basedOn w:val="Normal"/>
    <w:link w:val="HeaderChar"/>
    <w:uiPriority w:val="99"/>
    <w:unhideWhenUsed/>
    <w:rsid w:val="00231140"/>
    <w:pPr>
      <w:tabs>
        <w:tab w:val="center" w:pos="4680"/>
        <w:tab w:val="right" w:pos="9360"/>
      </w:tabs>
    </w:pPr>
  </w:style>
  <w:style w:type="character" w:customStyle="1" w:styleId="HeaderChar">
    <w:name w:val="Header Char"/>
    <w:basedOn w:val="DefaultParagraphFont"/>
    <w:link w:val="Header"/>
    <w:uiPriority w:val="99"/>
    <w:rsid w:val="00231140"/>
    <w:rPr>
      <w:rFonts w:eastAsia="Times New Roman"/>
      <w:sz w:val="24"/>
      <w:szCs w:val="24"/>
      <w:lang w:eastAsia="es-MX"/>
    </w:rPr>
  </w:style>
  <w:style w:type="paragraph" w:styleId="Footer">
    <w:name w:val="footer"/>
    <w:basedOn w:val="Normal"/>
    <w:link w:val="FooterChar"/>
    <w:uiPriority w:val="99"/>
    <w:unhideWhenUsed/>
    <w:rsid w:val="00231140"/>
    <w:pPr>
      <w:tabs>
        <w:tab w:val="center" w:pos="4680"/>
        <w:tab w:val="right" w:pos="9360"/>
      </w:tabs>
    </w:pPr>
  </w:style>
  <w:style w:type="character" w:customStyle="1" w:styleId="FooterChar">
    <w:name w:val="Footer Char"/>
    <w:basedOn w:val="DefaultParagraphFont"/>
    <w:link w:val="Footer"/>
    <w:uiPriority w:val="99"/>
    <w:rsid w:val="00231140"/>
    <w:rPr>
      <w:rFonts w:eastAsia="Times New Roman"/>
      <w:sz w:val="24"/>
      <w:szCs w:val="24"/>
      <w:lang w:eastAsia="es-MX"/>
    </w:rPr>
  </w:style>
  <w:style w:type="paragraph" w:styleId="ListParagraph">
    <w:name w:val="List Paragraph"/>
    <w:basedOn w:val="Normal"/>
    <w:uiPriority w:val="34"/>
    <w:qFormat/>
    <w:rsid w:val="0068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3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Patterson</dc:creator>
  <cp:keywords/>
  <dc:description/>
  <cp:lastModifiedBy>Galen Currah</cp:lastModifiedBy>
  <cp:revision>19</cp:revision>
  <cp:lastPrinted>2017-08-08T22:34:00Z</cp:lastPrinted>
  <dcterms:created xsi:type="dcterms:W3CDTF">2017-07-24T13:37:00Z</dcterms:created>
  <dcterms:modified xsi:type="dcterms:W3CDTF">2017-08-08T22:34:00Z</dcterms:modified>
</cp:coreProperties>
</file>