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EBD2A" w14:textId="16CB0319" w:rsidR="00B82865" w:rsidRDefault="00B82865" w:rsidP="00B82865">
      <w:pPr>
        <w:jc w:val="center"/>
        <w:rPr>
          <w:b/>
          <w:bCs/>
        </w:rPr>
      </w:pPr>
      <w:r w:rsidRPr="00B82865">
        <w:rPr>
          <w:b/>
          <w:bCs/>
        </w:rPr>
        <w:t>THE CONVERSION OF SAINT PAUL FROM</w:t>
      </w:r>
      <w:r w:rsidRPr="00B82865">
        <w:rPr>
          <w:b/>
          <w:bCs/>
        </w:rPr>
        <w:br/>
        <w:t>ACTS 9:1-9; 22:3-21 AND 26:12-20</w:t>
      </w:r>
    </w:p>
    <w:p w14:paraId="399414D6" w14:textId="319D14ED" w:rsidR="00B15FCA" w:rsidRPr="00B15FCA" w:rsidRDefault="00B15FCA" w:rsidP="00B15FCA">
      <w:pPr>
        <w:jc w:val="center"/>
      </w:pPr>
      <w:r w:rsidRPr="00B15FCA">
        <w:t xml:space="preserve">Galen Currah, </w:t>
      </w:r>
      <w:r w:rsidR="00987927">
        <w:t xml:space="preserve">04 March </w:t>
      </w:r>
      <w:r w:rsidRPr="00B15FCA">
        <w:t>2022</w:t>
      </w:r>
    </w:p>
    <w:p w14:paraId="3BC120BA" w14:textId="142E45F4" w:rsidR="00B82865" w:rsidRPr="000F6AF4" w:rsidRDefault="00B82865" w:rsidP="00B0139E">
      <w:pPr>
        <w:spacing w:line="276" w:lineRule="auto"/>
        <w:ind w:right="76" w:hanging="16"/>
        <w:rPr>
          <w:rFonts w:ascii="Arial" w:eastAsia="Arial" w:hAnsi="Arial" w:cs="Arial"/>
          <w:sz w:val="24"/>
        </w:rPr>
      </w:pPr>
      <w:r>
        <w:rPr>
          <w:rFonts w:ascii="Arial" w:eastAsia="Arial" w:hAnsi="Arial" w:cs="Arial"/>
          <w:sz w:val="24"/>
        </w:rPr>
        <w:tab/>
      </w:r>
      <w:r>
        <w:rPr>
          <w:rFonts w:ascii="Arial" w:eastAsia="Arial" w:hAnsi="Arial" w:cs="Arial"/>
          <w:sz w:val="24"/>
        </w:rPr>
        <w:tab/>
      </w:r>
      <w:r w:rsidRPr="000F6AF4">
        <w:rPr>
          <w:rFonts w:ascii="Arial" w:eastAsia="Arial" w:hAnsi="Arial" w:cs="Arial"/>
          <w:sz w:val="24"/>
        </w:rPr>
        <w:t>22</w:t>
      </w:r>
      <w:r w:rsidR="00B0139E">
        <w:rPr>
          <w:rFonts w:ascii="Arial" w:eastAsia="Arial" w:hAnsi="Arial" w:cs="Arial"/>
          <w:sz w:val="24"/>
        </w:rPr>
        <w:t xml:space="preserve"> </w:t>
      </w:r>
      <w:r w:rsidR="00B0139E" w:rsidRPr="00B0139E">
        <w:rPr>
          <w:rFonts w:ascii="Arial" w:eastAsia="Arial" w:hAnsi="Arial" w:cs="Arial"/>
          <w:b/>
          <w:bCs/>
          <w:color w:val="0070C0"/>
          <w:sz w:val="24"/>
          <w:vertAlign w:val="superscript"/>
        </w:rPr>
        <w:t>3</w:t>
      </w:r>
      <w:r w:rsidR="00B0139E">
        <w:rPr>
          <w:rFonts w:ascii="Arial" w:eastAsia="Arial" w:hAnsi="Arial" w:cs="Arial"/>
          <w:sz w:val="24"/>
        </w:rPr>
        <w:t xml:space="preserve"> </w:t>
      </w:r>
      <w:r w:rsidRPr="002170FC">
        <w:rPr>
          <w:rFonts w:ascii="Arial" w:eastAsia="Arial" w:hAnsi="Arial" w:cs="Arial"/>
          <w:color w:val="00B050"/>
          <w:sz w:val="24"/>
        </w:rPr>
        <w:t>“</w:t>
      </w:r>
      <w:r w:rsidR="006D5D1B">
        <w:rPr>
          <w:rFonts w:ascii="Arial" w:eastAsia="Arial" w:hAnsi="Arial" w:cs="Arial"/>
          <w:color w:val="00B050"/>
          <w:sz w:val="24"/>
        </w:rPr>
        <w:t>I </w:t>
      </w:r>
      <w:r w:rsidRPr="002170FC">
        <w:rPr>
          <w:rFonts w:ascii="Arial" w:eastAsia="Arial" w:hAnsi="Arial" w:cs="Arial"/>
          <w:color w:val="00B050"/>
          <w:sz w:val="24"/>
        </w:rPr>
        <w:t>am a Jew, born in Tarsus in Cilicia, but brought up in this city, educated at the feet of Gamaliel according to the strict manner of the law of our fathers, being zealous for God as all of you are this day.”</w:t>
      </w:r>
    </w:p>
    <w:p w14:paraId="7B114F97" w14:textId="1A46899B" w:rsidR="00B82865" w:rsidRPr="000F6AF4" w:rsidRDefault="00B82865" w:rsidP="00B82865">
      <w:pPr>
        <w:spacing w:line="276" w:lineRule="auto"/>
        <w:ind w:right="76" w:hanging="16"/>
        <w:rPr>
          <w:rFonts w:ascii="Arial" w:eastAsia="Arial" w:hAnsi="Arial" w:cs="Arial"/>
          <w:sz w:val="24"/>
        </w:rPr>
      </w:pPr>
      <w:r>
        <w:rPr>
          <w:rFonts w:ascii="Arial" w:eastAsia="Arial" w:hAnsi="Arial" w:cs="Arial"/>
          <w:sz w:val="24"/>
        </w:rPr>
        <w:tab/>
      </w:r>
      <w:r>
        <w:rPr>
          <w:rFonts w:ascii="Arial" w:eastAsia="Arial" w:hAnsi="Arial" w:cs="Arial"/>
          <w:sz w:val="24"/>
        </w:rPr>
        <w:tab/>
        <w:t xml:space="preserve">9 </w:t>
      </w:r>
      <w:r w:rsidR="002B503E" w:rsidRPr="002B503E">
        <w:rPr>
          <w:rFonts w:ascii="Arial" w:eastAsia="Arial" w:hAnsi="Arial" w:cs="Arial"/>
          <w:b/>
          <w:bCs/>
          <w:color w:val="0070C0"/>
          <w:sz w:val="24"/>
          <w:vertAlign w:val="superscript"/>
        </w:rPr>
        <w:t>1</w:t>
      </w:r>
      <w:r w:rsidR="002B503E">
        <w:rPr>
          <w:rFonts w:ascii="Arial" w:eastAsia="Arial" w:hAnsi="Arial" w:cs="Arial"/>
          <w:sz w:val="24"/>
        </w:rPr>
        <w:t xml:space="preserve"> </w:t>
      </w:r>
      <w:r>
        <w:rPr>
          <w:rFonts w:ascii="Arial" w:eastAsia="Arial" w:hAnsi="Arial" w:cs="Arial"/>
          <w:sz w:val="24"/>
        </w:rPr>
        <w:t>But Saul, still breathing threats and murder against the disciples of the Lord, went to the high priest</w:t>
      </w:r>
      <w:r w:rsidR="002B503E">
        <w:rPr>
          <w:rFonts w:ascii="Arial" w:eastAsia="Arial" w:hAnsi="Arial" w:cs="Arial"/>
          <w:sz w:val="24"/>
        </w:rPr>
        <w:t xml:space="preserve"> </w:t>
      </w:r>
      <w:r w:rsidR="002B503E" w:rsidRPr="002B503E">
        <w:rPr>
          <w:rFonts w:ascii="Arial" w:eastAsia="Arial" w:hAnsi="Arial" w:cs="Arial"/>
          <w:b/>
          <w:bCs/>
          <w:color w:val="0070C0"/>
          <w:sz w:val="24"/>
          <w:vertAlign w:val="superscript"/>
        </w:rPr>
        <w:t>2</w:t>
      </w:r>
      <w:r>
        <w:rPr>
          <w:rFonts w:ascii="Arial" w:eastAsia="Arial" w:hAnsi="Arial" w:cs="Arial"/>
          <w:sz w:val="24"/>
        </w:rPr>
        <w:t xml:space="preserve"> and asked him for letters to the synagogues at Damascus, so that if he found any belonging to the Way, </w:t>
      </w:r>
      <w:proofErr w:type="gramStart"/>
      <w:r>
        <w:rPr>
          <w:rFonts w:ascii="Arial" w:eastAsia="Arial" w:hAnsi="Arial" w:cs="Arial"/>
          <w:sz w:val="24"/>
        </w:rPr>
        <w:t>men</w:t>
      </w:r>
      <w:proofErr w:type="gramEnd"/>
      <w:r>
        <w:rPr>
          <w:rFonts w:ascii="Arial" w:eastAsia="Arial" w:hAnsi="Arial" w:cs="Arial"/>
          <w:sz w:val="24"/>
        </w:rPr>
        <w:t xml:space="preserve"> or women, he might bring them bound to Jerusalem. </w:t>
      </w:r>
    </w:p>
    <w:p w14:paraId="622753C2" w14:textId="2DC612DA" w:rsidR="00B82865" w:rsidRDefault="00B82865" w:rsidP="00B82865">
      <w:pPr>
        <w:spacing w:line="276" w:lineRule="auto"/>
        <w:ind w:right="76" w:hanging="16"/>
        <w:rPr>
          <w:rFonts w:ascii="Arial" w:eastAsia="Arial" w:hAnsi="Arial" w:cs="Arial"/>
          <w:sz w:val="24"/>
        </w:rPr>
      </w:pPr>
      <w:r>
        <w:rPr>
          <w:rFonts w:ascii="Arial" w:eastAsia="Arial" w:hAnsi="Arial" w:cs="Arial"/>
          <w:sz w:val="24"/>
        </w:rPr>
        <w:tab/>
      </w:r>
      <w:r>
        <w:rPr>
          <w:rFonts w:ascii="Arial" w:eastAsia="Arial" w:hAnsi="Arial" w:cs="Arial"/>
          <w:sz w:val="24"/>
        </w:rPr>
        <w:tab/>
      </w:r>
      <w:r w:rsidRPr="000F6AF4">
        <w:rPr>
          <w:rFonts w:ascii="Arial" w:eastAsia="Arial" w:hAnsi="Arial" w:cs="Arial"/>
          <w:sz w:val="24"/>
        </w:rPr>
        <w:t>22</w:t>
      </w:r>
      <w:r w:rsidR="002B503E">
        <w:rPr>
          <w:rFonts w:ascii="Arial" w:eastAsia="Arial" w:hAnsi="Arial" w:cs="Arial"/>
          <w:sz w:val="24"/>
        </w:rPr>
        <w:t xml:space="preserve"> </w:t>
      </w:r>
      <w:r w:rsidR="002B503E" w:rsidRPr="002B503E">
        <w:rPr>
          <w:rFonts w:ascii="Arial" w:eastAsia="Arial" w:hAnsi="Arial" w:cs="Arial"/>
          <w:b/>
          <w:bCs/>
          <w:color w:val="0070C0"/>
          <w:sz w:val="24"/>
          <w:vertAlign w:val="superscript"/>
        </w:rPr>
        <w:t>4</w:t>
      </w:r>
      <w:r w:rsidRPr="002170FC">
        <w:rPr>
          <w:rFonts w:ascii="Arial" w:eastAsia="Arial" w:hAnsi="Arial" w:cs="Arial"/>
          <w:color w:val="00B050"/>
          <w:sz w:val="24"/>
        </w:rPr>
        <w:t xml:space="preserve"> “</w:t>
      </w:r>
      <w:r w:rsidR="006D5D1B">
        <w:rPr>
          <w:rFonts w:ascii="Arial" w:eastAsia="Arial" w:hAnsi="Arial" w:cs="Arial"/>
          <w:color w:val="00B050"/>
          <w:sz w:val="24"/>
        </w:rPr>
        <w:t>I </w:t>
      </w:r>
      <w:r w:rsidRPr="002170FC">
        <w:rPr>
          <w:rFonts w:ascii="Arial" w:eastAsia="Arial" w:hAnsi="Arial" w:cs="Arial"/>
          <w:color w:val="00B050"/>
          <w:sz w:val="24"/>
        </w:rPr>
        <w:t>persecuted this Way to the death, binding and delivering to prison both men and women,</w:t>
      </w:r>
      <w:r w:rsidR="002B503E">
        <w:rPr>
          <w:rFonts w:ascii="Arial" w:eastAsia="Arial" w:hAnsi="Arial" w:cs="Arial"/>
          <w:color w:val="00B050"/>
          <w:sz w:val="24"/>
        </w:rPr>
        <w:t xml:space="preserve"> </w:t>
      </w:r>
      <w:r w:rsidR="002B503E" w:rsidRPr="002B503E">
        <w:rPr>
          <w:rFonts w:ascii="Arial" w:eastAsia="Arial" w:hAnsi="Arial" w:cs="Arial"/>
          <w:b/>
          <w:bCs/>
          <w:color w:val="0070C0"/>
          <w:sz w:val="24"/>
          <w:vertAlign w:val="superscript"/>
        </w:rPr>
        <w:t>5</w:t>
      </w:r>
      <w:r w:rsidRPr="002170FC">
        <w:rPr>
          <w:rFonts w:ascii="Arial" w:eastAsia="Arial" w:hAnsi="Arial" w:cs="Arial"/>
          <w:color w:val="00B050"/>
          <w:sz w:val="24"/>
        </w:rPr>
        <w:t xml:space="preserve"> as the high priest and the whole council of elders can bear me witness. From them </w:t>
      </w:r>
      <w:r w:rsidR="006D5D1B">
        <w:rPr>
          <w:rFonts w:ascii="Arial" w:eastAsia="Arial" w:hAnsi="Arial" w:cs="Arial"/>
          <w:color w:val="00B050"/>
          <w:sz w:val="24"/>
        </w:rPr>
        <w:t>I </w:t>
      </w:r>
      <w:r w:rsidRPr="002170FC">
        <w:rPr>
          <w:rFonts w:ascii="Arial" w:eastAsia="Arial" w:hAnsi="Arial" w:cs="Arial"/>
          <w:color w:val="00B050"/>
          <w:sz w:val="24"/>
        </w:rPr>
        <w:t xml:space="preserve">received letters to the brothers, and </w:t>
      </w:r>
      <w:r w:rsidR="006D5D1B">
        <w:rPr>
          <w:rFonts w:ascii="Arial" w:eastAsia="Arial" w:hAnsi="Arial" w:cs="Arial"/>
          <w:color w:val="00B050"/>
          <w:sz w:val="24"/>
        </w:rPr>
        <w:t>I </w:t>
      </w:r>
      <w:r w:rsidRPr="002170FC">
        <w:rPr>
          <w:rFonts w:ascii="Arial" w:eastAsia="Arial" w:hAnsi="Arial" w:cs="Arial"/>
          <w:color w:val="00B050"/>
          <w:sz w:val="24"/>
        </w:rPr>
        <w:t>journeyed toward Damascus to take those also who were there and bring them in bonds to Jerusalem to be punished.</w:t>
      </w:r>
      <w:r>
        <w:rPr>
          <w:rFonts w:ascii="Arial" w:eastAsia="Arial" w:hAnsi="Arial" w:cs="Arial"/>
          <w:color w:val="00B050"/>
          <w:sz w:val="24"/>
        </w:rPr>
        <w:t xml:space="preserve"> </w:t>
      </w:r>
      <w:r w:rsidRPr="000F6AF4">
        <w:rPr>
          <w:rFonts w:ascii="Arial" w:eastAsia="Arial" w:hAnsi="Arial" w:cs="Arial"/>
          <w:sz w:val="24"/>
        </w:rPr>
        <w:t xml:space="preserve">26 </w:t>
      </w:r>
      <w:r w:rsidR="00B0139E" w:rsidRPr="00B0139E">
        <w:rPr>
          <w:rFonts w:ascii="Arial" w:eastAsia="Arial" w:hAnsi="Arial" w:cs="Arial"/>
          <w:sz w:val="24"/>
          <w:vertAlign w:val="superscript"/>
        </w:rPr>
        <w:t>12</w:t>
      </w:r>
      <w:r w:rsidR="00B0139E">
        <w:rPr>
          <w:rFonts w:ascii="Arial" w:eastAsia="Arial" w:hAnsi="Arial" w:cs="Arial"/>
          <w:sz w:val="24"/>
        </w:rPr>
        <w:t xml:space="preserve"> </w:t>
      </w:r>
      <w:r w:rsidRPr="002170FC">
        <w:rPr>
          <w:rFonts w:ascii="Arial" w:eastAsia="Arial" w:hAnsi="Arial" w:cs="Arial"/>
          <w:color w:val="00B050"/>
          <w:sz w:val="24"/>
        </w:rPr>
        <w:t xml:space="preserve">In this connection </w:t>
      </w:r>
      <w:r w:rsidR="006D5D1B">
        <w:rPr>
          <w:rFonts w:ascii="Arial" w:eastAsia="Arial" w:hAnsi="Arial" w:cs="Arial"/>
          <w:color w:val="00B050"/>
          <w:sz w:val="24"/>
        </w:rPr>
        <w:t>I </w:t>
      </w:r>
      <w:r w:rsidRPr="002170FC">
        <w:rPr>
          <w:rFonts w:ascii="Arial" w:eastAsia="Arial" w:hAnsi="Arial" w:cs="Arial"/>
          <w:color w:val="00B050"/>
          <w:sz w:val="24"/>
        </w:rPr>
        <w:t>journeyed to Damascus with the authority and commission of the chief priests.</w:t>
      </w:r>
      <w:r>
        <w:rPr>
          <w:rFonts w:ascii="Arial" w:eastAsia="Arial" w:hAnsi="Arial" w:cs="Arial"/>
          <w:color w:val="00B050"/>
          <w:sz w:val="24"/>
        </w:rPr>
        <w:t>”</w:t>
      </w:r>
    </w:p>
    <w:p w14:paraId="19C515B7" w14:textId="03FFD0F6" w:rsidR="00B82865" w:rsidRDefault="00B82865" w:rsidP="00B82865">
      <w:pPr>
        <w:spacing w:line="276" w:lineRule="auto"/>
        <w:ind w:right="76" w:hanging="16"/>
        <w:rPr>
          <w:rFonts w:ascii="Arial" w:eastAsia="Arial" w:hAnsi="Arial" w:cs="Arial"/>
          <w:sz w:val="24"/>
        </w:rPr>
      </w:pPr>
      <w:r>
        <w:rPr>
          <w:rFonts w:ascii="Arial" w:eastAsia="Arial" w:hAnsi="Arial" w:cs="Arial"/>
          <w:sz w:val="24"/>
        </w:rPr>
        <w:tab/>
      </w:r>
      <w:r>
        <w:rPr>
          <w:rFonts w:ascii="Arial" w:eastAsia="Arial" w:hAnsi="Arial" w:cs="Arial"/>
          <w:sz w:val="24"/>
        </w:rPr>
        <w:tab/>
        <w:t>9</w:t>
      </w:r>
      <w:r w:rsidR="00461DF9">
        <w:rPr>
          <w:rFonts w:ascii="Arial" w:eastAsia="Arial" w:hAnsi="Arial" w:cs="Arial"/>
          <w:sz w:val="24"/>
        </w:rPr>
        <w:t xml:space="preserve"> </w:t>
      </w:r>
      <w:r w:rsidR="00461DF9" w:rsidRPr="00461DF9">
        <w:rPr>
          <w:rFonts w:ascii="Arial" w:eastAsia="Arial" w:hAnsi="Arial" w:cs="Arial"/>
          <w:b/>
          <w:bCs/>
          <w:color w:val="0070C0"/>
          <w:sz w:val="24"/>
          <w:vertAlign w:val="superscript"/>
        </w:rPr>
        <w:t>3</w:t>
      </w:r>
      <w:r>
        <w:rPr>
          <w:rFonts w:ascii="Arial" w:eastAsia="Arial" w:hAnsi="Arial" w:cs="Arial"/>
          <w:sz w:val="24"/>
        </w:rPr>
        <w:t xml:space="preserve"> </w:t>
      </w:r>
      <w:r w:rsidRPr="000E09FA">
        <w:rPr>
          <w:rFonts w:ascii="Arial" w:eastAsia="Arial" w:hAnsi="Arial" w:cs="Arial"/>
          <w:sz w:val="24"/>
        </w:rPr>
        <w:t>Now as he went on his way, he approached Damascus, and suddenly a light from heaven flashed around him.</w:t>
      </w:r>
      <w:r>
        <w:rPr>
          <w:rFonts w:ascii="Arial" w:eastAsia="Arial" w:hAnsi="Arial" w:cs="Arial"/>
          <w:sz w:val="24"/>
        </w:rPr>
        <w:t xml:space="preserve"> </w:t>
      </w:r>
      <w:r w:rsidRPr="000E09FA">
        <w:rPr>
          <w:rFonts w:ascii="Arial" w:eastAsia="Arial" w:hAnsi="Arial" w:cs="Arial"/>
          <w:sz w:val="24"/>
        </w:rPr>
        <w:t>22</w:t>
      </w:r>
      <w:r w:rsidR="00461DF9">
        <w:rPr>
          <w:rFonts w:ascii="Arial" w:eastAsia="Arial" w:hAnsi="Arial" w:cs="Arial"/>
          <w:sz w:val="24"/>
        </w:rPr>
        <w:t xml:space="preserve"> </w:t>
      </w:r>
      <w:r w:rsidR="00461DF9" w:rsidRPr="00461DF9">
        <w:rPr>
          <w:rFonts w:ascii="Arial" w:eastAsia="Arial" w:hAnsi="Arial" w:cs="Arial"/>
          <w:b/>
          <w:bCs/>
          <w:color w:val="0070C0"/>
          <w:sz w:val="24"/>
          <w:vertAlign w:val="superscript"/>
        </w:rPr>
        <w:t>6</w:t>
      </w:r>
      <w:r w:rsidRPr="000E09FA">
        <w:rPr>
          <w:rFonts w:ascii="Arial" w:eastAsia="Arial" w:hAnsi="Arial" w:cs="Arial"/>
          <w:sz w:val="24"/>
        </w:rPr>
        <w:t xml:space="preserve"> </w:t>
      </w:r>
      <w:r w:rsidRPr="002170FC">
        <w:rPr>
          <w:rFonts w:ascii="Arial" w:eastAsia="Arial" w:hAnsi="Arial" w:cs="Arial"/>
          <w:color w:val="00B050"/>
          <w:sz w:val="24"/>
        </w:rPr>
        <w:t xml:space="preserve">“As </w:t>
      </w:r>
      <w:r w:rsidR="006D5D1B">
        <w:rPr>
          <w:rFonts w:ascii="Arial" w:eastAsia="Arial" w:hAnsi="Arial" w:cs="Arial"/>
          <w:color w:val="00B050"/>
          <w:sz w:val="24"/>
        </w:rPr>
        <w:t>I </w:t>
      </w:r>
      <w:r w:rsidRPr="002170FC">
        <w:rPr>
          <w:rFonts w:ascii="Arial" w:eastAsia="Arial" w:hAnsi="Arial" w:cs="Arial"/>
          <w:color w:val="00B050"/>
          <w:sz w:val="24"/>
        </w:rPr>
        <w:t>was on my way and drew near to Damascus, about noon</w:t>
      </w:r>
      <w:r>
        <w:rPr>
          <w:rFonts w:ascii="Arial" w:eastAsia="Arial" w:hAnsi="Arial" w:cs="Arial"/>
          <w:color w:val="00B050"/>
          <w:sz w:val="24"/>
        </w:rPr>
        <w:t xml:space="preserve">, </w:t>
      </w:r>
      <w:r w:rsidRPr="000E09FA">
        <w:rPr>
          <w:rFonts w:ascii="Arial" w:eastAsia="Arial" w:hAnsi="Arial" w:cs="Arial"/>
          <w:sz w:val="24"/>
        </w:rPr>
        <w:t>26</w:t>
      </w:r>
      <w:r w:rsidR="00461DF9">
        <w:rPr>
          <w:rFonts w:ascii="Arial" w:eastAsia="Arial" w:hAnsi="Arial" w:cs="Arial"/>
          <w:sz w:val="24"/>
        </w:rPr>
        <w:t xml:space="preserve"> </w:t>
      </w:r>
      <w:r w:rsidR="00461DF9" w:rsidRPr="00461DF9">
        <w:rPr>
          <w:rFonts w:ascii="Arial" w:eastAsia="Arial" w:hAnsi="Arial" w:cs="Arial"/>
          <w:b/>
          <w:bCs/>
          <w:color w:val="0070C0"/>
          <w:sz w:val="24"/>
          <w:vertAlign w:val="superscript"/>
        </w:rPr>
        <w:t>19</w:t>
      </w:r>
      <w:r w:rsidRPr="000E09FA">
        <w:rPr>
          <w:rFonts w:ascii="Arial" w:eastAsia="Arial" w:hAnsi="Arial" w:cs="Arial"/>
          <w:sz w:val="24"/>
        </w:rPr>
        <w:t xml:space="preserve"> </w:t>
      </w:r>
      <w:r w:rsidRPr="002170FC">
        <w:rPr>
          <w:rFonts w:ascii="Arial" w:eastAsia="Arial" w:hAnsi="Arial" w:cs="Arial"/>
          <w:color w:val="00B050"/>
          <w:sz w:val="24"/>
        </w:rPr>
        <w:t xml:space="preserve">O king, </w:t>
      </w:r>
      <w:r w:rsidR="006D5D1B">
        <w:rPr>
          <w:rFonts w:ascii="Arial" w:eastAsia="Arial" w:hAnsi="Arial" w:cs="Arial"/>
          <w:color w:val="00B050"/>
          <w:sz w:val="24"/>
        </w:rPr>
        <w:t>I </w:t>
      </w:r>
      <w:r w:rsidRPr="002170FC">
        <w:rPr>
          <w:rFonts w:ascii="Arial" w:eastAsia="Arial" w:hAnsi="Arial" w:cs="Arial"/>
          <w:color w:val="00B050"/>
          <w:sz w:val="24"/>
        </w:rPr>
        <w:t>saw on the way a light from heaven, brighter than the sun, that shone around me and those who journeyed with me.”</w:t>
      </w:r>
    </w:p>
    <w:p w14:paraId="38DED7F6" w14:textId="49CCB857" w:rsidR="00B82865" w:rsidRPr="00607035" w:rsidRDefault="00B82865" w:rsidP="00B82865">
      <w:pPr>
        <w:spacing w:line="276" w:lineRule="auto"/>
        <w:ind w:right="76" w:hanging="16"/>
        <w:rPr>
          <w:rFonts w:ascii="Arial" w:eastAsia="Arial" w:hAnsi="Arial" w:cs="Arial"/>
          <w:color w:val="C00000"/>
          <w:sz w:val="24"/>
        </w:rPr>
      </w:pPr>
      <w:r>
        <w:rPr>
          <w:rFonts w:ascii="Arial" w:eastAsia="Arial" w:hAnsi="Arial" w:cs="Arial"/>
          <w:sz w:val="24"/>
        </w:rPr>
        <w:tab/>
      </w:r>
      <w:r>
        <w:rPr>
          <w:rFonts w:ascii="Arial" w:eastAsia="Arial" w:hAnsi="Arial" w:cs="Arial"/>
          <w:sz w:val="24"/>
        </w:rPr>
        <w:tab/>
        <w:t xml:space="preserve">9 </w:t>
      </w:r>
      <w:r w:rsidR="00461DF9" w:rsidRPr="00461DF9">
        <w:rPr>
          <w:rFonts w:ascii="Arial" w:eastAsia="Arial" w:hAnsi="Arial" w:cs="Arial"/>
          <w:b/>
          <w:bCs/>
          <w:color w:val="0070C0"/>
          <w:sz w:val="24"/>
          <w:vertAlign w:val="superscript"/>
        </w:rPr>
        <w:t>4</w:t>
      </w:r>
      <w:r w:rsidR="00461DF9">
        <w:rPr>
          <w:rFonts w:ascii="Arial" w:eastAsia="Arial" w:hAnsi="Arial" w:cs="Arial"/>
          <w:sz w:val="24"/>
        </w:rPr>
        <w:t xml:space="preserve"> </w:t>
      </w:r>
      <w:r w:rsidRPr="000E09FA">
        <w:rPr>
          <w:rFonts w:ascii="Arial" w:eastAsia="Arial" w:hAnsi="Arial" w:cs="Arial"/>
          <w:sz w:val="24"/>
        </w:rPr>
        <w:t>And falling to the ground he heard a voice</w:t>
      </w:r>
      <w:r>
        <w:rPr>
          <w:rFonts w:ascii="Arial" w:eastAsia="Arial" w:hAnsi="Arial" w:cs="Arial"/>
          <w:sz w:val="24"/>
        </w:rPr>
        <w:t>. 22</w:t>
      </w:r>
      <w:r w:rsidR="00461DF9">
        <w:rPr>
          <w:rFonts w:ascii="Arial" w:eastAsia="Arial" w:hAnsi="Arial" w:cs="Arial"/>
          <w:sz w:val="24"/>
        </w:rPr>
        <w:t xml:space="preserve"> </w:t>
      </w:r>
      <w:r w:rsidR="00461DF9" w:rsidRPr="00461DF9">
        <w:rPr>
          <w:rFonts w:ascii="Arial" w:eastAsia="Arial" w:hAnsi="Arial" w:cs="Arial"/>
          <w:b/>
          <w:bCs/>
          <w:color w:val="0070C0"/>
          <w:sz w:val="24"/>
          <w:vertAlign w:val="superscript"/>
        </w:rPr>
        <w:t>7</w:t>
      </w:r>
      <w:r>
        <w:rPr>
          <w:rFonts w:ascii="Arial" w:eastAsia="Arial" w:hAnsi="Arial" w:cs="Arial"/>
          <w:sz w:val="24"/>
        </w:rPr>
        <w:t xml:space="preserve"> </w:t>
      </w:r>
      <w:r w:rsidRPr="00C871F8">
        <w:rPr>
          <w:rFonts w:ascii="Arial" w:eastAsia="Arial" w:hAnsi="Arial" w:cs="Arial"/>
          <w:color w:val="00B050"/>
          <w:sz w:val="24"/>
        </w:rPr>
        <w:t xml:space="preserve">“And </w:t>
      </w:r>
      <w:r w:rsidR="006D5D1B">
        <w:rPr>
          <w:rFonts w:ascii="Arial" w:eastAsia="Arial" w:hAnsi="Arial" w:cs="Arial"/>
          <w:color w:val="00B050"/>
          <w:sz w:val="24"/>
        </w:rPr>
        <w:t>I </w:t>
      </w:r>
      <w:r w:rsidRPr="00C871F8">
        <w:rPr>
          <w:rFonts w:ascii="Arial" w:eastAsia="Arial" w:hAnsi="Arial" w:cs="Arial"/>
          <w:color w:val="00B050"/>
          <w:sz w:val="24"/>
        </w:rPr>
        <w:t xml:space="preserve">fell to the ground and heard a voice saying to me, </w:t>
      </w:r>
      <w:r>
        <w:rPr>
          <w:rFonts w:ascii="Arial" w:eastAsia="Arial" w:hAnsi="Arial" w:cs="Arial"/>
          <w:sz w:val="24"/>
        </w:rPr>
        <w:t>9</w:t>
      </w:r>
      <w:r w:rsidR="00461DF9">
        <w:rPr>
          <w:rFonts w:ascii="Arial" w:eastAsia="Arial" w:hAnsi="Arial" w:cs="Arial"/>
          <w:sz w:val="24"/>
        </w:rPr>
        <w:t xml:space="preserve"> </w:t>
      </w:r>
      <w:r w:rsidR="00461DF9" w:rsidRPr="00461DF9">
        <w:rPr>
          <w:rFonts w:ascii="Arial" w:eastAsia="Arial" w:hAnsi="Arial" w:cs="Arial"/>
          <w:b/>
          <w:bCs/>
          <w:color w:val="0070C0"/>
          <w:sz w:val="24"/>
          <w:vertAlign w:val="superscript"/>
        </w:rPr>
        <w:t>14</w:t>
      </w:r>
      <w:r>
        <w:rPr>
          <w:rFonts w:ascii="Arial" w:eastAsia="Arial" w:hAnsi="Arial" w:cs="Arial"/>
          <w:sz w:val="24"/>
        </w:rPr>
        <w:t xml:space="preserve"> ‘</w:t>
      </w:r>
      <w:r w:rsidRPr="002170FC">
        <w:rPr>
          <w:rFonts w:ascii="Arial" w:eastAsia="Arial" w:hAnsi="Arial" w:cs="Arial"/>
          <w:color w:val="C00000"/>
          <w:sz w:val="24"/>
        </w:rPr>
        <w:t>Saul, Saul, why are you persecuting me?</w:t>
      </w:r>
      <w:r>
        <w:rPr>
          <w:rFonts w:ascii="Arial" w:eastAsia="Arial" w:hAnsi="Arial" w:cs="Arial"/>
          <w:color w:val="C00000"/>
          <w:sz w:val="24"/>
        </w:rPr>
        <w:t xml:space="preserve">’ </w:t>
      </w:r>
      <w:r>
        <w:rPr>
          <w:rFonts w:ascii="Arial" w:eastAsia="Arial" w:hAnsi="Arial" w:cs="Arial"/>
          <w:sz w:val="24"/>
        </w:rPr>
        <w:t xml:space="preserve">26 </w:t>
      </w:r>
      <w:r w:rsidR="00461DF9" w:rsidRPr="00461DF9">
        <w:rPr>
          <w:rFonts w:ascii="Arial" w:eastAsia="Arial" w:hAnsi="Arial" w:cs="Arial"/>
          <w:b/>
          <w:bCs/>
          <w:color w:val="0070C0"/>
          <w:sz w:val="24"/>
          <w:vertAlign w:val="superscript"/>
        </w:rPr>
        <w:t>8</w:t>
      </w:r>
      <w:r w:rsidR="00461DF9" w:rsidRPr="00EE0099">
        <w:rPr>
          <w:rFonts w:ascii="Arial" w:eastAsia="Arial" w:hAnsi="Arial" w:cs="Arial"/>
          <w:color w:val="00B050"/>
          <w:sz w:val="24"/>
        </w:rPr>
        <w:t xml:space="preserve"> </w:t>
      </w:r>
      <w:r w:rsidRPr="00EE0099">
        <w:rPr>
          <w:rFonts w:ascii="Arial" w:eastAsia="Arial" w:hAnsi="Arial" w:cs="Arial"/>
          <w:color w:val="00B050"/>
          <w:sz w:val="24"/>
        </w:rPr>
        <w:t xml:space="preserve">And </w:t>
      </w:r>
      <w:r w:rsidR="006D5D1B" w:rsidRPr="00EE0099">
        <w:rPr>
          <w:rFonts w:ascii="Arial" w:eastAsia="Arial" w:hAnsi="Arial" w:cs="Arial"/>
          <w:color w:val="00B050"/>
          <w:sz w:val="24"/>
        </w:rPr>
        <w:t>I </w:t>
      </w:r>
      <w:r w:rsidRPr="00EE0099">
        <w:rPr>
          <w:rFonts w:ascii="Arial" w:eastAsia="Arial" w:hAnsi="Arial" w:cs="Arial"/>
          <w:color w:val="00B050"/>
          <w:sz w:val="24"/>
        </w:rPr>
        <w:t>answered,</w:t>
      </w:r>
      <w:r w:rsidRPr="000E09FA">
        <w:rPr>
          <w:rFonts w:ascii="Arial" w:eastAsia="Arial" w:hAnsi="Arial" w:cs="Arial"/>
          <w:sz w:val="24"/>
        </w:rPr>
        <w:t xml:space="preserve"> </w:t>
      </w:r>
      <w:r w:rsidRPr="002170FC">
        <w:rPr>
          <w:rFonts w:ascii="Arial" w:eastAsia="Arial" w:hAnsi="Arial" w:cs="Arial"/>
          <w:color w:val="00B050"/>
          <w:sz w:val="24"/>
        </w:rPr>
        <w:t>“</w:t>
      </w:r>
      <w:r>
        <w:rPr>
          <w:rFonts w:ascii="Arial" w:eastAsia="Arial" w:hAnsi="Arial" w:cs="Arial"/>
          <w:color w:val="00B050"/>
          <w:sz w:val="24"/>
        </w:rPr>
        <w:t>’</w:t>
      </w:r>
      <w:r w:rsidRPr="002170FC">
        <w:rPr>
          <w:rFonts w:ascii="Arial" w:eastAsia="Arial" w:hAnsi="Arial" w:cs="Arial"/>
          <w:color w:val="00B050"/>
          <w:sz w:val="24"/>
        </w:rPr>
        <w:t>Who are you, Lord?</w:t>
      </w:r>
      <w:r>
        <w:rPr>
          <w:rFonts w:ascii="Arial" w:eastAsia="Arial" w:hAnsi="Arial" w:cs="Arial"/>
          <w:color w:val="00B050"/>
          <w:sz w:val="24"/>
        </w:rPr>
        <w:t>’</w:t>
      </w:r>
      <w:r w:rsidRPr="000E09FA">
        <w:rPr>
          <w:rFonts w:ascii="Arial" w:eastAsia="Arial" w:hAnsi="Arial" w:cs="Arial"/>
          <w:sz w:val="24"/>
        </w:rPr>
        <w:t xml:space="preserve"> </w:t>
      </w:r>
      <w:r>
        <w:rPr>
          <w:rFonts w:ascii="Arial" w:eastAsia="Arial" w:hAnsi="Arial" w:cs="Arial"/>
          <w:sz w:val="24"/>
        </w:rPr>
        <w:t xml:space="preserve">22 </w:t>
      </w:r>
      <w:r w:rsidR="00461DF9" w:rsidRPr="00461DF9">
        <w:rPr>
          <w:rFonts w:ascii="Arial" w:eastAsia="Arial" w:hAnsi="Arial" w:cs="Arial"/>
          <w:b/>
          <w:bCs/>
          <w:color w:val="0070C0"/>
          <w:sz w:val="24"/>
          <w:vertAlign w:val="superscript"/>
        </w:rPr>
        <w:t xml:space="preserve">8 </w:t>
      </w:r>
      <w:r w:rsidRPr="000C006A">
        <w:rPr>
          <w:rFonts w:ascii="Arial" w:eastAsia="Arial" w:hAnsi="Arial" w:cs="Arial"/>
          <w:color w:val="00B050"/>
          <w:sz w:val="24"/>
        </w:rPr>
        <w:t>And he said to me,</w:t>
      </w:r>
      <w:r>
        <w:rPr>
          <w:rFonts w:ascii="Arial" w:eastAsia="Arial" w:hAnsi="Arial" w:cs="Arial"/>
          <w:sz w:val="24"/>
        </w:rPr>
        <w:t xml:space="preserve"> 9</w:t>
      </w:r>
      <w:r w:rsidR="00461DF9">
        <w:rPr>
          <w:rFonts w:ascii="Arial" w:eastAsia="Arial" w:hAnsi="Arial" w:cs="Arial"/>
          <w:sz w:val="24"/>
        </w:rPr>
        <w:t xml:space="preserve"> </w:t>
      </w:r>
      <w:r w:rsidR="00461DF9" w:rsidRPr="00461DF9">
        <w:rPr>
          <w:rFonts w:ascii="Arial" w:eastAsia="Arial" w:hAnsi="Arial" w:cs="Arial"/>
          <w:b/>
          <w:bCs/>
          <w:color w:val="0070C0"/>
          <w:sz w:val="24"/>
          <w:vertAlign w:val="superscript"/>
        </w:rPr>
        <w:t>5</w:t>
      </w:r>
      <w:r w:rsidRPr="000E09FA">
        <w:rPr>
          <w:rFonts w:ascii="Arial" w:eastAsia="Arial" w:hAnsi="Arial" w:cs="Arial"/>
          <w:sz w:val="24"/>
        </w:rPr>
        <w:t xml:space="preserve"> </w:t>
      </w:r>
      <w:r>
        <w:rPr>
          <w:rFonts w:ascii="Arial" w:eastAsia="Arial" w:hAnsi="Arial" w:cs="Arial"/>
          <w:color w:val="C00000"/>
          <w:sz w:val="24"/>
        </w:rPr>
        <w:t>‘</w:t>
      </w:r>
      <w:r w:rsidR="006D5D1B">
        <w:rPr>
          <w:rFonts w:ascii="Arial" w:eastAsia="Arial" w:hAnsi="Arial" w:cs="Arial"/>
          <w:color w:val="C00000"/>
          <w:sz w:val="24"/>
        </w:rPr>
        <w:t>I </w:t>
      </w:r>
      <w:r w:rsidRPr="002170FC">
        <w:rPr>
          <w:rFonts w:ascii="Arial" w:eastAsia="Arial" w:hAnsi="Arial" w:cs="Arial"/>
          <w:color w:val="C00000"/>
          <w:sz w:val="24"/>
        </w:rPr>
        <w:t xml:space="preserve">am Jesus, whom you are persecuting. </w:t>
      </w:r>
      <w:r>
        <w:rPr>
          <w:rFonts w:ascii="Arial" w:eastAsia="Arial" w:hAnsi="Arial" w:cs="Arial"/>
          <w:sz w:val="24"/>
        </w:rPr>
        <w:t>26</w:t>
      </w:r>
      <w:r w:rsidR="003A457C">
        <w:rPr>
          <w:rFonts w:ascii="Arial" w:eastAsia="Arial" w:hAnsi="Arial" w:cs="Arial"/>
          <w:sz w:val="24"/>
        </w:rPr>
        <w:t xml:space="preserve"> </w:t>
      </w:r>
      <w:r w:rsidR="003A457C" w:rsidRPr="003A457C">
        <w:rPr>
          <w:rFonts w:ascii="Arial" w:eastAsia="Arial" w:hAnsi="Arial" w:cs="Arial"/>
          <w:b/>
          <w:bCs/>
          <w:color w:val="0070C0"/>
          <w:sz w:val="24"/>
          <w:vertAlign w:val="superscript"/>
        </w:rPr>
        <w:t>16</w:t>
      </w:r>
      <w:r>
        <w:rPr>
          <w:rFonts w:ascii="Arial" w:eastAsia="Arial" w:hAnsi="Arial" w:cs="Arial"/>
          <w:sz w:val="24"/>
        </w:rPr>
        <w:t xml:space="preserve"> </w:t>
      </w:r>
      <w:r w:rsidRPr="001D348D">
        <w:rPr>
          <w:rFonts w:ascii="Arial" w:eastAsia="Arial" w:hAnsi="Arial" w:cs="Arial"/>
          <w:color w:val="C00000"/>
          <w:sz w:val="24"/>
        </w:rPr>
        <w:t xml:space="preserve">But rise and stand upon your feet, for </w:t>
      </w:r>
      <w:r w:rsidR="006D5D1B">
        <w:rPr>
          <w:rFonts w:ascii="Arial" w:eastAsia="Arial" w:hAnsi="Arial" w:cs="Arial"/>
          <w:color w:val="C00000"/>
          <w:sz w:val="24"/>
        </w:rPr>
        <w:t>I </w:t>
      </w:r>
      <w:r w:rsidRPr="001D348D">
        <w:rPr>
          <w:rFonts w:ascii="Arial" w:eastAsia="Arial" w:hAnsi="Arial" w:cs="Arial"/>
          <w:color w:val="C00000"/>
          <w:sz w:val="24"/>
        </w:rPr>
        <w:t xml:space="preserve">have appeared to you for this purpose, to appoint you as a servant and witness to the things in which you have seen me and to those in which </w:t>
      </w:r>
      <w:r w:rsidR="006D5D1B">
        <w:rPr>
          <w:rFonts w:ascii="Arial" w:eastAsia="Arial" w:hAnsi="Arial" w:cs="Arial"/>
          <w:color w:val="C00000"/>
          <w:sz w:val="24"/>
        </w:rPr>
        <w:t>I </w:t>
      </w:r>
      <w:r w:rsidRPr="001D348D">
        <w:rPr>
          <w:rFonts w:ascii="Arial" w:eastAsia="Arial" w:hAnsi="Arial" w:cs="Arial"/>
          <w:color w:val="C00000"/>
          <w:sz w:val="24"/>
        </w:rPr>
        <w:t xml:space="preserve">will appear to you, </w:t>
      </w:r>
      <w:r w:rsidR="003A457C" w:rsidRPr="003A457C">
        <w:rPr>
          <w:rFonts w:ascii="Arial" w:eastAsia="Arial" w:hAnsi="Arial" w:cs="Arial"/>
          <w:b/>
          <w:bCs/>
          <w:color w:val="0070C0"/>
          <w:sz w:val="24"/>
          <w:vertAlign w:val="superscript"/>
        </w:rPr>
        <w:t xml:space="preserve">17 </w:t>
      </w:r>
      <w:r w:rsidRPr="001D348D">
        <w:rPr>
          <w:rFonts w:ascii="Arial" w:eastAsia="Arial" w:hAnsi="Arial" w:cs="Arial"/>
          <w:color w:val="C00000"/>
          <w:sz w:val="24"/>
        </w:rPr>
        <w:t xml:space="preserve">delivering you from your people and from the Gentiles---to whom </w:t>
      </w:r>
      <w:r w:rsidR="006D5D1B">
        <w:rPr>
          <w:rFonts w:ascii="Arial" w:eastAsia="Arial" w:hAnsi="Arial" w:cs="Arial"/>
          <w:color w:val="C00000"/>
          <w:sz w:val="24"/>
        </w:rPr>
        <w:t>I </w:t>
      </w:r>
      <w:r w:rsidRPr="001D348D">
        <w:rPr>
          <w:rFonts w:ascii="Arial" w:eastAsia="Arial" w:hAnsi="Arial" w:cs="Arial"/>
          <w:color w:val="C00000"/>
          <w:sz w:val="24"/>
        </w:rPr>
        <w:t>am sending you to open their eyes, so that they may turn from darkness to light and from the power of Satan to God, that they may receive forgiveness of sins and a place among those who are sanctified by faith in me.</w:t>
      </w:r>
    </w:p>
    <w:p w14:paraId="580FC0F9" w14:textId="681192D1" w:rsidR="00B82865" w:rsidRDefault="00B82865" w:rsidP="00B82865">
      <w:pPr>
        <w:spacing w:line="276" w:lineRule="auto"/>
        <w:ind w:right="76" w:hanging="16"/>
        <w:rPr>
          <w:rFonts w:ascii="Arial" w:eastAsia="Arial" w:hAnsi="Arial" w:cs="Arial"/>
          <w:sz w:val="24"/>
        </w:rPr>
      </w:pPr>
      <w:r>
        <w:rPr>
          <w:rFonts w:ascii="Arial" w:eastAsia="Arial" w:hAnsi="Arial" w:cs="Arial"/>
          <w:sz w:val="24"/>
        </w:rPr>
        <w:tab/>
      </w:r>
      <w:r>
        <w:rPr>
          <w:rFonts w:ascii="Arial" w:eastAsia="Arial" w:hAnsi="Arial" w:cs="Arial"/>
          <w:sz w:val="24"/>
        </w:rPr>
        <w:tab/>
        <w:t>9</w:t>
      </w:r>
      <w:r w:rsidR="003A457C">
        <w:rPr>
          <w:rFonts w:ascii="Arial" w:eastAsia="Arial" w:hAnsi="Arial" w:cs="Arial"/>
          <w:sz w:val="24"/>
        </w:rPr>
        <w:t xml:space="preserve"> </w:t>
      </w:r>
      <w:r w:rsidR="003A457C" w:rsidRPr="003A457C">
        <w:rPr>
          <w:rFonts w:ascii="Arial" w:eastAsia="Arial" w:hAnsi="Arial" w:cs="Arial"/>
          <w:b/>
          <w:bCs/>
          <w:color w:val="0070C0"/>
          <w:sz w:val="24"/>
          <w:vertAlign w:val="superscript"/>
        </w:rPr>
        <w:t>7</w:t>
      </w:r>
      <w:r>
        <w:rPr>
          <w:rFonts w:ascii="Arial" w:eastAsia="Arial" w:hAnsi="Arial" w:cs="Arial"/>
          <w:sz w:val="24"/>
        </w:rPr>
        <w:t xml:space="preserve"> </w:t>
      </w:r>
      <w:r w:rsidRPr="000E09FA">
        <w:rPr>
          <w:rFonts w:ascii="Arial" w:eastAsia="Arial" w:hAnsi="Arial" w:cs="Arial"/>
          <w:sz w:val="24"/>
        </w:rPr>
        <w:t xml:space="preserve">The men who were traveling with him stood </w:t>
      </w:r>
      <w:r>
        <w:rPr>
          <w:rFonts w:ascii="Arial" w:eastAsia="Arial" w:hAnsi="Arial" w:cs="Arial"/>
          <w:sz w:val="24"/>
        </w:rPr>
        <w:t>s</w:t>
      </w:r>
      <w:r w:rsidRPr="000E09FA">
        <w:rPr>
          <w:rFonts w:ascii="Arial" w:eastAsia="Arial" w:hAnsi="Arial" w:cs="Arial"/>
          <w:sz w:val="24"/>
        </w:rPr>
        <w:t>peechless, hearing the voice but seeing no one.</w:t>
      </w:r>
      <w:r>
        <w:rPr>
          <w:rFonts w:ascii="Arial" w:eastAsia="Arial" w:hAnsi="Arial" w:cs="Arial"/>
          <w:sz w:val="24"/>
        </w:rPr>
        <w:t xml:space="preserve"> 22</w:t>
      </w:r>
      <w:r w:rsidR="003A457C">
        <w:rPr>
          <w:rFonts w:ascii="Arial" w:eastAsia="Arial" w:hAnsi="Arial" w:cs="Arial"/>
          <w:sz w:val="24"/>
        </w:rPr>
        <w:t xml:space="preserve"> </w:t>
      </w:r>
      <w:r w:rsidR="003A457C" w:rsidRPr="003A457C">
        <w:rPr>
          <w:rFonts w:ascii="Arial" w:eastAsia="Arial" w:hAnsi="Arial" w:cs="Arial"/>
          <w:b/>
          <w:bCs/>
          <w:color w:val="0070C0"/>
          <w:sz w:val="24"/>
          <w:vertAlign w:val="superscript"/>
        </w:rPr>
        <w:t>9</w:t>
      </w:r>
      <w:r>
        <w:rPr>
          <w:rFonts w:ascii="Arial" w:eastAsia="Arial" w:hAnsi="Arial" w:cs="Arial"/>
          <w:sz w:val="24"/>
        </w:rPr>
        <w:t xml:space="preserve"> </w:t>
      </w:r>
      <w:r w:rsidRPr="001D348D">
        <w:rPr>
          <w:rFonts w:ascii="Arial" w:eastAsia="Arial" w:hAnsi="Arial" w:cs="Arial"/>
          <w:color w:val="00B050"/>
          <w:sz w:val="24"/>
        </w:rPr>
        <w:t>“Now those who were with me saw the light but did not understand the voice of the one who was speaking to me.</w:t>
      </w:r>
      <w:r w:rsidR="003A457C">
        <w:rPr>
          <w:rFonts w:ascii="Arial" w:eastAsia="Arial" w:hAnsi="Arial" w:cs="Arial"/>
          <w:color w:val="00B050"/>
          <w:sz w:val="24"/>
        </w:rPr>
        <w:t xml:space="preserve"> </w:t>
      </w:r>
      <w:r w:rsidR="003A457C" w:rsidRPr="003A457C">
        <w:rPr>
          <w:rFonts w:ascii="Arial" w:eastAsia="Arial" w:hAnsi="Arial" w:cs="Arial"/>
          <w:b/>
          <w:bCs/>
          <w:color w:val="0070C0"/>
          <w:sz w:val="24"/>
          <w:vertAlign w:val="superscript"/>
        </w:rPr>
        <w:t>10</w:t>
      </w:r>
      <w:r>
        <w:rPr>
          <w:rFonts w:ascii="Arial" w:eastAsia="Arial" w:hAnsi="Arial" w:cs="Arial"/>
          <w:color w:val="00B050"/>
          <w:sz w:val="24"/>
        </w:rPr>
        <w:t xml:space="preserve"> </w:t>
      </w:r>
      <w:r w:rsidRPr="001D348D">
        <w:rPr>
          <w:rFonts w:ascii="Arial" w:eastAsia="Arial" w:hAnsi="Arial" w:cs="Arial"/>
          <w:color w:val="00B050"/>
          <w:sz w:val="24"/>
        </w:rPr>
        <w:t xml:space="preserve">And </w:t>
      </w:r>
      <w:r w:rsidR="006D5D1B">
        <w:rPr>
          <w:rFonts w:ascii="Arial" w:eastAsia="Arial" w:hAnsi="Arial" w:cs="Arial"/>
          <w:color w:val="00B050"/>
          <w:sz w:val="24"/>
        </w:rPr>
        <w:t>I </w:t>
      </w:r>
      <w:r w:rsidRPr="001D348D">
        <w:rPr>
          <w:rFonts w:ascii="Arial" w:eastAsia="Arial" w:hAnsi="Arial" w:cs="Arial"/>
          <w:color w:val="00B050"/>
          <w:sz w:val="24"/>
        </w:rPr>
        <w:t xml:space="preserve">said, ‘What shall </w:t>
      </w:r>
      <w:r w:rsidR="006D5D1B">
        <w:rPr>
          <w:rFonts w:ascii="Arial" w:eastAsia="Arial" w:hAnsi="Arial" w:cs="Arial"/>
          <w:color w:val="00B050"/>
          <w:sz w:val="24"/>
        </w:rPr>
        <w:t>I </w:t>
      </w:r>
      <w:r w:rsidRPr="001D348D">
        <w:rPr>
          <w:rFonts w:ascii="Arial" w:eastAsia="Arial" w:hAnsi="Arial" w:cs="Arial"/>
          <w:color w:val="00B050"/>
          <w:sz w:val="24"/>
        </w:rPr>
        <w:t xml:space="preserve">do, Lord?’ </w:t>
      </w:r>
      <w:r w:rsidRPr="00C8744A">
        <w:rPr>
          <w:rFonts w:ascii="Arial" w:eastAsia="Arial" w:hAnsi="Arial" w:cs="Arial"/>
          <w:color w:val="00B050"/>
          <w:sz w:val="24"/>
        </w:rPr>
        <w:t>And the Lord said to me,</w:t>
      </w:r>
      <w:r w:rsidRPr="001D348D">
        <w:rPr>
          <w:rFonts w:ascii="Arial" w:eastAsia="Arial" w:hAnsi="Arial" w:cs="Arial"/>
          <w:color w:val="C00000"/>
          <w:sz w:val="24"/>
        </w:rPr>
        <w:t xml:space="preserve"> ‘Rise, and go into Damascus, and there you will be told all that is appointed for you to do.’</w:t>
      </w:r>
    </w:p>
    <w:p w14:paraId="6F6AEAAB" w14:textId="63795773" w:rsidR="00B82865" w:rsidRDefault="00B82865" w:rsidP="00B82865">
      <w:pPr>
        <w:spacing w:line="276" w:lineRule="auto"/>
        <w:ind w:right="76" w:hanging="16"/>
        <w:rPr>
          <w:rFonts w:ascii="Arial" w:eastAsia="Arial" w:hAnsi="Arial" w:cs="Arial"/>
          <w:sz w:val="24"/>
        </w:rPr>
      </w:pPr>
      <w:r>
        <w:rPr>
          <w:rFonts w:ascii="Arial" w:eastAsia="Arial" w:hAnsi="Arial" w:cs="Arial"/>
          <w:sz w:val="24"/>
        </w:rPr>
        <w:tab/>
      </w:r>
      <w:r>
        <w:rPr>
          <w:rFonts w:ascii="Arial" w:eastAsia="Arial" w:hAnsi="Arial" w:cs="Arial"/>
          <w:sz w:val="24"/>
        </w:rPr>
        <w:tab/>
        <w:t xml:space="preserve">9 </w:t>
      </w:r>
      <w:r w:rsidR="003A457C" w:rsidRPr="003A457C">
        <w:rPr>
          <w:rFonts w:ascii="Arial" w:eastAsia="Arial" w:hAnsi="Arial" w:cs="Arial"/>
          <w:b/>
          <w:bCs/>
          <w:color w:val="0070C0"/>
          <w:sz w:val="24"/>
          <w:vertAlign w:val="superscript"/>
        </w:rPr>
        <w:t xml:space="preserve">8 </w:t>
      </w:r>
      <w:r w:rsidRPr="00DE7EE7">
        <w:rPr>
          <w:rFonts w:ascii="Arial" w:eastAsia="Arial" w:hAnsi="Arial" w:cs="Arial"/>
          <w:sz w:val="24"/>
        </w:rPr>
        <w:t xml:space="preserve">Saul rose from the ground, and although his eyes were opened, he saw nothing. </w:t>
      </w:r>
      <w:proofErr w:type="gramStart"/>
      <w:r w:rsidRPr="00DE7EE7">
        <w:rPr>
          <w:rFonts w:ascii="Arial" w:eastAsia="Arial" w:hAnsi="Arial" w:cs="Arial"/>
          <w:sz w:val="24"/>
        </w:rPr>
        <w:t>So</w:t>
      </w:r>
      <w:proofErr w:type="gramEnd"/>
      <w:r w:rsidRPr="00DE7EE7">
        <w:rPr>
          <w:rFonts w:ascii="Arial" w:eastAsia="Arial" w:hAnsi="Arial" w:cs="Arial"/>
          <w:sz w:val="24"/>
        </w:rPr>
        <w:t xml:space="preserve"> they led him by the hand and brought him into Damascus.</w:t>
      </w:r>
      <w:r>
        <w:rPr>
          <w:rFonts w:ascii="Arial" w:eastAsia="Arial" w:hAnsi="Arial" w:cs="Arial"/>
          <w:sz w:val="24"/>
        </w:rPr>
        <w:t xml:space="preserve"> 22</w:t>
      </w:r>
      <w:r w:rsidR="003A457C">
        <w:rPr>
          <w:rFonts w:ascii="Arial" w:eastAsia="Arial" w:hAnsi="Arial" w:cs="Arial"/>
          <w:sz w:val="24"/>
        </w:rPr>
        <w:t xml:space="preserve"> </w:t>
      </w:r>
      <w:r w:rsidR="003A457C" w:rsidRPr="003A457C">
        <w:rPr>
          <w:rFonts w:ascii="Arial" w:eastAsia="Arial" w:hAnsi="Arial" w:cs="Arial"/>
          <w:b/>
          <w:bCs/>
          <w:color w:val="0070C0"/>
          <w:sz w:val="24"/>
          <w:vertAlign w:val="superscript"/>
        </w:rPr>
        <w:t>11</w:t>
      </w:r>
      <w:r>
        <w:rPr>
          <w:rFonts w:ascii="Arial" w:eastAsia="Arial" w:hAnsi="Arial" w:cs="Arial"/>
          <w:sz w:val="24"/>
        </w:rPr>
        <w:t xml:space="preserve"> </w:t>
      </w:r>
      <w:r w:rsidRPr="001D348D">
        <w:rPr>
          <w:rFonts w:ascii="Arial" w:eastAsia="Arial" w:hAnsi="Arial" w:cs="Arial"/>
          <w:color w:val="00B050"/>
          <w:sz w:val="24"/>
        </w:rPr>
        <w:t xml:space="preserve">“And since </w:t>
      </w:r>
      <w:r w:rsidR="006D5D1B">
        <w:rPr>
          <w:rFonts w:ascii="Arial" w:eastAsia="Arial" w:hAnsi="Arial" w:cs="Arial"/>
          <w:color w:val="00B050"/>
          <w:sz w:val="24"/>
        </w:rPr>
        <w:t>I </w:t>
      </w:r>
      <w:r w:rsidRPr="001D348D">
        <w:rPr>
          <w:rFonts w:ascii="Arial" w:eastAsia="Arial" w:hAnsi="Arial" w:cs="Arial"/>
          <w:color w:val="00B050"/>
          <w:sz w:val="24"/>
        </w:rPr>
        <w:t xml:space="preserve">could not see because of the brightness of that light, </w:t>
      </w:r>
      <w:r w:rsidR="006D5D1B">
        <w:rPr>
          <w:rFonts w:ascii="Arial" w:eastAsia="Arial" w:hAnsi="Arial" w:cs="Arial"/>
          <w:color w:val="00B050"/>
          <w:sz w:val="24"/>
        </w:rPr>
        <w:t>I </w:t>
      </w:r>
      <w:r w:rsidRPr="001D348D">
        <w:rPr>
          <w:rFonts w:ascii="Arial" w:eastAsia="Arial" w:hAnsi="Arial" w:cs="Arial"/>
          <w:color w:val="00B050"/>
          <w:sz w:val="24"/>
        </w:rPr>
        <w:t xml:space="preserve">was led by the hand by those </w:t>
      </w:r>
      <w:r w:rsidRPr="001D348D">
        <w:rPr>
          <w:rFonts w:ascii="Arial" w:eastAsia="Arial" w:hAnsi="Arial" w:cs="Arial"/>
          <w:color w:val="00B050"/>
          <w:sz w:val="24"/>
        </w:rPr>
        <w:lastRenderedPageBreak/>
        <w:t xml:space="preserve">who were with </w:t>
      </w:r>
      <w:proofErr w:type="gramStart"/>
      <w:r w:rsidRPr="001D348D">
        <w:rPr>
          <w:rFonts w:ascii="Arial" w:eastAsia="Arial" w:hAnsi="Arial" w:cs="Arial"/>
          <w:color w:val="00B050"/>
          <w:sz w:val="24"/>
        </w:rPr>
        <w:t>me, and</w:t>
      </w:r>
      <w:proofErr w:type="gramEnd"/>
      <w:r w:rsidRPr="001D348D">
        <w:rPr>
          <w:rFonts w:ascii="Arial" w:eastAsia="Arial" w:hAnsi="Arial" w:cs="Arial"/>
          <w:color w:val="00B050"/>
          <w:sz w:val="24"/>
        </w:rPr>
        <w:t xml:space="preserve"> came into Damascus.” </w:t>
      </w:r>
      <w:r>
        <w:rPr>
          <w:rFonts w:ascii="Arial" w:eastAsia="Arial" w:hAnsi="Arial" w:cs="Arial"/>
          <w:sz w:val="24"/>
        </w:rPr>
        <w:t xml:space="preserve">9 </w:t>
      </w:r>
      <w:r w:rsidR="00922E8E" w:rsidRPr="00922E8E">
        <w:rPr>
          <w:rFonts w:ascii="Arial" w:eastAsia="Arial" w:hAnsi="Arial" w:cs="Arial"/>
          <w:b/>
          <w:bCs/>
          <w:color w:val="0070C0"/>
          <w:sz w:val="24"/>
          <w:vertAlign w:val="superscript"/>
        </w:rPr>
        <w:t xml:space="preserve">9 </w:t>
      </w:r>
      <w:r w:rsidRPr="00DE7EE7">
        <w:rPr>
          <w:rFonts w:ascii="Arial" w:eastAsia="Arial" w:hAnsi="Arial" w:cs="Arial"/>
          <w:sz w:val="24"/>
        </w:rPr>
        <w:t xml:space="preserve">And for three days he was without sight, and neither ate nor drank. </w:t>
      </w:r>
    </w:p>
    <w:p w14:paraId="31D4B013" w14:textId="0811A826" w:rsidR="00B82865" w:rsidRPr="00DE7EE7" w:rsidRDefault="00B82865" w:rsidP="00922E8E">
      <w:pPr>
        <w:spacing w:after="0" w:line="276" w:lineRule="auto"/>
        <w:ind w:right="76" w:hanging="16"/>
        <w:rPr>
          <w:rFonts w:ascii="Arial" w:eastAsia="Arial" w:hAnsi="Arial" w:cs="Arial"/>
          <w:sz w:val="24"/>
        </w:rPr>
      </w:pPr>
      <w:r>
        <w:rPr>
          <w:rFonts w:ascii="Arial" w:eastAsia="Arial" w:hAnsi="Arial" w:cs="Arial"/>
          <w:sz w:val="24"/>
        </w:rPr>
        <w:tab/>
      </w:r>
      <w:r>
        <w:rPr>
          <w:rFonts w:ascii="Arial" w:eastAsia="Arial" w:hAnsi="Arial" w:cs="Arial"/>
          <w:sz w:val="24"/>
        </w:rPr>
        <w:tab/>
        <w:t>9</w:t>
      </w:r>
      <w:r w:rsidR="00922E8E">
        <w:rPr>
          <w:rFonts w:ascii="Arial" w:eastAsia="Arial" w:hAnsi="Arial" w:cs="Arial"/>
          <w:sz w:val="24"/>
        </w:rPr>
        <w:t xml:space="preserve"> </w:t>
      </w:r>
      <w:r w:rsidR="00922E8E" w:rsidRPr="00922E8E">
        <w:rPr>
          <w:rFonts w:ascii="Arial" w:eastAsia="Arial" w:hAnsi="Arial" w:cs="Arial"/>
          <w:b/>
          <w:bCs/>
          <w:color w:val="0070C0"/>
          <w:sz w:val="24"/>
          <w:vertAlign w:val="superscript"/>
        </w:rPr>
        <w:t>10</w:t>
      </w:r>
      <w:r>
        <w:rPr>
          <w:rFonts w:ascii="Arial" w:eastAsia="Arial" w:hAnsi="Arial" w:cs="Arial"/>
          <w:sz w:val="24"/>
        </w:rPr>
        <w:t xml:space="preserve"> </w:t>
      </w:r>
      <w:r w:rsidRPr="00DE7EE7">
        <w:rPr>
          <w:rFonts w:ascii="Arial" w:eastAsia="Arial" w:hAnsi="Arial" w:cs="Arial"/>
          <w:sz w:val="24"/>
        </w:rPr>
        <w:t>Now there was a disciple at Damascus named Ananias</w:t>
      </w:r>
      <w:r>
        <w:rPr>
          <w:rFonts w:ascii="Arial" w:eastAsia="Arial" w:hAnsi="Arial" w:cs="Arial"/>
          <w:sz w:val="24"/>
        </w:rPr>
        <w:t>, 22</w:t>
      </w:r>
      <w:r w:rsidR="00922E8E">
        <w:rPr>
          <w:rFonts w:ascii="Arial" w:eastAsia="Arial" w:hAnsi="Arial" w:cs="Arial"/>
          <w:sz w:val="24"/>
        </w:rPr>
        <w:t xml:space="preserve"> </w:t>
      </w:r>
      <w:r w:rsidR="00922E8E" w:rsidRPr="00922E8E">
        <w:rPr>
          <w:rFonts w:ascii="Arial" w:eastAsia="Arial" w:hAnsi="Arial" w:cs="Arial"/>
          <w:b/>
          <w:bCs/>
          <w:color w:val="0070C0"/>
          <w:sz w:val="24"/>
          <w:vertAlign w:val="superscript"/>
        </w:rPr>
        <w:t>12</w:t>
      </w:r>
      <w:r>
        <w:rPr>
          <w:rFonts w:ascii="Arial" w:eastAsia="Arial" w:hAnsi="Arial" w:cs="Arial"/>
          <w:sz w:val="24"/>
        </w:rPr>
        <w:t xml:space="preserve"> </w:t>
      </w:r>
      <w:r w:rsidRPr="00A9342F">
        <w:rPr>
          <w:rFonts w:ascii="Arial" w:eastAsia="Arial" w:hAnsi="Arial" w:cs="Arial"/>
          <w:sz w:val="24"/>
        </w:rPr>
        <w:t xml:space="preserve">a devout man according to the law, </w:t>
      </w:r>
      <w:proofErr w:type="spellStart"/>
      <w:r w:rsidRPr="00A9342F">
        <w:rPr>
          <w:rFonts w:ascii="Arial" w:eastAsia="Arial" w:hAnsi="Arial" w:cs="Arial"/>
          <w:sz w:val="24"/>
        </w:rPr>
        <w:t>well spoken</w:t>
      </w:r>
      <w:proofErr w:type="spellEnd"/>
      <w:r w:rsidRPr="00A9342F">
        <w:rPr>
          <w:rFonts w:ascii="Arial" w:eastAsia="Arial" w:hAnsi="Arial" w:cs="Arial"/>
          <w:sz w:val="24"/>
        </w:rPr>
        <w:t xml:space="preserve"> of by all the Jews </w:t>
      </w:r>
      <w:r w:rsidR="00922E8E" w:rsidRPr="00A9342F">
        <w:rPr>
          <w:rFonts w:ascii="Arial" w:eastAsia="Arial" w:hAnsi="Arial" w:cs="Arial"/>
          <w:sz w:val="24"/>
        </w:rPr>
        <w:t>who lived there</w:t>
      </w:r>
      <w:r w:rsidR="00922E8E">
        <w:rPr>
          <w:rFonts w:ascii="Arial" w:eastAsia="Arial" w:hAnsi="Arial" w:cs="Arial"/>
          <w:sz w:val="24"/>
        </w:rPr>
        <w:t xml:space="preserve">. </w:t>
      </w:r>
      <w:r>
        <w:rPr>
          <w:rFonts w:ascii="Arial" w:eastAsia="Arial" w:hAnsi="Arial" w:cs="Arial"/>
          <w:sz w:val="24"/>
        </w:rPr>
        <w:t xml:space="preserve">9 </w:t>
      </w:r>
      <w:r w:rsidR="00922E8E" w:rsidRPr="00922E8E">
        <w:rPr>
          <w:rFonts w:ascii="Arial" w:eastAsia="Arial" w:hAnsi="Arial" w:cs="Arial"/>
          <w:b/>
          <w:bCs/>
          <w:color w:val="0070C0"/>
          <w:sz w:val="24"/>
          <w:vertAlign w:val="superscript"/>
        </w:rPr>
        <w:t xml:space="preserve">11 </w:t>
      </w:r>
      <w:r w:rsidRPr="00DE7EE7">
        <w:rPr>
          <w:rFonts w:ascii="Arial" w:eastAsia="Arial" w:hAnsi="Arial" w:cs="Arial"/>
          <w:sz w:val="24"/>
        </w:rPr>
        <w:t xml:space="preserve">The Lord said to him in a vision, </w:t>
      </w:r>
      <w:r w:rsidRPr="001D348D">
        <w:rPr>
          <w:rFonts w:ascii="Arial" w:eastAsia="Arial" w:hAnsi="Arial" w:cs="Arial"/>
          <w:color w:val="C00000"/>
          <w:sz w:val="24"/>
        </w:rPr>
        <w:t>“Ananias.”</w:t>
      </w:r>
      <w:r w:rsidRPr="00DE7EE7">
        <w:rPr>
          <w:rFonts w:ascii="Arial" w:eastAsia="Arial" w:hAnsi="Arial" w:cs="Arial"/>
          <w:sz w:val="24"/>
        </w:rPr>
        <w:t xml:space="preserve"> And he said, </w:t>
      </w:r>
      <w:r w:rsidRPr="001D348D">
        <w:rPr>
          <w:rFonts w:ascii="Arial" w:eastAsia="Arial" w:hAnsi="Arial" w:cs="Arial"/>
          <w:color w:val="0070C0"/>
          <w:sz w:val="24"/>
        </w:rPr>
        <w:t xml:space="preserve">“Here </w:t>
      </w:r>
      <w:r w:rsidR="006D5D1B">
        <w:rPr>
          <w:rFonts w:ascii="Arial" w:eastAsia="Arial" w:hAnsi="Arial" w:cs="Arial"/>
          <w:color w:val="0070C0"/>
          <w:sz w:val="24"/>
        </w:rPr>
        <w:t>I </w:t>
      </w:r>
      <w:r w:rsidRPr="001D348D">
        <w:rPr>
          <w:rFonts w:ascii="Arial" w:eastAsia="Arial" w:hAnsi="Arial" w:cs="Arial"/>
          <w:color w:val="0070C0"/>
          <w:sz w:val="24"/>
        </w:rPr>
        <w:t>am, Lord.”</w:t>
      </w:r>
      <w:r w:rsidR="00922E8E">
        <w:rPr>
          <w:rFonts w:ascii="Arial" w:eastAsia="Arial" w:hAnsi="Arial" w:cs="Arial"/>
          <w:color w:val="0070C0"/>
          <w:sz w:val="24"/>
        </w:rPr>
        <w:t xml:space="preserve"> </w:t>
      </w:r>
      <w:r w:rsidRPr="00DE7EE7">
        <w:rPr>
          <w:rFonts w:ascii="Arial" w:eastAsia="Arial" w:hAnsi="Arial" w:cs="Arial"/>
          <w:sz w:val="24"/>
        </w:rPr>
        <w:t xml:space="preserve">And the Lord said to him, </w:t>
      </w:r>
      <w:r w:rsidRPr="001D348D">
        <w:rPr>
          <w:rFonts w:ascii="Arial" w:eastAsia="Arial" w:hAnsi="Arial" w:cs="Arial"/>
          <w:color w:val="C00000"/>
          <w:sz w:val="24"/>
        </w:rPr>
        <w:t>“Rise and go to the street called Straight, and at the house of Judas look for a man of Tarsus named Saul, for behold, he is praying,</w:t>
      </w:r>
      <w:r w:rsidR="00922E8E">
        <w:rPr>
          <w:rFonts w:ascii="Arial" w:eastAsia="Arial" w:hAnsi="Arial" w:cs="Arial"/>
          <w:color w:val="C00000"/>
          <w:sz w:val="24"/>
        </w:rPr>
        <w:t xml:space="preserve"> </w:t>
      </w:r>
      <w:r w:rsidR="00922E8E" w:rsidRPr="00922E8E">
        <w:rPr>
          <w:rFonts w:ascii="Arial" w:eastAsia="Arial" w:hAnsi="Arial" w:cs="Arial"/>
          <w:b/>
          <w:bCs/>
          <w:color w:val="0070C0"/>
          <w:sz w:val="24"/>
          <w:vertAlign w:val="superscript"/>
        </w:rPr>
        <w:t>12</w:t>
      </w:r>
      <w:r w:rsidRPr="001D348D">
        <w:rPr>
          <w:rFonts w:ascii="Arial" w:eastAsia="Arial" w:hAnsi="Arial" w:cs="Arial"/>
          <w:color w:val="C00000"/>
          <w:sz w:val="24"/>
        </w:rPr>
        <w:t xml:space="preserve"> and he has seen in a vision a man named Ananias come in and lay his hands on him so that he might regain his sight.”</w:t>
      </w:r>
      <w:r w:rsidRPr="00DE7EE7">
        <w:rPr>
          <w:rFonts w:ascii="Arial" w:eastAsia="Arial" w:hAnsi="Arial" w:cs="Arial"/>
          <w:sz w:val="24"/>
        </w:rPr>
        <w:t xml:space="preserve"> </w:t>
      </w:r>
    </w:p>
    <w:p w14:paraId="4773A00B" w14:textId="225E7B02" w:rsidR="00B82865" w:rsidRDefault="00B82865" w:rsidP="003B64D3">
      <w:pPr>
        <w:spacing w:line="276" w:lineRule="auto"/>
        <w:ind w:right="76" w:hanging="16"/>
        <w:rPr>
          <w:rFonts w:ascii="Arial" w:eastAsia="Arial" w:hAnsi="Arial" w:cs="Arial"/>
          <w:sz w:val="24"/>
        </w:rPr>
      </w:pPr>
      <w:r>
        <w:rPr>
          <w:rFonts w:ascii="Arial" w:eastAsia="Arial" w:hAnsi="Arial" w:cs="Arial"/>
          <w:sz w:val="24"/>
        </w:rPr>
        <w:tab/>
      </w:r>
      <w:r>
        <w:rPr>
          <w:rFonts w:ascii="Arial" w:eastAsia="Arial" w:hAnsi="Arial" w:cs="Arial"/>
          <w:sz w:val="24"/>
        </w:rPr>
        <w:tab/>
      </w:r>
      <w:r w:rsidR="0041416C">
        <w:rPr>
          <w:rFonts w:ascii="Arial" w:eastAsia="Arial" w:hAnsi="Arial" w:cs="Arial"/>
          <w:sz w:val="24"/>
        </w:rPr>
        <w:t xml:space="preserve">22 </w:t>
      </w:r>
      <w:r w:rsidR="00922E8E" w:rsidRPr="00922E8E">
        <w:rPr>
          <w:rFonts w:ascii="Arial" w:eastAsia="Arial" w:hAnsi="Arial" w:cs="Arial"/>
          <w:b/>
          <w:bCs/>
          <w:color w:val="0070C0"/>
          <w:sz w:val="24"/>
          <w:vertAlign w:val="superscript"/>
        </w:rPr>
        <w:t xml:space="preserve">13 </w:t>
      </w:r>
      <w:r w:rsidRPr="00DE7EE7">
        <w:rPr>
          <w:rFonts w:ascii="Arial" w:eastAsia="Arial" w:hAnsi="Arial" w:cs="Arial"/>
          <w:sz w:val="24"/>
        </w:rPr>
        <w:t xml:space="preserve">But Ananias answered, </w:t>
      </w:r>
      <w:r w:rsidRPr="001D348D">
        <w:rPr>
          <w:rFonts w:ascii="Arial" w:eastAsia="Arial" w:hAnsi="Arial" w:cs="Arial"/>
          <w:color w:val="0070C0"/>
          <w:sz w:val="24"/>
        </w:rPr>
        <w:t xml:space="preserve">“Lord, </w:t>
      </w:r>
      <w:r w:rsidR="006D5D1B">
        <w:rPr>
          <w:rFonts w:ascii="Arial" w:eastAsia="Arial" w:hAnsi="Arial" w:cs="Arial"/>
          <w:color w:val="0070C0"/>
          <w:sz w:val="24"/>
        </w:rPr>
        <w:t>I </w:t>
      </w:r>
      <w:r w:rsidRPr="001D348D">
        <w:rPr>
          <w:rFonts w:ascii="Arial" w:eastAsia="Arial" w:hAnsi="Arial" w:cs="Arial"/>
          <w:color w:val="0070C0"/>
          <w:sz w:val="24"/>
        </w:rPr>
        <w:t xml:space="preserve">have heard from many about this man, how much evil he has done to your saints at Jerusalem. </w:t>
      </w:r>
      <w:r w:rsidR="0093536B" w:rsidRPr="0093536B">
        <w:rPr>
          <w:rFonts w:ascii="Arial" w:eastAsia="Arial" w:hAnsi="Arial" w:cs="Arial"/>
          <w:b/>
          <w:bCs/>
          <w:color w:val="0070C0"/>
          <w:sz w:val="24"/>
          <w:vertAlign w:val="superscript"/>
        </w:rPr>
        <w:t xml:space="preserve">14 </w:t>
      </w:r>
      <w:r w:rsidRPr="001D348D">
        <w:rPr>
          <w:rFonts w:ascii="Arial" w:eastAsia="Arial" w:hAnsi="Arial" w:cs="Arial"/>
          <w:color w:val="0070C0"/>
          <w:sz w:val="24"/>
        </w:rPr>
        <w:t>And here he has authority from the chief priests to bind all who call on your name.”</w:t>
      </w:r>
      <w:r w:rsidR="0093536B">
        <w:rPr>
          <w:rFonts w:ascii="Arial" w:eastAsia="Arial" w:hAnsi="Arial" w:cs="Arial"/>
          <w:color w:val="0070C0"/>
          <w:sz w:val="24"/>
        </w:rPr>
        <w:t xml:space="preserve"> </w:t>
      </w:r>
      <w:r w:rsidR="0093536B" w:rsidRPr="0093536B">
        <w:rPr>
          <w:rFonts w:ascii="Arial" w:eastAsia="Arial" w:hAnsi="Arial" w:cs="Arial"/>
          <w:b/>
          <w:bCs/>
          <w:color w:val="0070C0"/>
          <w:sz w:val="24"/>
          <w:vertAlign w:val="superscript"/>
        </w:rPr>
        <w:t>15</w:t>
      </w:r>
      <w:r>
        <w:rPr>
          <w:rFonts w:ascii="Arial" w:eastAsia="Arial" w:hAnsi="Arial" w:cs="Arial"/>
          <w:color w:val="0070C0"/>
          <w:sz w:val="24"/>
        </w:rPr>
        <w:t xml:space="preserve"> </w:t>
      </w:r>
      <w:r w:rsidR="003B64D3" w:rsidRPr="003B64D3">
        <w:rPr>
          <w:rFonts w:ascii="Arial" w:eastAsia="Arial" w:hAnsi="Arial" w:cs="Arial"/>
          <w:color w:val="0070C0"/>
          <w:sz w:val="24"/>
        </w:rPr>
        <w:t xml:space="preserve">But the Lord said to him, </w:t>
      </w:r>
      <w:r w:rsidR="003B64D3" w:rsidRPr="003B64D3">
        <w:rPr>
          <w:rFonts w:ascii="Arial" w:eastAsia="Arial" w:hAnsi="Arial" w:cs="Arial"/>
          <w:color w:val="FF0000"/>
          <w:sz w:val="24"/>
        </w:rPr>
        <w:t xml:space="preserve">“Go, for he is a chosen instrument of mine to carry my name before the Gentiles and kings and the children of Israel. </w:t>
      </w:r>
      <w:r w:rsidR="0093536B" w:rsidRPr="0093536B">
        <w:rPr>
          <w:rFonts w:ascii="Arial" w:eastAsia="Arial" w:hAnsi="Arial" w:cs="Arial"/>
          <w:b/>
          <w:bCs/>
          <w:color w:val="0070C0"/>
          <w:sz w:val="24"/>
          <w:vertAlign w:val="superscript"/>
        </w:rPr>
        <w:t xml:space="preserve">16 </w:t>
      </w:r>
      <w:r w:rsidR="003B64D3" w:rsidRPr="003B64D3">
        <w:rPr>
          <w:rFonts w:ascii="Arial" w:eastAsia="Arial" w:hAnsi="Arial" w:cs="Arial"/>
          <w:color w:val="FF0000"/>
          <w:sz w:val="24"/>
        </w:rPr>
        <w:t xml:space="preserve">For </w:t>
      </w:r>
      <w:r w:rsidR="006D5D1B">
        <w:rPr>
          <w:rFonts w:ascii="Arial" w:eastAsia="Arial" w:hAnsi="Arial" w:cs="Arial"/>
          <w:color w:val="FF0000"/>
          <w:sz w:val="24"/>
        </w:rPr>
        <w:t>I </w:t>
      </w:r>
      <w:r w:rsidR="003B64D3" w:rsidRPr="003B64D3">
        <w:rPr>
          <w:rFonts w:ascii="Arial" w:eastAsia="Arial" w:hAnsi="Arial" w:cs="Arial"/>
          <w:color w:val="FF0000"/>
          <w:sz w:val="24"/>
        </w:rPr>
        <w:t>will show him how much he must suffer for the sake of my name.”</w:t>
      </w:r>
      <w:r w:rsidR="003B64D3" w:rsidRPr="003B64D3">
        <w:rPr>
          <w:rFonts w:ascii="Arial" w:eastAsia="Arial" w:hAnsi="Arial" w:cs="Arial"/>
          <w:color w:val="0070C0"/>
          <w:sz w:val="24"/>
        </w:rPr>
        <w:t xml:space="preserve"> </w:t>
      </w:r>
      <w:r w:rsidR="0093536B" w:rsidRPr="0093536B">
        <w:rPr>
          <w:rFonts w:ascii="Arial" w:eastAsia="Arial" w:hAnsi="Arial" w:cs="Arial"/>
          <w:b/>
          <w:bCs/>
          <w:color w:val="0070C0"/>
          <w:sz w:val="24"/>
          <w:vertAlign w:val="superscript"/>
        </w:rPr>
        <w:t xml:space="preserve">17 </w:t>
      </w:r>
      <w:r w:rsidRPr="00A9342F">
        <w:rPr>
          <w:rFonts w:ascii="Arial" w:eastAsia="Arial" w:hAnsi="Arial" w:cs="Arial"/>
          <w:sz w:val="24"/>
        </w:rPr>
        <w:t xml:space="preserve">So Ananias departed and entered the house. </w:t>
      </w:r>
    </w:p>
    <w:p w14:paraId="39CFA95A" w14:textId="6036A6BF" w:rsidR="00B82865" w:rsidRDefault="00B82865" w:rsidP="00B82865">
      <w:pPr>
        <w:spacing w:line="276" w:lineRule="auto"/>
        <w:ind w:right="76" w:hanging="16"/>
        <w:rPr>
          <w:rFonts w:ascii="Arial" w:eastAsia="Arial" w:hAnsi="Arial" w:cs="Arial"/>
          <w:sz w:val="24"/>
        </w:rPr>
      </w:pPr>
      <w:r>
        <w:rPr>
          <w:rFonts w:ascii="Arial" w:eastAsia="Arial" w:hAnsi="Arial" w:cs="Arial"/>
          <w:sz w:val="24"/>
        </w:rPr>
        <w:tab/>
      </w:r>
      <w:r>
        <w:rPr>
          <w:rFonts w:ascii="Arial" w:eastAsia="Arial" w:hAnsi="Arial" w:cs="Arial"/>
          <w:sz w:val="24"/>
        </w:rPr>
        <w:tab/>
        <w:t xml:space="preserve">22 </w:t>
      </w:r>
      <w:r w:rsidR="0093536B" w:rsidRPr="0093536B">
        <w:rPr>
          <w:rFonts w:ascii="Arial" w:eastAsia="Arial" w:hAnsi="Arial" w:cs="Arial"/>
          <w:b/>
          <w:bCs/>
          <w:color w:val="0070C0"/>
          <w:sz w:val="24"/>
          <w:vertAlign w:val="superscript"/>
        </w:rPr>
        <w:t xml:space="preserve">13 </w:t>
      </w:r>
      <w:r w:rsidRPr="00B73658">
        <w:rPr>
          <w:rFonts w:ascii="Arial" w:eastAsia="Arial" w:hAnsi="Arial" w:cs="Arial"/>
          <w:color w:val="00B050"/>
          <w:sz w:val="24"/>
        </w:rPr>
        <w:t xml:space="preserve">“Ananias came to me, and standing by me said to me, </w:t>
      </w:r>
      <w:r w:rsidRPr="00B73658">
        <w:rPr>
          <w:rFonts w:ascii="Arial" w:eastAsia="Arial" w:hAnsi="Arial" w:cs="Arial"/>
          <w:color w:val="0070C0"/>
          <w:sz w:val="24"/>
        </w:rPr>
        <w:t>‘Brother Saul, receive your sight.’</w:t>
      </w:r>
      <w:r>
        <w:rPr>
          <w:rFonts w:ascii="Arial" w:eastAsia="Arial" w:hAnsi="Arial" w:cs="Arial"/>
          <w:color w:val="00B050"/>
          <w:sz w:val="24"/>
        </w:rPr>
        <w:t>”</w:t>
      </w:r>
      <w:r>
        <w:rPr>
          <w:rFonts w:ascii="Arial" w:eastAsia="Arial" w:hAnsi="Arial" w:cs="Arial"/>
          <w:sz w:val="24"/>
        </w:rPr>
        <w:t xml:space="preserve"> 9</w:t>
      </w:r>
      <w:r w:rsidR="0093536B">
        <w:rPr>
          <w:rFonts w:ascii="Arial" w:eastAsia="Arial" w:hAnsi="Arial" w:cs="Arial"/>
          <w:sz w:val="24"/>
        </w:rPr>
        <w:t xml:space="preserve"> </w:t>
      </w:r>
      <w:r w:rsidR="0093536B" w:rsidRPr="0093536B">
        <w:rPr>
          <w:rFonts w:ascii="Arial" w:eastAsia="Arial" w:hAnsi="Arial" w:cs="Arial"/>
          <w:b/>
          <w:bCs/>
          <w:color w:val="0070C0"/>
          <w:sz w:val="24"/>
          <w:vertAlign w:val="superscript"/>
        </w:rPr>
        <w:t>17</w:t>
      </w:r>
      <w:r>
        <w:rPr>
          <w:rFonts w:ascii="Arial" w:eastAsia="Arial" w:hAnsi="Arial" w:cs="Arial"/>
          <w:sz w:val="24"/>
        </w:rPr>
        <w:t xml:space="preserve"> </w:t>
      </w:r>
      <w:r w:rsidRPr="00A9342F">
        <w:rPr>
          <w:rFonts w:ascii="Arial" w:eastAsia="Arial" w:hAnsi="Arial" w:cs="Arial"/>
          <w:sz w:val="24"/>
        </w:rPr>
        <w:t xml:space="preserve">And laying his hands on him he said, </w:t>
      </w:r>
      <w:r w:rsidRPr="001D348D">
        <w:rPr>
          <w:rFonts w:ascii="Arial" w:eastAsia="Arial" w:hAnsi="Arial" w:cs="Arial"/>
          <w:color w:val="0070C0"/>
          <w:sz w:val="24"/>
        </w:rPr>
        <w:t xml:space="preserve">“Brother Saul, the Lord Jesus who appeared to you on the road by which you came has sent me so that you may regain your sight and be filled with the Holy Spirit.” </w:t>
      </w:r>
      <w:r w:rsidR="0093536B" w:rsidRPr="0093536B">
        <w:rPr>
          <w:rFonts w:ascii="Arial" w:eastAsia="Arial" w:hAnsi="Arial" w:cs="Arial"/>
          <w:b/>
          <w:bCs/>
          <w:color w:val="0070C0"/>
          <w:sz w:val="24"/>
          <w:vertAlign w:val="superscript"/>
        </w:rPr>
        <w:t xml:space="preserve">18 </w:t>
      </w:r>
      <w:r w:rsidRPr="00A9342F">
        <w:rPr>
          <w:rFonts w:ascii="Arial" w:eastAsia="Arial" w:hAnsi="Arial" w:cs="Arial"/>
          <w:sz w:val="24"/>
        </w:rPr>
        <w:t xml:space="preserve">And immediately something like scales fell from his eyes, and he regained his sight. </w:t>
      </w:r>
      <w:r>
        <w:rPr>
          <w:rFonts w:ascii="Arial" w:eastAsia="Arial" w:hAnsi="Arial" w:cs="Arial"/>
          <w:sz w:val="24"/>
        </w:rPr>
        <w:t>22</w:t>
      </w:r>
      <w:r w:rsidR="0093536B">
        <w:rPr>
          <w:rFonts w:ascii="Arial" w:eastAsia="Arial" w:hAnsi="Arial" w:cs="Arial"/>
          <w:sz w:val="24"/>
        </w:rPr>
        <w:t xml:space="preserve"> </w:t>
      </w:r>
      <w:r w:rsidR="0093536B" w:rsidRPr="0093536B">
        <w:rPr>
          <w:rFonts w:ascii="Arial" w:eastAsia="Arial" w:hAnsi="Arial" w:cs="Arial"/>
          <w:b/>
          <w:bCs/>
          <w:color w:val="0070C0"/>
          <w:sz w:val="24"/>
          <w:vertAlign w:val="superscript"/>
        </w:rPr>
        <w:t>13</w:t>
      </w:r>
      <w:r>
        <w:rPr>
          <w:rFonts w:ascii="Arial" w:eastAsia="Arial" w:hAnsi="Arial" w:cs="Arial"/>
          <w:sz w:val="24"/>
        </w:rPr>
        <w:t xml:space="preserve"> </w:t>
      </w:r>
      <w:r w:rsidRPr="00B73658">
        <w:rPr>
          <w:rFonts w:ascii="Arial" w:eastAsia="Arial" w:hAnsi="Arial" w:cs="Arial"/>
          <w:color w:val="00B050"/>
          <w:sz w:val="24"/>
        </w:rPr>
        <w:t xml:space="preserve">“And at that very hour </w:t>
      </w:r>
      <w:r w:rsidR="006D5D1B">
        <w:rPr>
          <w:rFonts w:ascii="Arial" w:eastAsia="Arial" w:hAnsi="Arial" w:cs="Arial"/>
          <w:color w:val="00B050"/>
          <w:sz w:val="24"/>
        </w:rPr>
        <w:t>I </w:t>
      </w:r>
      <w:r w:rsidRPr="00B73658">
        <w:rPr>
          <w:rFonts w:ascii="Arial" w:eastAsia="Arial" w:hAnsi="Arial" w:cs="Arial"/>
          <w:color w:val="00B050"/>
          <w:sz w:val="24"/>
        </w:rPr>
        <w:t>received my sight and saw him.”</w:t>
      </w:r>
    </w:p>
    <w:p w14:paraId="6EA0B5FD" w14:textId="235A7B06" w:rsidR="00B82865" w:rsidRDefault="00B82865" w:rsidP="00B82865">
      <w:pPr>
        <w:spacing w:line="276" w:lineRule="auto"/>
        <w:ind w:right="76"/>
        <w:rPr>
          <w:rFonts w:ascii="Arial" w:eastAsia="Arial" w:hAnsi="Arial" w:cs="Arial"/>
          <w:sz w:val="24"/>
        </w:rPr>
      </w:pPr>
      <w:r>
        <w:rPr>
          <w:rFonts w:ascii="Arial" w:eastAsia="Arial" w:hAnsi="Arial" w:cs="Arial"/>
          <w:sz w:val="24"/>
        </w:rPr>
        <w:tab/>
        <w:t>22</w:t>
      </w:r>
      <w:r w:rsidR="009614AF">
        <w:rPr>
          <w:rFonts w:ascii="Arial" w:eastAsia="Arial" w:hAnsi="Arial" w:cs="Arial"/>
          <w:sz w:val="24"/>
        </w:rPr>
        <w:t xml:space="preserve"> </w:t>
      </w:r>
      <w:r w:rsidR="009614AF" w:rsidRPr="009614AF">
        <w:rPr>
          <w:rFonts w:ascii="Arial" w:eastAsia="Arial" w:hAnsi="Arial" w:cs="Arial"/>
          <w:b/>
          <w:bCs/>
          <w:color w:val="0070C0"/>
          <w:sz w:val="24"/>
          <w:vertAlign w:val="superscript"/>
        </w:rPr>
        <w:t>14</w:t>
      </w:r>
      <w:r>
        <w:rPr>
          <w:rFonts w:ascii="Arial" w:eastAsia="Arial" w:hAnsi="Arial" w:cs="Arial"/>
          <w:sz w:val="24"/>
        </w:rPr>
        <w:t xml:space="preserve"> </w:t>
      </w:r>
      <w:r w:rsidRPr="00B73658">
        <w:rPr>
          <w:rFonts w:ascii="Arial" w:eastAsia="Arial" w:hAnsi="Arial" w:cs="Arial"/>
          <w:color w:val="00B050"/>
          <w:sz w:val="24"/>
        </w:rPr>
        <w:t>“And Ananias said,</w:t>
      </w:r>
      <w:r w:rsidRPr="00A9342F">
        <w:rPr>
          <w:rFonts w:ascii="Arial" w:eastAsia="Arial" w:hAnsi="Arial" w:cs="Arial"/>
          <w:sz w:val="24"/>
        </w:rPr>
        <w:t xml:space="preserve"> </w:t>
      </w:r>
      <w:r w:rsidRPr="00B73658">
        <w:rPr>
          <w:rFonts w:ascii="Arial" w:eastAsia="Arial" w:hAnsi="Arial" w:cs="Arial"/>
          <w:color w:val="0070C0"/>
          <w:sz w:val="24"/>
        </w:rPr>
        <w:t xml:space="preserve">‘The God of our fathers appointed you to know his will, to see the Righteous One and to hear a voice from his mouth; </w:t>
      </w:r>
      <w:r w:rsidR="009614AF" w:rsidRPr="009614AF">
        <w:rPr>
          <w:rFonts w:ascii="Arial" w:eastAsia="Arial" w:hAnsi="Arial" w:cs="Arial"/>
          <w:b/>
          <w:bCs/>
          <w:color w:val="0070C0"/>
          <w:sz w:val="24"/>
          <w:vertAlign w:val="superscript"/>
        </w:rPr>
        <w:t xml:space="preserve">15 </w:t>
      </w:r>
      <w:r w:rsidRPr="00B73658">
        <w:rPr>
          <w:rFonts w:ascii="Arial" w:eastAsia="Arial" w:hAnsi="Arial" w:cs="Arial"/>
          <w:color w:val="0070C0"/>
          <w:sz w:val="24"/>
        </w:rPr>
        <w:t>for you will be a witness for him to everyone of what you have seen and heard.</w:t>
      </w:r>
      <w:r w:rsidR="009614AF">
        <w:rPr>
          <w:rFonts w:ascii="Arial" w:eastAsia="Arial" w:hAnsi="Arial" w:cs="Arial"/>
          <w:color w:val="0070C0"/>
          <w:sz w:val="24"/>
        </w:rPr>
        <w:t xml:space="preserve"> </w:t>
      </w:r>
      <w:r w:rsidR="009614AF" w:rsidRPr="009614AF">
        <w:rPr>
          <w:rFonts w:ascii="Arial" w:eastAsia="Arial" w:hAnsi="Arial" w:cs="Arial"/>
          <w:b/>
          <w:bCs/>
          <w:color w:val="0070C0"/>
          <w:sz w:val="24"/>
          <w:vertAlign w:val="superscript"/>
        </w:rPr>
        <w:t>16</w:t>
      </w:r>
      <w:r w:rsidRPr="00B73658">
        <w:rPr>
          <w:rFonts w:ascii="Arial" w:eastAsia="Arial" w:hAnsi="Arial" w:cs="Arial"/>
          <w:color w:val="0070C0"/>
          <w:sz w:val="24"/>
        </w:rPr>
        <w:t xml:space="preserve"> And now why do you wait? Rise and be baptized and wash away your sins, calling on his name.’</w:t>
      </w:r>
      <w:r w:rsidRPr="00B73658">
        <w:rPr>
          <w:rFonts w:ascii="Arial" w:eastAsia="Arial" w:hAnsi="Arial" w:cs="Arial"/>
          <w:color w:val="00B050"/>
          <w:sz w:val="24"/>
        </w:rPr>
        <w:t>”</w:t>
      </w:r>
      <w:r>
        <w:rPr>
          <w:rFonts w:ascii="Arial" w:eastAsia="Arial" w:hAnsi="Arial" w:cs="Arial"/>
          <w:color w:val="00B050"/>
          <w:sz w:val="24"/>
        </w:rPr>
        <w:t xml:space="preserve"> </w:t>
      </w:r>
      <w:r>
        <w:rPr>
          <w:rFonts w:ascii="Arial" w:eastAsia="Arial" w:hAnsi="Arial" w:cs="Arial"/>
          <w:sz w:val="24"/>
        </w:rPr>
        <w:t>9</w:t>
      </w:r>
      <w:r w:rsidR="009614AF">
        <w:rPr>
          <w:rFonts w:ascii="Arial" w:eastAsia="Arial" w:hAnsi="Arial" w:cs="Arial"/>
          <w:sz w:val="24"/>
        </w:rPr>
        <w:t xml:space="preserve"> </w:t>
      </w:r>
      <w:r w:rsidR="009614AF" w:rsidRPr="009614AF">
        <w:rPr>
          <w:rFonts w:ascii="Arial" w:eastAsia="Arial" w:hAnsi="Arial" w:cs="Arial"/>
          <w:b/>
          <w:bCs/>
          <w:color w:val="0070C0"/>
          <w:sz w:val="24"/>
          <w:vertAlign w:val="superscript"/>
        </w:rPr>
        <w:t>18</w:t>
      </w:r>
      <w:r>
        <w:rPr>
          <w:rFonts w:ascii="Arial" w:eastAsia="Arial" w:hAnsi="Arial" w:cs="Arial"/>
          <w:sz w:val="24"/>
        </w:rPr>
        <w:t xml:space="preserve"> </w:t>
      </w:r>
      <w:r w:rsidRPr="00A9342F">
        <w:rPr>
          <w:rFonts w:ascii="Arial" w:eastAsia="Arial" w:hAnsi="Arial" w:cs="Arial"/>
          <w:sz w:val="24"/>
        </w:rPr>
        <w:t>Then he rose and was baptized; and taking food, he was strengthened.</w:t>
      </w:r>
    </w:p>
    <w:p w14:paraId="26729203" w14:textId="4D3C9A00" w:rsidR="00B82865" w:rsidRPr="00B73658" w:rsidRDefault="00B82865" w:rsidP="00B82865">
      <w:pPr>
        <w:spacing w:line="276" w:lineRule="auto"/>
        <w:ind w:right="76" w:hanging="16"/>
        <w:rPr>
          <w:rFonts w:ascii="Arial" w:eastAsia="Arial" w:hAnsi="Arial" w:cs="Arial"/>
          <w:color w:val="0070C0"/>
          <w:sz w:val="24"/>
        </w:rPr>
      </w:pPr>
      <w:r>
        <w:rPr>
          <w:rFonts w:ascii="Arial" w:eastAsia="Arial" w:hAnsi="Arial" w:cs="Arial"/>
          <w:sz w:val="24"/>
        </w:rPr>
        <w:tab/>
      </w:r>
      <w:r>
        <w:rPr>
          <w:rFonts w:ascii="Arial" w:eastAsia="Arial" w:hAnsi="Arial" w:cs="Arial"/>
          <w:sz w:val="24"/>
        </w:rPr>
        <w:tab/>
        <w:t>22</w:t>
      </w:r>
      <w:r w:rsidR="009614AF">
        <w:rPr>
          <w:rFonts w:ascii="Arial" w:eastAsia="Arial" w:hAnsi="Arial" w:cs="Arial"/>
          <w:sz w:val="24"/>
        </w:rPr>
        <w:t xml:space="preserve"> </w:t>
      </w:r>
      <w:r w:rsidR="009614AF" w:rsidRPr="009614AF">
        <w:rPr>
          <w:rFonts w:ascii="Arial" w:eastAsia="Arial" w:hAnsi="Arial" w:cs="Arial"/>
          <w:b/>
          <w:bCs/>
          <w:color w:val="0070C0"/>
          <w:sz w:val="24"/>
          <w:vertAlign w:val="superscript"/>
        </w:rPr>
        <w:t>17</w:t>
      </w:r>
      <w:r>
        <w:rPr>
          <w:rFonts w:ascii="Arial" w:eastAsia="Arial" w:hAnsi="Arial" w:cs="Arial"/>
          <w:sz w:val="24"/>
        </w:rPr>
        <w:t xml:space="preserve"> </w:t>
      </w:r>
      <w:r w:rsidRPr="00C871F8">
        <w:rPr>
          <w:rFonts w:ascii="Arial" w:eastAsia="Arial" w:hAnsi="Arial" w:cs="Arial"/>
          <w:color w:val="00B050"/>
          <w:sz w:val="24"/>
        </w:rPr>
        <w:t xml:space="preserve">“When </w:t>
      </w:r>
      <w:r w:rsidR="006D5D1B">
        <w:rPr>
          <w:rFonts w:ascii="Arial" w:eastAsia="Arial" w:hAnsi="Arial" w:cs="Arial"/>
          <w:color w:val="00B050"/>
          <w:sz w:val="24"/>
        </w:rPr>
        <w:t>I </w:t>
      </w:r>
      <w:r w:rsidRPr="00C871F8">
        <w:rPr>
          <w:rFonts w:ascii="Arial" w:eastAsia="Arial" w:hAnsi="Arial" w:cs="Arial"/>
          <w:color w:val="00B050"/>
          <w:sz w:val="24"/>
        </w:rPr>
        <w:t xml:space="preserve">had returned to Jerusalem and was praying in the temple, </w:t>
      </w:r>
      <w:r w:rsidR="006D5D1B">
        <w:rPr>
          <w:rFonts w:ascii="Arial" w:eastAsia="Arial" w:hAnsi="Arial" w:cs="Arial"/>
          <w:color w:val="00B050"/>
          <w:sz w:val="24"/>
        </w:rPr>
        <w:t>I </w:t>
      </w:r>
      <w:r w:rsidRPr="00C871F8">
        <w:rPr>
          <w:rFonts w:ascii="Arial" w:eastAsia="Arial" w:hAnsi="Arial" w:cs="Arial"/>
          <w:color w:val="00B050"/>
          <w:sz w:val="24"/>
        </w:rPr>
        <w:t>fell into a trance and</w:t>
      </w:r>
      <w:r w:rsidR="009614AF">
        <w:rPr>
          <w:rFonts w:ascii="Arial" w:eastAsia="Arial" w:hAnsi="Arial" w:cs="Arial"/>
          <w:color w:val="00B050"/>
          <w:sz w:val="24"/>
        </w:rPr>
        <w:t xml:space="preserve"> </w:t>
      </w:r>
      <w:r w:rsidR="009614AF" w:rsidRPr="009614AF">
        <w:rPr>
          <w:rFonts w:ascii="Arial" w:eastAsia="Arial" w:hAnsi="Arial" w:cs="Arial"/>
          <w:b/>
          <w:bCs/>
          <w:color w:val="0070C0"/>
          <w:sz w:val="24"/>
          <w:vertAlign w:val="superscript"/>
        </w:rPr>
        <w:t>18</w:t>
      </w:r>
      <w:r w:rsidRPr="00C871F8">
        <w:rPr>
          <w:rFonts w:ascii="Arial" w:eastAsia="Arial" w:hAnsi="Arial" w:cs="Arial"/>
          <w:color w:val="00B050"/>
          <w:sz w:val="24"/>
        </w:rPr>
        <w:t xml:space="preserve"> saw him saying to me,</w:t>
      </w:r>
      <w:r w:rsidRPr="00B73658">
        <w:rPr>
          <w:rFonts w:ascii="Arial" w:eastAsia="Arial" w:hAnsi="Arial" w:cs="Arial"/>
          <w:color w:val="0070C0"/>
          <w:sz w:val="24"/>
        </w:rPr>
        <w:t xml:space="preserve"> </w:t>
      </w:r>
      <w:r w:rsidRPr="00B73658">
        <w:rPr>
          <w:rFonts w:ascii="Arial" w:eastAsia="Arial" w:hAnsi="Arial" w:cs="Arial"/>
          <w:color w:val="C00000"/>
          <w:sz w:val="24"/>
        </w:rPr>
        <w:t>‘Make haste and get out of Jerusalem quickly, because they will not accept your testimony about me.’</w:t>
      </w:r>
      <w:r w:rsidRPr="00B73658">
        <w:rPr>
          <w:rFonts w:ascii="Arial" w:eastAsia="Arial" w:hAnsi="Arial" w:cs="Arial"/>
          <w:color w:val="0070C0"/>
          <w:sz w:val="24"/>
        </w:rPr>
        <w:t xml:space="preserve"> </w:t>
      </w:r>
      <w:r w:rsidR="009614AF" w:rsidRPr="009614AF">
        <w:rPr>
          <w:rFonts w:ascii="Arial" w:eastAsia="Arial" w:hAnsi="Arial" w:cs="Arial"/>
          <w:b/>
          <w:bCs/>
          <w:color w:val="0070C0"/>
          <w:sz w:val="24"/>
          <w:vertAlign w:val="superscript"/>
        </w:rPr>
        <w:t xml:space="preserve">19 </w:t>
      </w:r>
      <w:r w:rsidRPr="00C871F8">
        <w:rPr>
          <w:rFonts w:ascii="Arial" w:eastAsia="Arial" w:hAnsi="Arial" w:cs="Arial"/>
          <w:color w:val="00B050"/>
          <w:sz w:val="24"/>
        </w:rPr>
        <w:t xml:space="preserve">And </w:t>
      </w:r>
      <w:r w:rsidR="006D5D1B">
        <w:rPr>
          <w:rFonts w:ascii="Arial" w:eastAsia="Arial" w:hAnsi="Arial" w:cs="Arial"/>
          <w:color w:val="00B050"/>
          <w:sz w:val="24"/>
        </w:rPr>
        <w:t>I </w:t>
      </w:r>
      <w:r w:rsidRPr="00C871F8">
        <w:rPr>
          <w:rFonts w:ascii="Arial" w:eastAsia="Arial" w:hAnsi="Arial" w:cs="Arial"/>
          <w:color w:val="00B050"/>
          <w:sz w:val="24"/>
        </w:rPr>
        <w:t xml:space="preserve">said, ‘Lord, they themselves know that in one synagogue after another </w:t>
      </w:r>
      <w:r w:rsidR="006D5D1B">
        <w:rPr>
          <w:rFonts w:ascii="Arial" w:eastAsia="Arial" w:hAnsi="Arial" w:cs="Arial"/>
          <w:color w:val="00B050"/>
          <w:sz w:val="24"/>
        </w:rPr>
        <w:t>I </w:t>
      </w:r>
      <w:r w:rsidRPr="00C871F8">
        <w:rPr>
          <w:rFonts w:ascii="Arial" w:eastAsia="Arial" w:hAnsi="Arial" w:cs="Arial"/>
          <w:color w:val="00B050"/>
          <w:sz w:val="24"/>
        </w:rPr>
        <w:t xml:space="preserve">imprisoned and beat those who believed in you. </w:t>
      </w:r>
      <w:r w:rsidR="009614AF" w:rsidRPr="009614AF">
        <w:rPr>
          <w:rFonts w:ascii="Arial" w:eastAsia="Arial" w:hAnsi="Arial" w:cs="Arial"/>
          <w:b/>
          <w:bCs/>
          <w:color w:val="0070C0"/>
          <w:sz w:val="24"/>
          <w:vertAlign w:val="superscript"/>
        </w:rPr>
        <w:t xml:space="preserve">20 </w:t>
      </w:r>
      <w:r w:rsidRPr="00C871F8">
        <w:rPr>
          <w:rFonts w:ascii="Arial" w:eastAsia="Arial" w:hAnsi="Arial" w:cs="Arial"/>
          <w:color w:val="00B050"/>
          <w:sz w:val="24"/>
        </w:rPr>
        <w:t xml:space="preserve">And when the blood of Stephen your witness was being shed, </w:t>
      </w:r>
      <w:r w:rsidR="009614AF">
        <w:rPr>
          <w:rFonts w:ascii="Arial" w:eastAsia="Arial" w:hAnsi="Arial" w:cs="Arial"/>
          <w:color w:val="00B050"/>
          <w:sz w:val="24"/>
        </w:rPr>
        <w:br/>
      </w:r>
      <w:proofErr w:type="gramStart"/>
      <w:r w:rsidR="006D5D1B">
        <w:rPr>
          <w:rFonts w:ascii="Arial" w:eastAsia="Arial" w:hAnsi="Arial" w:cs="Arial"/>
          <w:color w:val="00B050"/>
          <w:sz w:val="24"/>
        </w:rPr>
        <w:t>I </w:t>
      </w:r>
      <w:r w:rsidRPr="00C871F8">
        <w:rPr>
          <w:rFonts w:ascii="Arial" w:eastAsia="Arial" w:hAnsi="Arial" w:cs="Arial"/>
          <w:color w:val="00B050"/>
          <w:sz w:val="24"/>
        </w:rPr>
        <w:t>myself</w:t>
      </w:r>
      <w:proofErr w:type="gramEnd"/>
      <w:r w:rsidRPr="00C871F8">
        <w:rPr>
          <w:rFonts w:ascii="Arial" w:eastAsia="Arial" w:hAnsi="Arial" w:cs="Arial"/>
          <w:color w:val="00B050"/>
          <w:sz w:val="24"/>
        </w:rPr>
        <w:t xml:space="preserve"> was standing by and approving and watching over the garments of those who killed him.’ </w:t>
      </w:r>
      <w:r w:rsidR="009614AF" w:rsidRPr="009614AF">
        <w:rPr>
          <w:rFonts w:ascii="Arial" w:eastAsia="Arial" w:hAnsi="Arial" w:cs="Arial"/>
          <w:b/>
          <w:bCs/>
          <w:color w:val="0070C0"/>
          <w:sz w:val="24"/>
          <w:vertAlign w:val="superscript"/>
        </w:rPr>
        <w:t xml:space="preserve">21 </w:t>
      </w:r>
      <w:r w:rsidRPr="00C871F8">
        <w:rPr>
          <w:rFonts w:ascii="Arial" w:eastAsia="Arial" w:hAnsi="Arial" w:cs="Arial"/>
          <w:color w:val="00B050"/>
          <w:sz w:val="24"/>
        </w:rPr>
        <w:t xml:space="preserve">And he said to me, </w:t>
      </w:r>
      <w:r w:rsidRPr="00B73658">
        <w:rPr>
          <w:rFonts w:ascii="Arial" w:eastAsia="Arial" w:hAnsi="Arial" w:cs="Arial"/>
          <w:color w:val="C00000"/>
          <w:sz w:val="24"/>
        </w:rPr>
        <w:t xml:space="preserve">‘Go, for </w:t>
      </w:r>
      <w:r w:rsidR="006D5D1B">
        <w:rPr>
          <w:rFonts w:ascii="Arial" w:eastAsia="Arial" w:hAnsi="Arial" w:cs="Arial"/>
          <w:color w:val="C00000"/>
          <w:sz w:val="24"/>
        </w:rPr>
        <w:t>I </w:t>
      </w:r>
      <w:r w:rsidRPr="00B73658">
        <w:rPr>
          <w:rFonts w:ascii="Arial" w:eastAsia="Arial" w:hAnsi="Arial" w:cs="Arial"/>
          <w:color w:val="C00000"/>
          <w:sz w:val="24"/>
        </w:rPr>
        <w:t>will send you far away to the Gentiles.’”</w:t>
      </w:r>
    </w:p>
    <w:p w14:paraId="4EA219B5" w14:textId="212F1371" w:rsidR="00B82865" w:rsidRDefault="00B82865" w:rsidP="00B82865">
      <w:pPr>
        <w:spacing w:line="276" w:lineRule="auto"/>
      </w:pPr>
      <w:r>
        <w:rPr>
          <w:rFonts w:ascii="Arial" w:eastAsia="Arial" w:hAnsi="Arial" w:cs="Arial"/>
          <w:sz w:val="24"/>
        </w:rPr>
        <w:tab/>
        <w:t>26</w:t>
      </w:r>
      <w:r w:rsidR="009614AF">
        <w:rPr>
          <w:rFonts w:ascii="Arial" w:eastAsia="Arial" w:hAnsi="Arial" w:cs="Arial"/>
          <w:sz w:val="24"/>
        </w:rPr>
        <w:t xml:space="preserve"> </w:t>
      </w:r>
      <w:r w:rsidR="009614AF" w:rsidRPr="009614AF">
        <w:rPr>
          <w:rFonts w:ascii="Arial" w:eastAsia="Arial" w:hAnsi="Arial" w:cs="Arial"/>
          <w:b/>
          <w:bCs/>
          <w:color w:val="0070C0"/>
          <w:sz w:val="24"/>
          <w:vertAlign w:val="superscript"/>
        </w:rPr>
        <w:t>19</w:t>
      </w:r>
      <w:r w:rsidRPr="00C871F8">
        <w:rPr>
          <w:rFonts w:ascii="Arial" w:eastAsia="Arial" w:hAnsi="Arial" w:cs="Arial"/>
          <w:color w:val="00B050"/>
          <w:sz w:val="24"/>
        </w:rPr>
        <w:t xml:space="preserve"> “Therefore, O King Agrippa, </w:t>
      </w:r>
      <w:r w:rsidR="006D5D1B">
        <w:rPr>
          <w:rFonts w:ascii="Arial" w:eastAsia="Arial" w:hAnsi="Arial" w:cs="Arial"/>
          <w:color w:val="00B050"/>
          <w:sz w:val="24"/>
        </w:rPr>
        <w:t>I </w:t>
      </w:r>
      <w:r w:rsidRPr="00C871F8">
        <w:rPr>
          <w:rFonts w:ascii="Arial" w:eastAsia="Arial" w:hAnsi="Arial" w:cs="Arial"/>
          <w:color w:val="00B050"/>
          <w:sz w:val="24"/>
        </w:rPr>
        <w:t xml:space="preserve">was not disobedient to the heavenly vision, </w:t>
      </w:r>
      <w:r w:rsidR="009614AF" w:rsidRPr="009614AF">
        <w:rPr>
          <w:rFonts w:ascii="Arial" w:eastAsia="Arial" w:hAnsi="Arial" w:cs="Arial"/>
          <w:b/>
          <w:bCs/>
          <w:color w:val="0070C0"/>
          <w:sz w:val="24"/>
          <w:vertAlign w:val="superscript"/>
        </w:rPr>
        <w:t>20 </w:t>
      </w:r>
      <w:r w:rsidRPr="00C871F8">
        <w:rPr>
          <w:rFonts w:ascii="Arial" w:eastAsia="Arial" w:hAnsi="Arial" w:cs="Arial"/>
          <w:color w:val="00B050"/>
          <w:sz w:val="24"/>
        </w:rPr>
        <w:t>but declared first to those in Damascus, then in Jerusalem and throughout all the region of Judea, and also to the Gentiles, that they should repent and turn to God, performing deeds in keeping with their repentance.”</w:t>
      </w:r>
    </w:p>
    <w:sectPr w:rsidR="00B82865">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68433" w14:textId="77777777" w:rsidR="0087332C" w:rsidRDefault="0087332C" w:rsidP="00B82865">
      <w:pPr>
        <w:spacing w:after="0" w:line="240" w:lineRule="auto"/>
      </w:pPr>
      <w:r>
        <w:separator/>
      </w:r>
    </w:p>
  </w:endnote>
  <w:endnote w:type="continuationSeparator" w:id="0">
    <w:p w14:paraId="3985CF2E" w14:textId="77777777" w:rsidR="0087332C" w:rsidRDefault="0087332C" w:rsidP="00B82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48E06" w14:textId="57661F58" w:rsidR="00B82865" w:rsidRPr="00B82865" w:rsidRDefault="00B82865" w:rsidP="00B82865">
    <w:pPr>
      <w:pStyle w:val="Pieddepage"/>
      <w:jc w:val="center"/>
      <w:rPr>
        <w:b/>
        <w:bCs/>
        <w:sz w:val="24"/>
        <w:szCs w:val="24"/>
      </w:rPr>
    </w:pPr>
    <w:r w:rsidRPr="00B82865">
      <w:rPr>
        <w:b/>
        <w:bCs/>
        <w:sz w:val="24"/>
        <w:szCs w:val="24"/>
      </w:rPr>
      <w:t xml:space="preserve">Luke — </w:t>
    </w:r>
    <w:r w:rsidRPr="00B82865">
      <w:rPr>
        <w:b/>
        <w:bCs/>
        <w:color w:val="00B050"/>
        <w:sz w:val="24"/>
        <w:szCs w:val="24"/>
      </w:rPr>
      <w:t xml:space="preserve">Paul </w:t>
    </w:r>
    <w:r w:rsidRPr="00B82865">
      <w:rPr>
        <w:b/>
        <w:bCs/>
        <w:sz w:val="24"/>
        <w:szCs w:val="24"/>
      </w:rPr>
      <w:t xml:space="preserve">— </w:t>
    </w:r>
    <w:r w:rsidRPr="00B82865">
      <w:rPr>
        <w:b/>
        <w:bCs/>
        <w:color w:val="FF0000"/>
        <w:sz w:val="24"/>
        <w:szCs w:val="24"/>
      </w:rPr>
      <w:t xml:space="preserve">Jesus </w:t>
    </w:r>
    <w:r w:rsidRPr="00B82865">
      <w:rPr>
        <w:b/>
        <w:bCs/>
        <w:sz w:val="24"/>
        <w:szCs w:val="24"/>
      </w:rPr>
      <w:t>—</w:t>
    </w:r>
    <w:r w:rsidRPr="00B82865">
      <w:rPr>
        <w:b/>
        <w:bCs/>
        <w:color w:val="0070C0"/>
        <w:sz w:val="24"/>
        <w:szCs w:val="24"/>
      </w:rPr>
      <w:t>Ananias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477D6" w14:textId="77777777" w:rsidR="0087332C" w:rsidRDefault="0087332C" w:rsidP="00B82865">
      <w:pPr>
        <w:spacing w:after="0" w:line="240" w:lineRule="auto"/>
      </w:pPr>
      <w:r>
        <w:separator/>
      </w:r>
    </w:p>
  </w:footnote>
  <w:footnote w:type="continuationSeparator" w:id="0">
    <w:p w14:paraId="544CA0FA" w14:textId="77777777" w:rsidR="0087332C" w:rsidRDefault="0087332C" w:rsidP="00B82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14F23" w14:textId="118DA073" w:rsidR="00B82865" w:rsidRDefault="00B82865" w:rsidP="00B82865">
    <w:pPr>
      <w:pStyle w:val="Pieddepage"/>
      <w:jc w:val="right"/>
    </w:pPr>
    <w:r>
      <w:t xml:space="preserve">Page </w:t>
    </w:r>
    <w:r>
      <w:fldChar w:fldCharType="begin"/>
    </w:r>
    <w:r>
      <w:instrText xml:space="preserve"> PAGE   \* MERGEFORMAT </w:instrText>
    </w:r>
    <w:r>
      <w:fldChar w:fldCharType="separate"/>
    </w:r>
    <w:r>
      <w:t>2</w:t>
    </w:r>
    <w:r>
      <w:fldChar w:fldCharType="end"/>
    </w:r>
    <w:r>
      <w:t xml:space="preserve"> of </w:t>
    </w:r>
    <w:fldSimple w:instr=" NUMPAGES   \* MERGEFORMAT ">
      <w:r>
        <w:t>2</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865"/>
    <w:rsid w:val="0004237D"/>
    <w:rsid w:val="000C006A"/>
    <w:rsid w:val="00120D13"/>
    <w:rsid w:val="001A6AAF"/>
    <w:rsid w:val="001B2436"/>
    <w:rsid w:val="001B7F0D"/>
    <w:rsid w:val="0024620F"/>
    <w:rsid w:val="00274D3C"/>
    <w:rsid w:val="002B503E"/>
    <w:rsid w:val="00335DEE"/>
    <w:rsid w:val="0034045D"/>
    <w:rsid w:val="003A457C"/>
    <w:rsid w:val="003B64D3"/>
    <w:rsid w:val="0041416C"/>
    <w:rsid w:val="00461DF9"/>
    <w:rsid w:val="005906FC"/>
    <w:rsid w:val="005D3C34"/>
    <w:rsid w:val="0066008A"/>
    <w:rsid w:val="006D5D1B"/>
    <w:rsid w:val="0087332C"/>
    <w:rsid w:val="00922E8E"/>
    <w:rsid w:val="0093536B"/>
    <w:rsid w:val="009614AF"/>
    <w:rsid w:val="00987927"/>
    <w:rsid w:val="009A4F12"/>
    <w:rsid w:val="00B0139E"/>
    <w:rsid w:val="00B15FCA"/>
    <w:rsid w:val="00B542F5"/>
    <w:rsid w:val="00B82865"/>
    <w:rsid w:val="00C8744A"/>
    <w:rsid w:val="00DC51E1"/>
    <w:rsid w:val="00E14AAF"/>
    <w:rsid w:val="00EE0099"/>
    <w:rsid w:val="00F40630"/>
    <w:rsid w:val="00F913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28827"/>
  <w15:chartTrackingRefBased/>
  <w15:docId w15:val="{D67CF890-87C2-4F5A-8111-6AF178C5E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86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82865"/>
    <w:pPr>
      <w:tabs>
        <w:tab w:val="center" w:pos="4680"/>
        <w:tab w:val="right" w:pos="9360"/>
      </w:tabs>
      <w:spacing w:after="0" w:line="240" w:lineRule="auto"/>
    </w:pPr>
  </w:style>
  <w:style w:type="character" w:customStyle="1" w:styleId="En-tteCar">
    <w:name w:val="En-tête Car"/>
    <w:basedOn w:val="Policepardfaut"/>
    <w:link w:val="En-tte"/>
    <w:uiPriority w:val="99"/>
    <w:rsid w:val="00B82865"/>
  </w:style>
  <w:style w:type="paragraph" w:styleId="Pieddepage">
    <w:name w:val="footer"/>
    <w:basedOn w:val="Normal"/>
    <w:link w:val="PieddepageCar"/>
    <w:uiPriority w:val="99"/>
    <w:unhideWhenUsed/>
    <w:rsid w:val="00B8286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B82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830</Words>
  <Characters>4734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Galen Currah</dc:creator>
  <cp:keywords/>
  <dc:description/>
  <cp:lastModifiedBy>Galen Currah</cp:lastModifiedBy>
  <cp:revision>10</cp:revision>
  <cp:lastPrinted>2022-03-04T20:28:00Z</cp:lastPrinted>
  <dcterms:created xsi:type="dcterms:W3CDTF">2022-03-04T18:40:00Z</dcterms:created>
  <dcterms:modified xsi:type="dcterms:W3CDTF">2022-03-04T20:28:00Z</dcterms:modified>
</cp:coreProperties>
</file>